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9A" w:rsidRPr="00E85A75" w:rsidRDefault="00F5179A" w:rsidP="00F5179A">
      <w:pPr>
        <w:ind w:left="6379"/>
        <w:rPr>
          <w:color w:val="000000"/>
          <w:sz w:val="22"/>
          <w:szCs w:val="22"/>
        </w:rPr>
      </w:pPr>
      <w:r w:rsidRPr="00E85A75">
        <w:rPr>
          <w:color w:val="000000"/>
          <w:sz w:val="22"/>
          <w:szCs w:val="22"/>
        </w:rPr>
        <w:t>ЗАТВЕРДЖЕНО</w:t>
      </w:r>
    </w:p>
    <w:p w:rsidR="00F5179A" w:rsidRDefault="00F5179A" w:rsidP="00F5179A">
      <w:pPr>
        <w:ind w:left="6379"/>
        <w:rPr>
          <w:color w:val="000000"/>
          <w:sz w:val="22"/>
          <w:szCs w:val="22"/>
        </w:rPr>
      </w:pPr>
      <w:r w:rsidRPr="00E85A75">
        <w:rPr>
          <w:color w:val="000000"/>
          <w:sz w:val="22"/>
          <w:szCs w:val="22"/>
        </w:rPr>
        <w:t xml:space="preserve">Наказ начальника </w:t>
      </w:r>
    </w:p>
    <w:p w:rsidR="00F5179A" w:rsidRDefault="00BC6CC0" w:rsidP="00F5179A">
      <w:pPr>
        <w:ind w:left="6379"/>
        <w:rPr>
          <w:color w:val="000000"/>
          <w:sz w:val="22"/>
          <w:szCs w:val="22"/>
        </w:rPr>
      </w:pPr>
      <w:r>
        <w:rPr>
          <w:color w:val="000000"/>
          <w:sz w:val="22"/>
          <w:szCs w:val="22"/>
          <w:lang w:val="uk-UA"/>
        </w:rPr>
        <w:t>у</w:t>
      </w:r>
      <w:proofErr w:type="spellStart"/>
      <w:r w:rsidR="00F5179A" w:rsidRPr="00E85A75">
        <w:rPr>
          <w:color w:val="000000"/>
          <w:sz w:val="22"/>
          <w:szCs w:val="22"/>
        </w:rPr>
        <w:t>правління</w:t>
      </w:r>
      <w:proofErr w:type="spellEnd"/>
      <w:r>
        <w:rPr>
          <w:color w:val="000000"/>
          <w:sz w:val="22"/>
          <w:szCs w:val="22"/>
          <w:lang w:val="uk-UA"/>
        </w:rPr>
        <w:t xml:space="preserve"> </w:t>
      </w:r>
      <w:proofErr w:type="spellStart"/>
      <w:r w:rsidR="00F5179A" w:rsidRPr="00E85A75">
        <w:rPr>
          <w:color w:val="000000"/>
          <w:sz w:val="22"/>
          <w:szCs w:val="22"/>
        </w:rPr>
        <w:t>праці</w:t>
      </w:r>
      <w:proofErr w:type="spellEnd"/>
      <w:r w:rsidR="00F5179A" w:rsidRPr="00E85A75">
        <w:rPr>
          <w:color w:val="000000"/>
          <w:sz w:val="22"/>
          <w:szCs w:val="22"/>
        </w:rPr>
        <w:t xml:space="preserve"> та</w:t>
      </w:r>
    </w:p>
    <w:p w:rsidR="00F5179A" w:rsidRPr="00E85A75" w:rsidRDefault="00D517AA" w:rsidP="00F5179A">
      <w:pPr>
        <w:ind w:left="6379"/>
        <w:rPr>
          <w:color w:val="000000"/>
          <w:sz w:val="22"/>
          <w:szCs w:val="22"/>
        </w:rPr>
      </w:pPr>
      <w:proofErr w:type="spellStart"/>
      <w:proofErr w:type="gramStart"/>
      <w:r>
        <w:rPr>
          <w:color w:val="000000"/>
          <w:sz w:val="22"/>
          <w:szCs w:val="22"/>
        </w:rPr>
        <w:t>c</w:t>
      </w:r>
      <w:proofErr w:type="gramEnd"/>
      <w:r w:rsidR="00F5179A" w:rsidRPr="00E85A75">
        <w:rPr>
          <w:color w:val="000000"/>
          <w:sz w:val="22"/>
          <w:szCs w:val="22"/>
        </w:rPr>
        <w:t>оціального</w:t>
      </w:r>
      <w:proofErr w:type="spellEnd"/>
      <w:r w:rsidR="00BC6CC0">
        <w:rPr>
          <w:color w:val="000000"/>
          <w:sz w:val="22"/>
          <w:szCs w:val="22"/>
          <w:lang w:val="uk-UA"/>
        </w:rPr>
        <w:t xml:space="preserve"> </w:t>
      </w:r>
      <w:proofErr w:type="spellStart"/>
      <w:r w:rsidR="00F5179A" w:rsidRPr="00E85A75">
        <w:rPr>
          <w:color w:val="000000"/>
          <w:sz w:val="22"/>
          <w:szCs w:val="22"/>
        </w:rPr>
        <w:t>захисту</w:t>
      </w:r>
      <w:proofErr w:type="spellEnd"/>
      <w:r w:rsidR="00BC6CC0">
        <w:rPr>
          <w:color w:val="000000"/>
          <w:sz w:val="22"/>
          <w:szCs w:val="22"/>
          <w:lang w:val="uk-UA"/>
        </w:rPr>
        <w:t xml:space="preserve"> </w:t>
      </w:r>
      <w:proofErr w:type="spellStart"/>
      <w:r w:rsidR="00F5179A" w:rsidRPr="00E85A75">
        <w:rPr>
          <w:color w:val="000000"/>
          <w:sz w:val="22"/>
          <w:szCs w:val="22"/>
        </w:rPr>
        <w:t>населення</w:t>
      </w:r>
      <w:proofErr w:type="spellEnd"/>
    </w:p>
    <w:p w:rsidR="00F5179A" w:rsidRPr="00E85A75" w:rsidRDefault="00F5179A" w:rsidP="00F5179A">
      <w:pPr>
        <w:ind w:left="6379"/>
        <w:rPr>
          <w:color w:val="000000"/>
          <w:sz w:val="22"/>
          <w:szCs w:val="22"/>
        </w:rPr>
      </w:pPr>
      <w:proofErr w:type="spellStart"/>
      <w:r w:rsidRPr="00E85A75">
        <w:rPr>
          <w:color w:val="000000"/>
          <w:sz w:val="22"/>
          <w:szCs w:val="22"/>
        </w:rPr>
        <w:t>Червоноградської</w:t>
      </w:r>
      <w:proofErr w:type="spellEnd"/>
      <w:r w:rsidR="00BC6CC0">
        <w:rPr>
          <w:color w:val="000000"/>
          <w:sz w:val="22"/>
          <w:szCs w:val="22"/>
          <w:lang w:val="uk-UA"/>
        </w:rPr>
        <w:t xml:space="preserve"> </w:t>
      </w:r>
      <w:proofErr w:type="spellStart"/>
      <w:r w:rsidRPr="00E85A75">
        <w:rPr>
          <w:color w:val="000000"/>
          <w:sz w:val="22"/>
          <w:szCs w:val="22"/>
        </w:rPr>
        <w:t>міської</w:t>
      </w:r>
      <w:proofErr w:type="spellEnd"/>
      <w:r w:rsidRPr="00E85A75">
        <w:rPr>
          <w:color w:val="000000"/>
          <w:sz w:val="22"/>
          <w:szCs w:val="22"/>
        </w:rPr>
        <w:t xml:space="preserve"> ради</w:t>
      </w:r>
    </w:p>
    <w:p w:rsidR="00B4527C" w:rsidRDefault="00B4527C" w:rsidP="00B4527C">
      <w:pPr>
        <w:ind w:left="6379"/>
        <w:rPr>
          <w:b/>
          <w:color w:val="000000"/>
          <w:u w:val="single"/>
          <w:lang w:val="uk-UA" w:eastAsia="uk-UA"/>
        </w:rPr>
      </w:pPr>
      <w:r>
        <w:rPr>
          <w:color w:val="000000"/>
          <w:sz w:val="22"/>
          <w:szCs w:val="22"/>
          <w:u w:val="single"/>
          <w:lang w:val="uk-UA"/>
        </w:rPr>
        <w:t>19.07.2024</w:t>
      </w:r>
      <w:r>
        <w:rPr>
          <w:color w:val="000000"/>
          <w:sz w:val="22"/>
          <w:szCs w:val="22"/>
          <w:lang w:val="uk-UA"/>
        </w:rPr>
        <w:t xml:space="preserve"> </w:t>
      </w:r>
      <w:r>
        <w:rPr>
          <w:color w:val="000000"/>
          <w:sz w:val="22"/>
          <w:szCs w:val="22"/>
        </w:rPr>
        <w:t>№</w:t>
      </w:r>
      <w:r>
        <w:rPr>
          <w:color w:val="000000"/>
          <w:sz w:val="22"/>
          <w:szCs w:val="22"/>
          <w:lang w:val="uk-UA"/>
        </w:rPr>
        <w:t xml:space="preserve"> </w:t>
      </w:r>
      <w:r>
        <w:rPr>
          <w:color w:val="000000"/>
          <w:sz w:val="22"/>
          <w:szCs w:val="22"/>
          <w:u w:val="single"/>
          <w:lang w:val="uk-UA"/>
        </w:rPr>
        <w:t>26-од</w:t>
      </w:r>
    </w:p>
    <w:p w:rsidR="00B4527C" w:rsidRDefault="00B4527C" w:rsidP="00FA3AC9">
      <w:pPr>
        <w:jc w:val="center"/>
        <w:rPr>
          <w:b/>
          <w:lang w:val="uk-UA"/>
        </w:rPr>
      </w:pPr>
    </w:p>
    <w:p w:rsidR="00BB34DF" w:rsidRPr="00BB34DF" w:rsidRDefault="004735BB" w:rsidP="00FA3AC9">
      <w:pPr>
        <w:jc w:val="center"/>
        <w:rPr>
          <w:b/>
          <w:lang w:val="uk-UA"/>
        </w:rPr>
      </w:pPr>
      <w:r w:rsidRPr="00BB34DF">
        <w:rPr>
          <w:b/>
          <w:lang w:val="uk-UA"/>
        </w:rPr>
        <w:t>ІНФОРМАЦІЙНА КАРТКА</w:t>
      </w:r>
    </w:p>
    <w:p w:rsidR="00032B85" w:rsidRDefault="00F33261" w:rsidP="00FA3AC9">
      <w:pPr>
        <w:jc w:val="center"/>
        <w:rPr>
          <w:b/>
          <w:lang w:val="uk-UA"/>
        </w:rPr>
      </w:pPr>
      <w:r>
        <w:rPr>
          <w:b/>
          <w:lang w:val="uk-UA"/>
        </w:rPr>
        <w:t>адміністративної послуги</w:t>
      </w:r>
    </w:p>
    <w:p w:rsidR="00C370A2" w:rsidRDefault="00ED0CC7" w:rsidP="00A76314">
      <w:pPr>
        <w:spacing w:after="120"/>
        <w:jc w:val="center"/>
        <w:rPr>
          <w:b/>
          <w:lang w:val="uk-UA"/>
        </w:rPr>
      </w:pPr>
      <w:r w:rsidRPr="00552563">
        <w:rPr>
          <w:b/>
          <w:lang w:val="uk-UA"/>
        </w:rPr>
        <w:t>“</w:t>
      </w:r>
      <w:r w:rsidR="00F5179A">
        <w:rPr>
          <w:b/>
          <w:lang w:val="uk-UA"/>
        </w:rPr>
        <w:t xml:space="preserve">ВСТАНОВЛЕННЯ СТАТУСУ </w:t>
      </w:r>
      <w:r w:rsidR="005B192E">
        <w:rPr>
          <w:b/>
          <w:lang w:val="uk-UA"/>
        </w:rPr>
        <w:t>УЧАСНИКА</w:t>
      </w:r>
      <w:r w:rsidR="00F5179A">
        <w:rPr>
          <w:b/>
          <w:lang w:val="uk-UA"/>
        </w:rPr>
        <w:t xml:space="preserve"> ВІЙНИ, ВИДАЧА ПОСВІДЧЕННЯ</w:t>
      </w:r>
      <w:r w:rsidR="00F5179A" w:rsidRPr="007743B3">
        <w:rPr>
          <w:b/>
          <w:lang w:val="uk-UA"/>
        </w:rPr>
        <w:t>”</w:t>
      </w:r>
    </w:p>
    <w:p w:rsidR="00397831" w:rsidRPr="009331F8" w:rsidRDefault="00397831" w:rsidP="00397831">
      <w:pPr>
        <w:jc w:val="center"/>
        <w:rPr>
          <w:b/>
          <w:color w:val="000000"/>
          <w:u w:val="single"/>
          <w:lang w:val="uk-UA"/>
        </w:rPr>
      </w:pPr>
      <w:r w:rsidRPr="009331F8">
        <w:rPr>
          <w:b/>
          <w:color w:val="000000"/>
          <w:u w:val="single"/>
          <w:lang w:val="uk-UA"/>
        </w:rPr>
        <w:t>Управління праці та соціального захисту населення Червоноградської міської ради</w:t>
      </w:r>
    </w:p>
    <w:p w:rsidR="00A76314" w:rsidRDefault="00397831" w:rsidP="00074B2F">
      <w:pPr>
        <w:jc w:val="center"/>
        <w:rPr>
          <w:i/>
          <w:color w:val="000000"/>
          <w:sz w:val="20"/>
          <w:szCs w:val="20"/>
          <w:lang w:val="uk-UA" w:eastAsia="uk-UA"/>
        </w:rPr>
      </w:pPr>
      <w:r w:rsidRPr="009331F8">
        <w:rPr>
          <w:i/>
          <w:color w:val="000000"/>
          <w:sz w:val="20"/>
          <w:szCs w:val="20"/>
          <w:lang w:val="uk-UA" w:eastAsia="uk-UA"/>
        </w:rPr>
        <w:t>(найменування суб’єкта надання адміністративної послуги)</w:t>
      </w:r>
    </w:p>
    <w:p w:rsidR="00A47754" w:rsidRPr="00DA7B73" w:rsidRDefault="00A47754" w:rsidP="00A47754">
      <w:pPr>
        <w:jc w:val="center"/>
        <w:rPr>
          <w:b/>
          <w:color w:val="000000"/>
          <w:u w:val="single"/>
          <w:lang w:val="uk-UA"/>
        </w:rPr>
      </w:pPr>
      <w:r w:rsidRPr="00DA7B73">
        <w:rPr>
          <w:b/>
          <w:color w:val="000000"/>
          <w:u w:val="single"/>
          <w:lang w:val="uk-UA"/>
        </w:rPr>
        <w:t>Управління праці та соціального захисту населення Червоноградської міської ради</w:t>
      </w:r>
    </w:p>
    <w:p w:rsidR="00A47754" w:rsidRDefault="00A47754" w:rsidP="00A47754">
      <w:pPr>
        <w:spacing w:after="120"/>
        <w:jc w:val="center"/>
        <w:rPr>
          <w:i/>
          <w:lang w:val="uk-UA"/>
        </w:rPr>
      </w:pPr>
      <w:r w:rsidRPr="0071687F">
        <w:rPr>
          <w:i/>
          <w:color w:val="000000"/>
          <w:sz w:val="20"/>
          <w:szCs w:val="20"/>
          <w:lang w:val="uk-UA" w:eastAsia="uk-UA"/>
        </w:rPr>
        <w:t xml:space="preserve"> (найменування установи, куди подаються документи</w:t>
      </w:r>
      <w:r>
        <w:rPr>
          <w:i/>
          <w:color w:val="000000"/>
          <w:sz w:val="20"/>
          <w:szCs w:val="20"/>
          <w:lang w:val="uk-UA" w:eastAsia="uk-UA"/>
        </w:rPr>
        <w:t>)</w:t>
      </w: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3119"/>
        <w:gridCol w:w="5953"/>
      </w:tblGrid>
      <w:tr w:rsidR="00DF46B0" w:rsidRPr="00355225" w:rsidTr="002D42E2">
        <w:tc>
          <w:tcPr>
            <w:tcW w:w="553" w:type="dxa"/>
          </w:tcPr>
          <w:p w:rsidR="00DF46B0" w:rsidRPr="00355225" w:rsidRDefault="00DF46B0" w:rsidP="00DF46B0">
            <w:pPr>
              <w:shd w:val="clear" w:color="auto" w:fill="FFFFFF"/>
              <w:jc w:val="both"/>
              <w:rPr>
                <w:color w:val="000000"/>
                <w:spacing w:val="-2"/>
                <w:lang w:val="uk-UA"/>
              </w:rPr>
            </w:pPr>
            <w:r>
              <w:rPr>
                <w:color w:val="000000"/>
                <w:spacing w:val="-2"/>
                <w:lang w:val="uk-UA"/>
              </w:rPr>
              <w:t>1</w:t>
            </w:r>
          </w:p>
        </w:tc>
        <w:tc>
          <w:tcPr>
            <w:tcW w:w="3119" w:type="dxa"/>
            <w:tcBorders>
              <w:top w:val="outset" w:sz="6" w:space="0" w:color="000000"/>
              <w:left w:val="outset" w:sz="6" w:space="0" w:color="000000"/>
              <w:bottom w:val="outset" w:sz="6" w:space="0" w:color="000000"/>
              <w:right w:val="outset" w:sz="6" w:space="0" w:color="000000"/>
            </w:tcBorders>
          </w:tcPr>
          <w:p w:rsidR="00DF46B0" w:rsidRPr="00F94EC9" w:rsidRDefault="00DF46B0" w:rsidP="00DF46B0">
            <w:pPr>
              <w:jc w:val="both"/>
              <w:rPr>
                <w:lang w:eastAsia="uk-UA"/>
              </w:rPr>
            </w:pPr>
            <w:proofErr w:type="spellStart"/>
            <w:r w:rsidRPr="00F94EC9">
              <w:rPr>
                <w:lang w:eastAsia="uk-UA"/>
              </w:rPr>
              <w:t>Місцезнаходження</w:t>
            </w:r>
            <w:proofErr w:type="spellEnd"/>
          </w:p>
        </w:tc>
        <w:tc>
          <w:tcPr>
            <w:tcW w:w="5953" w:type="dxa"/>
            <w:tcBorders>
              <w:top w:val="outset" w:sz="6" w:space="0" w:color="000000"/>
              <w:left w:val="outset" w:sz="6" w:space="0" w:color="000000"/>
              <w:bottom w:val="outset" w:sz="6" w:space="0" w:color="000000"/>
              <w:right w:val="outset" w:sz="6" w:space="0" w:color="000000"/>
            </w:tcBorders>
          </w:tcPr>
          <w:p w:rsidR="00DF46B0" w:rsidRPr="00F94EC9" w:rsidRDefault="00BA5A0D" w:rsidP="00D12E39">
            <w:pPr>
              <w:rPr>
                <w:i/>
                <w:lang w:eastAsia="uk-UA"/>
              </w:rPr>
            </w:pPr>
            <w:r>
              <w:rPr>
                <w:color w:val="000000"/>
              </w:rPr>
              <w:t>8010</w:t>
            </w:r>
            <w:r>
              <w:rPr>
                <w:color w:val="000000"/>
                <w:lang w:val="uk-UA"/>
              </w:rPr>
              <w:t>0</w:t>
            </w:r>
            <w:r w:rsidR="0003234D" w:rsidRPr="005C37E5">
              <w:rPr>
                <w:color w:val="000000"/>
              </w:rPr>
              <w:t xml:space="preserve">, </w:t>
            </w:r>
            <w:proofErr w:type="spellStart"/>
            <w:r w:rsidR="0003234D" w:rsidRPr="005C37E5">
              <w:rPr>
                <w:color w:val="000000"/>
              </w:rPr>
              <w:t>вул</w:t>
            </w:r>
            <w:proofErr w:type="spellEnd"/>
            <w:r w:rsidR="0003234D" w:rsidRPr="005C37E5">
              <w:rPr>
                <w:color w:val="000000"/>
              </w:rPr>
              <w:t>. Сокальська,1, м</w:t>
            </w:r>
            <w:proofErr w:type="gramStart"/>
            <w:r w:rsidR="0003234D" w:rsidRPr="005C37E5">
              <w:rPr>
                <w:color w:val="000000"/>
              </w:rPr>
              <w:t>.Ч</w:t>
            </w:r>
            <w:proofErr w:type="gramEnd"/>
            <w:r w:rsidR="0003234D" w:rsidRPr="005C37E5">
              <w:rPr>
                <w:color w:val="000000"/>
              </w:rPr>
              <w:t>ервоноград,</w:t>
            </w:r>
            <w:r w:rsidR="0003234D">
              <w:rPr>
                <w:color w:val="000000"/>
                <w:lang w:val="uk-UA"/>
              </w:rPr>
              <w:t xml:space="preserve"> </w:t>
            </w:r>
            <w:proofErr w:type="spellStart"/>
            <w:r w:rsidR="0003234D">
              <w:rPr>
                <w:color w:val="000000"/>
              </w:rPr>
              <w:t>Червоноградський</w:t>
            </w:r>
            <w:proofErr w:type="spellEnd"/>
            <w:r w:rsidR="0003234D">
              <w:rPr>
                <w:color w:val="000000"/>
              </w:rPr>
              <w:t xml:space="preserve"> район,</w:t>
            </w:r>
            <w:r w:rsidR="0003234D">
              <w:rPr>
                <w:color w:val="000000"/>
                <w:lang w:val="uk-UA"/>
              </w:rPr>
              <w:t xml:space="preserve"> </w:t>
            </w:r>
            <w:proofErr w:type="spellStart"/>
            <w:r w:rsidR="0003234D">
              <w:rPr>
                <w:color w:val="000000"/>
              </w:rPr>
              <w:t>Львівська</w:t>
            </w:r>
            <w:proofErr w:type="spellEnd"/>
            <w:r w:rsidR="0003234D">
              <w:rPr>
                <w:color w:val="000000"/>
              </w:rPr>
              <w:t xml:space="preserve"> область</w:t>
            </w:r>
          </w:p>
        </w:tc>
      </w:tr>
      <w:tr w:rsidR="00BA5A0D" w:rsidRPr="00355225" w:rsidTr="002D42E2">
        <w:tc>
          <w:tcPr>
            <w:tcW w:w="553" w:type="dxa"/>
          </w:tcPr>
          <w:p w:rsidR="00BA5A0D" w:rsidRPr="00355225" w:rsidRDefault="00BA5A0D" w:rsidP="00DF46B0">
            <w:pPr>
              <w:shd w:val="clear" w:color="auto" w:fill="FFFFFF"/>
              <w:jc w:val="both"/>
              <w:rPr>
                <w:color w:val="000000"/>
                <w:spacing w:val="-2"/>
                <w:lang w:val="uk-UA"/>
              </w:rPr>
            </w:pPr>
            <w:r>
              <w:rPr>
                <w:color w:val="000000"/>
                <w:spacing w:val="-2"/>
                <w:lang w:val="uk-UA"/>
              </w:rPr>
              <w:t>2</w:t>
            </w:r>
          </w:p>
        </w:tc>
        <w:tc>
          <w:tcPr>
            <w:tcW w:w="3119" w:type="dxa"/>
            <w:tcBorders>
              <w:top w:val="outset" w:sz="6" w:space="0" w:color="000000"/>
              <w:left w:val="outset" w:sz="6" w:space="0" w:color="000000"/>
              <w:bottom w:val="outset" w:sz="6" w:space="0" w:color="000000"/>
              <w:right w:val="outset" w:sz="6" w:space="0" w:color="000000"/>
            </w:tcBorders>
          </w:tcPr>
          <w:p w:rsidR="00BA5A0D" w:rsidRPr="00F94EC9" w:rsidRDefault="00BA5A0D" w:rsidP="00DF46B0">
            <w:pPr>
              <w:jc w:val="both"/>
              <w:rPr>
                <w:lang w:eastAsia="uk-UA"/>
              </w:rPr>
            </w:pPr>
            <w:proofErr w:type="spellStart"/>
            <w:r w:rsidRPr="00F94EC9">
              <w:rPr>
                <w:lang w:eastAsia="uk-UA"/>
              </w:rPr>
              <w:t>Інформація</w:t>
            </w:r>
            <w:proofErr w:type="spellEnd"/>
            <w:r>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953" w:type="dxa"/>
            <w:tcBorders>
              <w:top w:val="outset" w:sz="6" w:space="0" w:color="000000"/>
              <w:left w:val="outset" w:sz="6" w:space="0" w:color="000000"/>
              <w:bottom w:val="outset" w:sz="6" w:space="0" w:color="000000"/>
              <w:right w:val="outset" w:sz="6" w:space="0" w:color="000000"/>
            </w:tcBorders>
          </w:tcPr>
          <w:p w:rsidR="00BA5A0D" w:rsidRDefault="00BA5A0D" w:rsidP="000E37EA">
            <w:pPr>
              <w:spacing w:after="120"/>
              <w:rPr>
                <w:color w:val="000000"/>
                <w:lang w:val="uk-UA"/>
              </w:rPr>
            </w:pPr>
            <w:r>
              <w:rPr>
                <w:color w:val="000000"/>
                <w:lang w:val="uk-UA"/>
              </w:rPr>
              <w:t>Єдина приймальня (</w:t>
            </w:r>
            <w:r>
              <w:rPr>
                <w:color w:val="000000"/>
                <w:lang w:val="en-US"/>
              </w:rPr>
              <w:t>IV</w:t>
            </w:r>
            <w:r w:rsidRPr="00014199">
              <w:rPr>
                <w:color w:val="000000"/>
              </w:rPr>
              <w:t xml:space="preserve"> поверх</w:t>
            </w:r>
            <w:r>
              <w:rPr>
                <w:color w:val="000000"/>
                <w:lang w:val="uk-UA"/>
              </w:rPr>
              <w:t>):</w:t>
            </w:r>
          </w:p>
          <w:p w:rsidR="00BA5A0D" w:rsidRPr="005C37E5" w:rsidRDefault="00BA5A0D" w:rsidP="000E37EA">
            <w:pPr>
              <w:rPr>
                <w:color w:val="000000"/>
              </w:rPr>
            </w:pPr>
            <w:r>
              <w:rPr>
                <w:color w:val="000000"/>
                <w:lang w:val="uk-UA"/>
              </w:rPr>
              <w:t>п</w:t>
            </w:r>
            <w:proofErr w:type="spellStart"/>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w:t>
            </w:r>
            <w:proofErr w:type="spellStart"/>
            <w:r>
              <w:rPr>
                <w:color w:val="000000"/>
              </w:rPr>
              <w:t>з</w:t>
            </w:r>
            <w:proofErr w:type="spellEnd"/>
            <w:r w:rsidRPr="005C37E5">
              <w:rPr>
                <w:color w:val="000000"/>
              </w:rPr>
              <w:t xml:space="preserve"> 8</w:t>
            </w:r>
            <w:r w:rsidRPr="002E6E37">
              <w:rPr>
                <w:color w:val="000000"/>
                <w:u w:val="single"/>
                <w:vertAlign w:val="superscript"/>
              </w:rPr>
              <w:t>00</w:t>
            </w:r>
            <w:r>
              <w:rPr>
                <w:color w:val="000000"/>
                <w:u w:val="single"/>
                <w:vertAlign w:val="superscript"/>
                <w:lang w:val="uk-UA"/>
              </w:rPr>
              <w:t xml:space="preserve"> </w:t>
            </w:r>
            <w:r>
              <w:rPr>
                <w:color w:val="000000"/>
              </w:rPr>
              <w:t>до</w:t>
            </w:r>
            <w:r>
              <w:rPr>
                <w:color w:val="000000"/>
                <w:lang w:val="uk-UA"/>
              </w:rPr>
              <w:t xml:space="preserve"> </w:t>
            </w:r>
            <w:r w:rsidRPr="005C37E5">
              <w:rPr>
                <w:color w:val="000000"/>
              </w:rPr>
              <w:t>17</w:t>
            </w:r>
            <w:r w:rsidRPr="002E6E37">
              <w:rPr>
                <w:color w:val="000000"/>
                <w:u w:val="single"/>
                <w:vertAlign w:val="superscript"/>
              </w:rPr>
              <w:t>15</w:t>
            </w:r>
          </w:p>
          <w:p w:rsidR="00BA5A0D" w:rsidRPr="002E6E37" w:rsidRDefault="00BA5A0D" w:rsidP="000E37EA">
            <w:pPr>
              <w:rPr>
                <w:color w:val="000000"/>
                <w:u w:val="single"/>
                <w:vertAlign w:val="superscript"/>
              </w:rPr>
            </w:pPr>
            <w:proofErr w:type="spellStart"/>
            <w:r w:rsidRPr="005C37E5">
              <w:rPr>
                <w:color w:val="000000"/>
              </w:rPr>
              <w:t>п’ятниця</w:t>
            </w:r>
            <w:proofErr w:type="spellEnd"/>
            <w:r>
              <w:rPr>
                <w:color w:val="000000"/>
              </w:rPr>
              <w:t xml:space="preserve"> </w:t>
            </w:r>
            <w:proofErr w:type="spellStart"/>
            <w:r>
              <w:rPr>
                <w:color w:val="000000"/>
              </w:rPr>
              <w:t>з</w:t>
            </w:r>
            <w:proofErr w:type="spellEnd"/>
            <w:r w:rsidRPr="005C37E5">
              <w:rPr>
                <w:color w:val="000000"/>
              </w:rPr>
              <w:t xml:space="preserve"> 8</w:t>
            </w:r>
            <w:r w:rsidRPr="002E6E37">
              <w:rPr>
                <w:color w:val="000000"/>
                <w:u w:val="single"/>
                <w:vertAlign w:val="superscript"/>
              </w:rPr>
              <w:t>00</w:t>
            </w:r>
            <w:r>
              <w:rPr>
                <w:color w:val="000000"/>
              </w:rPr>
              <w:t xml:space="preserve">  до</w:t>
            </w:r>
            <w:r w:rsidRPr="005C37E5">
              <w:rPr>
                <w:color w:val="000000"/>
              </w:rPr>
              <w:t xml:space="preserve"> 16</w:t>
            </w:r>
            <w:r w:rsidRPr="002E6E37">
              <w:rPr>
                <w:color w:val="000000"/>
                <w:u w:val="single"/>
                <w:vertAlign w:val="superscript"/>
              </w:rPr>
              <w:t>00</w:t>
            </w:r>
          </w:p>
          <w:p w:rsidR="00BA5A0D" w:rsidRPr="00D54B69" w:rsidRDefault="00BA5A0D" w:rsidP="000E37EA">
            <w:pPr>
              <w:rPr>
                <w:color w:val="000000"/>
                <w:lang w:val="uk-UA"/>
              </w:rPr>
            </w:pPr>
            <w:proofErr w:type="spellStart"/>
            <w:r w:rsidRPr="005C37E5">
              <w:rPr>
                <w:color w:val="000000"/>
              </w:rPr>
              <w:t>вихідні</w:t>
            </w:r>
            <w:proofErr w:type="spellEnd"/>
            <w:r>
              <w:rPr>
                <w:color w:val="000000"/>
                <w:lang w:val="uk-UA"/>
              </w:rPr>
              <w:t xml:space="preserve"> </w:t>
            </w:r>
            <w:proofErr w:type="spellStart"/>
            <w:r>
              <w:rPr>
                <w:color w:val="000000"/>
              </w:rPr>
              <w:t>дні</w:t>
            </w:r>
            <w:proofErr w:type="spellEnd"/>
            <w:r>
              <w:rPr>
                <w:color w:val="000000"/>
              </w:rPr>
              <w:t xml:space="preserve">: </w:t>
            </w:r>
            <w:proofErr w:type="spellStart"/>
            <w:r>
              <w:rPr>
                <w:color w:val="000000"/>
              </w:rPr>
              <w:t>субота</w:t>
            </w:r>
            <w:proofErr w:type="spellEnd"/>
            <w:r>
              <w:rPr>
                <w:color w:val="000000"/>
              </w:rPr>
              <w:t xml:space="preserve">, </w:t>
            </w:r>
            <w:proofErr w:type="spellStart"/>
            <w:r>
              <w:rPr>
                <w:color w:val="000000"/>
              </w:rPr>
              <w:t>неділя</w:t>
            </w:r>
            <w:proofErr w:type="spellEnd"/>
          </w:p>
          <w:p w:rsidR="00BA5A0D" w:rsidRDefault="00BA5A0D" w:rsidP="000E37EA">
            <w:pPr>
              <w:rPr>
                <w:color w:val="000000"/>
                <w:lang w:val="uk-UA"/>
              </w:rPr>
            </w:pPr>
            <w:r>
              <w:rPr>
                <w:color w:val="000000"/>
              </w:rPr>
              <w:t xml:space="preserve">                     ***</w:t>
            </w:r>
          </w:p>
          <w:p w:rsidR="00BA5A0D" w:rsidRPr="004C0BC8" w:rsidRDefault="00BA5A0D" w:rsidP="000E37EA">
            <w:pPr>
              <w:rPr>
                <w:color w:val="000000"/>
                <w:lang w:val="uk-UA"/>
              </w:rPr>
            </w:pPr>
            <w:r>
              <w:rPr>
                <w:color w:val="000000"/>
                <w:lang w:val="uk-UA"/>
              </w:rPr>
              <w:t xml:space="preserve">Інформатор </w:t>
            </w:r>
            <w:r>
              <w:rPr>
                <w:color w:val="000000"/>
              </w:rPr>
              <w:t xml:space="preserve">IV поверх, </w:t>
            </w:r>
            <w:proofErr w:type="spellStart"/>
            <w:r>
              <w:rPr>
                <w:color w:val="000000"/>
              </w:rPr>
              <w:t>каб.№</w:t>
            </w:r>
            <w:proofErr w:type="spellEnd"/>
            <w:r>
              <w:rPr>
                <w:color w:val="000000"/>
              </w:rPr>
              <w:t xml:space="preserve"> </w:t>
            </w:r>
            <w:r>
              <w:rPr>
                <w:color w:val="000000"/>
                <w:lang w:val="uk-UA"/>
              </w:rPr>
              <w:t>415</w:t>
            </w:r>
          </w:p>
        </w:tc>
      </w:tr>
      <w:tr w:rsidR="00BA5A0D" w:rsidRPr="00355225" w:rsidTr="002D42E2">
        <w:tc>
          <w:tcPr>
            <w:tcW w:w="553" w:type="dxa"/>
          </w:tcPr>
          <w:p w:rsidR="00BA5A0D" w:rsidRPr="00355225" w:rsidRDefault="00BA5A0D" w:rsidP="00DF46B0">
            <w:pPr>
              <w:shd w:val="clear" w:color="auto" w:fill="FFFFFF"/>
              <w:jc w:val="both"/>
              <w:rPr>
                <w:color w:val="000000"/>
                <w:spacing w:val="-2"/>
                <w:lang w:val="uk-UA"/>
              </w:rPr>
            </w:pPr>
            <w:r>
              <w:rPr>
                <w:color w:val="000000"/>
                <w:spacing w:val="-2"/>
                <w:lang w:val="uk-UA"/>
              </w:rPr>
              <w:t>3</w:t>
            </w:r>
          </w:p>
        </w:tc>
        <w:tc>
          <w:tcPr>
            <w:tcW w:w="3119" w:type="dxa"/>
            <w:tcBorders>
              <w:top w:val="outset" w:sz="6" w:space="0" w:color="000000"/>
              <w:left w:val="outset" w:sz="6" w:space="0" w:color="000000"/>
              <w:bottom w:val="outset" w:sz="6" w:space="0" w:color="000000"/>
              <w:right w:val="outset" w:sz="6" w:space="0" w:color="000000"/>
            </w:tcBorders>
          </w:tcPr>
          <w:p w:rsidR="00BA5A0D" w:rsidRPr="00F94EC9" w:rsidRDefault="00BA5A0D" w:rsidP="000B7293">
            <w:pPr>
              <w:rPr>
                <w:lang w:eastAsia="uk-UA"/>
              </w:rPr>
            </w:pPr>
            <w:r w:rsidRPr="00C734BF">
              <w:rPr>
                <w:color w:val="000000"/>
                <w:lang w:eastAsia="uk-UA"/>
              </w:rPr>
              <w:t xml:space="preserve">Телефон / факс, </w:t>
            </w:r>
            <w:proofErr w:type="spellStart"/>
            <w:r w:rsidRPr="00C734BF">
              <w:rPr>
                <w:color w:val="000000"/>
                <w:lang w:eastAsia="uk-UA"/>
              </w:rPr>
              <w:t>електронна</w:t>
            </w:r>
            <w:proofErr w:type="spellEnd"/>
            <w:r w:rsidRPr="00C734BF">
              <w:rPr>
                <w:color w:val="000000"/>
                <w:lang w:eastAsia="uk-UA"/>
              </w:rPr>
              <w:t xml:space="preserve">  адреса, </w:t>
            </w:r>
            <w:proofErr w:type="spellStart"/>
            <w:r w:rsidRPr="00C734BF">
              <w:rPr>
                <w:color w:val="000000"/>
                <w:lang w:eastAsia="uk-UA"/>
              </w:rPr>
              <w:t>офіційний</w:t>
            </w:r>
            <w:proofErr w:type="spellEnd"/>
            <w:r w:rsidRPr="00C734BF">
              <w:rPr>
                <w:color w:val="000000"/>
                <w:lang w:eastAsia="uk-UA"/>
              </w:rPr>
              <w:t xml:space="preserve"> </w:t>
            </w:r>
            <w:proofErr w:type="spellStart"/>
            <w:r w:rsidRPr="00C734BF">
              <w:rPr>
                <w:color w:val="000000"/>
                <w:lang w:eastAsia="uk-UA"/>
              </w:rPr>
              <w:t>веб-сайт</w:t>
            </w:r>
            <w:proofErr w:type="spellEnd"/>
          </w:p>
        </w:tc>
        <w:tc>
          <w:tcPr>
            <w:tcW w:w="5953" w:type="dxa"/>
            <w:tcBorders>
              <w:top w:val="outset" w:sz="6" w:space="0" w:color="000000"/>
              <w:left w:val="outset" w:sz="6" w:space="0" w:color="000000"/>
              <w:bottom w:val="outset" w:sz="6" w:space="0" w:color="000000"/>
              <w:right w:val="outset" w:sz="6" w:space="0" w:color="000000"/>
            </w:tcBorders>
          </w:tcPr>
          <w:p w:rsidR="00BA5A0D" w:rsidRPr="00D5396B" w:rsidRDefault="00BA5A0D" w:rsidP="0003234D">
            <w:pPr>
              <w:rPr>
                <w:color w:val="000000"/>
              </w:rPr>
            </w:pPr>
            <w:r w:rsidRPr="00D5396B">
              <w:rPr>
                <w:color w:val="000000"/>
              </w:rPr>
              <w:t>тел.: </w:t>
            </w:r>
          </w:p>
          <w:p w:rsidR="00BA5A0D" w:rsidRPr="00D5396B" w:rsidRDefault="00BA5A0D" w:rsidP="0003234D">
            <w:pPr>
              <w:rPr>
                <w:color w:val="000000"/>
              </w:rPr>
            </w:pPr>
            <w:r w:rsidRPr="00D5396B">
              <w:rPr>
                <w:color w:val="000000"/>
              </w:rPr>
              <w:t xml:space="preserve">-  (03249) 4-10-55 </w:t>
            </w:r>
            <w:proofErr w:type="gramStart"/>
            <w:r w:rsidRPr="00D5396B">
              <w:rPr>
                <w:color w:val="000000"/>
              </w:rPr>
              <w:t>(</w:t>
            </w:r>
            <w:proofErr w:type="spellStart"/>
            <w:r w:rsidRPr="00D5396B">
              <w:rPr>
                <w:color w:val="000000"/>
              </w:rPr>
              <w:t>є</w:t>
            </w:r>
            <w:proofErr w:type="gramEnd"/>
            <w:r w:rsidRPr="00D5396B">
              <w:rPr>
                <w:color w:val="000000"/>
              </w:rPr>
              <w:t>дина</w:t>
            </w:r>
            <w:proofErr w:type="spellEnd"/>
            <w:r>
              <w:rPr>
                <w:color w:val="000000"/>
                <w:lang w:val="uk-UA"/>
              </w:rPr>
              <w:t xml:space="preserve"> </w:t>
            </w:r>
            <w:proofErr w:type="spellStart"/>
            <w:r w:rsidRPr="00D5396B">
              <w:rPr>
                <w:color w:val="000000"/>
              </w:rPr>
              <w:t>приймальня</w:t>
            </w:r>
            <w:proofErr w:type="spellEnd"/>
            <w:r w:rsidRPr="00D5396B">
              <w:rPr>
                <w:color w:val="000000"/>
              </w:rPr>
              <w:t xml:space="preserve">), </w:t>
            </w:r>
          </w:p>
          <w:p w:rsidR="00BA5A0D" w:rsidRPr="00D3018C" w:rsidRDefault="00BA5A0D" w:rsidP="0003234D">
            <w:pPr>
              <w:ind w:left="1876" w:hanging="2118"/>
              <w:textAlignment w:val="baseline"/>
            </w:pPr>
            <w:r>
              <w:t xml:space="preserve">-  </w:t>
            </w:r>
            <w:r w:rsidRPr="000147C9">
              <w:t xml:space="preserve">-  </w:t>
            </w:r>
            <w:r>
              <w:t xml:space="preserve">(03249) 4-78-19 </w:t>
            </w:r>
            <w:r w:rsidRPr="00D3018C">
              <w:t>(</w:t>
            </w:r>
            <w:proofErr w:type="spellStart"/>
            <w:r w:rsidRPr="00D5396B">
              <w:t>відділ</w:t>
            </w:r>
            <w:proofErr w:type="spellEnd"/>
            <w:r>
              <w:rPr>
                <w:lang w:val="uk-UA"/>
              </w:rPr>
              <w:t xml:space="preserve"> </w:t>
            </w:r>
            <w:proofErr w:type="spellStart"/>
            <w:r w:rsidRPr="00D3018C">
              <w:t>з</w:t>
            </w:r>
            <w:proofErr w:type="spellEnd"/>
            <w:r w:rsidRPr="00D3018C">
              <w:t xml:space="preserve"> </w:t>
            </w:r>
            <w:proofErr w:type="spellStart"/>
            <w:r w:rsidRPr="00D3018C">
              <w:t>питань</w:t>
            </w:r>
            <w:proofErr w:type="spellEnd"/>
            <w:r>
              <w:rPr>
                <w:lang w:val="uk-UA"/>
              </w:rPr>
              <w:t xml:space="preserve"> </w:t>
            </w:r>
            <w:proofErr w:type="spellStart"/>
            <w:proofErr w:type="gramStart"/>
            <w:r w:rsidRPr="00D3018C">
              <w:t>соц</w:t>
            </w:r>
            <w:proofErr w:type="gramEnd"/>
            <w:r w:rsidRPr="00D3018C">
              <w:t>іальних</w:t>
            </w:r>
            <w:proofErr w:type="spellEnd"/>
            <w:r>
              <w:rPr>
                <w:lang w:val="uk-UA"/>
              </w:rPr>
              <w:t xml:space="preserve"> </w:t>
            </w:r>
            <w:proofErr w:type="spellStart"/>
            <w:r>
              <w:t>послуг</w:t>
            </w:r>
            <w:proofErr w:type="spellEnd"/>
            <w:r>
              <w:t xml:space="preserve">, </w:t>
            </w:r>
            <w:proofErr w:type="spellStart"/>
            <w:r w:rsidRPr="00D3018C">
              <w:t>осіб</w:t>
            </w:r>
            <w:proofErr w:type="spellEnd"/>
            <w:r w:rsidRPr="00D3018C">
              <w:t xml:space="preserve"> </w:t>
            </w:r>
            <w:proofErr w:type="spellStart"/>
            <w:r w:rsidRPr="00D3018C">
              <w:t>з</w:t>
            </w:r>
            <w:proofErr w:type="spellEnd"/>
            <w:r w:rsidRPr="00D3018C">
              <w:t xml:space="preserve"> </w:t>
            </w:r>
            <w:proofErr w:type="spellStart"/>
            <w:r w:rsidRPr="00D3018C">
              <w:t>інвалідністю</w:t>
            </w:r>
            <w:proofErr w:type="spellEnd"/>
            <w:r w:rsidRPr="00D3018C">
              <w:t xml:space="preserve"> та </w:t>
            </w:r>
            <w:proofErr w:type="spellStart"/>
            <w:r w:rsidRPr="00D5396B">
              <w:t>ветеранів</w:t>
            </w:r>
            <w:proofErr w:type="spellEnd"/>
            <w:r w:rsidRPr="00D3018C">
              <w:t>)</w:t>
            </w:r>
          </w:p>
          <w:p w:rsidR="00BA5A0D" w:rsidRPr="00D5396B" w:rsidRDefault="00BA5A0D" w:rsidP="0003234D">
            <w:pPr>
              <w:rPr>
                <w:color w:val="000000"/>
                <w:u w:val="single"/>
              </w:rPr>
            </w:pPr>
            <w:proofErr w:type="spellStart"/>
            <w:r w:rsidRPr="00D5396B">
              <w:rPr>
                <w:color w:val="000000"/>
              </w:rPr>
              <w:t>електронна</w:t>
            </w:r>
            <w:proofErr w:type="spellEnd"/>
            <w:r w:rsidRPr="00D5396B">
              <w:rPr>
                <w:color w:val="000000"/>
              </w:rPr>
              <w:t xml:space="preserve"> адреса (</w:t>
            </w:r>
            <w:r w:rsidRPr="00D5396B">
              <w:rPr>
                <w:color w:val="000000"/>
                <w:lang w:val="en-US"/>
              </w:rPr>
              <w:t>e</w:t>
            </w:r>
            <w:r w:rsidRPr="00D5396B">
              <w:rPr>
                <w:color w:val="000000"/>
              </w:rPr>
              <w:t>-</w:t>
            </w:r>
            <w:r w:rsidRPr="00D5396B">
              <w:rPr>
                <w:color w:val="000000"/>
                <w:lang w:val="en-US"/>
              </w:rPr>
              <w:t>mail</w:t>
            </w:r>
            <w:r w:rsidRPr="00D5396B">
              <w:rPr>
                <w:color w:val="000000"/>
              </w:rPr>
              <w:t>):</w:t>
            </w:r>
            <w:r>
              <w:rPr>
                <w:color w:val="000000"/>
                <w:lang w:val="uk-UA"/>
              </w:rPr>
              <w:t xml:space="preserve"> </w:t>
            </w:r>
            <w:hyperlink r:id="rId7" w:history="1">
              <w:r w:rsidRPr="00D5396B">
                <w:rPr>
                  <w:rStyle w:val="aa"/>
                  <w:lang w:val="en-US"/>
                </w:rPr>
                <w:t>socza</w:t>
              </w:r>
              <w:r w:rsidRPr="00D5396B">
                <w:rPr>
                  <w:rStyle w:val="aa"/>
                </w:rPr>
                <w:t>1305@</w:t>
              </w:r>
              <w:r w:rsidRPr="00D5396B">
                <w:rPr>
                  <w:rStyle w:val="aa"/>
                  <w:lang w:val="en-US"/>
                </w:rPr>
                <w:t>gmail</w:t>
              </w:r>
              <w:r w:rsidRPr="00D5396B">
                <w:rPr>
                  <w:rStyle w:val="aa"/>
                </w:rPr>
                <w:t>.</w:t>
              </w:r>
              <w:r w:rsidRPr="00D5396B">
                <w:rPr>
                  <w:rStyle w:val="aa"/>
                  <w:lang w:val="en-US"/>
                </w:rPr>
                <w:t>com</w:t>
              </w:r>
            </w:hyperlink>
            <w:r w:rsidRPr="00D5396B">
              <w:rPr>
                <w:color w:val="000000"/>
                <w:u w:val="single"/>
              </w:rPr>
              <w:t xml:space="preserve"> ,</w:t>
            </w:r>
          </w:p>
          <w:p w:rsidR="00BA5A0D" w:rsidRPr="00D5396B" w:rsidRDefault="00BA5A0D" w:rsidP="0003234D">
            <w:proofErr w:type="spellStart"/>
            <w:r w:rsidRPr="00D5396B">
              <w:t>веб-сайт</w:t>
            </w:r>
            <w:proofErr w:type="spellEnd"/>
            <w:r w:rsidRPr="00D5396B">
              <w:t xml:space="preserve">: </w:t>
            </w:r>
          </w:p>
          <w:p w:rsidR="00BA5A0D" w:rsidRPr="0025347B" w:rsidRDefault="00BA5A0D" w:rsidP="0003234D">
            <w:pPr>
              <w:spacing w:line="312" w:lineRule="atLeast"/>
              <w:textAlignment w:val="baseline"/>
              <w:rPr>
                <w:i/>
                <w:lang w:val="uk-UA" w:eastAsia="uk-UA"/>
              </w:rPr>
            </w:pPr>
            <w:r w:rsidRPr="0068000D">
              <w:rPr>
                <w:rStyle w:val="aa"/>
                <w:rFonts w:ascii="Arial'" w:hAnsi="Arial'"/>
              </w:rPr>
              <w:t>https://www.chg.gov.ua/Informatsiia-u-sferi-sotsialnogo-zahystu</w:t>
            </w:r>
          </w:p>
        </w:tc>
      </w:tr>
      <w:tr w:rsidR="00BA5A0D" w:rsidRPr="00355225" w:rsidTr="00BB34DF">
        <w:tc>
          <w:tcPr>
            <w:tcW w:w="9625" w:type="dxa"/>
            <w:gridSpan w:val="3"/>
          </w:tcPr>
          <w:p w:rsidR="00BA5A0D" w:rsidRPr="004735BB" w:rsidRDefault="00BA5A0D"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BA5A0D" w:rsidRPr="00355225" w:rsidTr="002D42E2">
        <w:tc>
          <w:tcPr>
            <w:tcW w:w="553" w:type="dxa"/>
          </w:tcPr>
          <w:p w:rsidR="00BA5A0D" w:rsidRPr="00355225" w:rsidRDefault="00BA5A0D" w:rsidP="00E82627">
            <w:pPr>
              <w:shd w:val="clear" w:color="auto" w:fill="FFFFFF"/>
              <w:jc w:val="both"/>
              <w:rPr>
                <w:color w:val="000000"/>
                <w:spacing w:val="-3"/>
                <w:lang w:val="uk-UA"/>
              </w:rPr>
            </w:pPr>
            <w:r>
              <w:rPr>
                <w:color w:val="000000"/>
                <w:spacing w:val="-3"/>
                <w:lang w:val="uk-UA"/>
              </w:rPr>
              <w:t>4</w:t>
            </w:r>
          </w:p>
        </w:tc>
        <w:tc>
          <w:tcPr>
            <w:tcW w:w="3119" w:type="dxa"/>
          </w:tcPr>
          <w:p w:rsidR="00BA5A0D" w:rsidRPr="00355225" w:rsidRDefault="00BA5A0D" w:rsidP="00E82627">
            <w:pPr>
              <w:shd w:val="clear" w:color="auto" w:fill="FFFFFF"/>
              <w:jc w:val="both"/>
            </w:pPr>
            <w:r>
              <w:rPr>
                <w:color w:val="000000"/>
                <w:spacing w:val="-3"/>
                <w:lang w:val="uk-UA"/>
              </w:rPr>
              <w:t>Закони України</w:t>
            </w:r>
          </w:p>
        </w:tc>
        <w:tc>
          <w:tcPr>
            <w:tcW w:w="5953" w:type="dxa"/>
          </w:tcPr>
          <w:p w:rsidR="00BA5A0D" w:rsidRPr="00355225" w:rsidRDefault="00BA5A0D" w:rsidP="004C61C7">
            <w:pPr>
              <w:tabs>
                <w:tab w:val="left" w:pos="1780"/>
              </w:tabs>
              <w:jc w:val="both"/>
              <w:rPr>
                <w:lang w:val="uk-UA"/>
              </w:rPr>
            </w:pPr>
            <w:r w:rsidRPr="000F2C44">
              <w:rPr>
                <w:lang w:val="uk-UA"/>
              </w:rPr>
              <w:t xml:space="preserve">Закон України „Про статус ветеранів війни, гарантії їх соціального </w:t>
            </w:r>
            <w:proofErr w:type="spellStart"/>
            <w:r w:rsidRPr="000F2C44">
              <w:rPr>
                <w:lang w:val="uk-UA"/>
              </w:rPr>
              <w:t>захисту”</w:t>
            </w:r>
            <w:proofErr w:type="spellEnd"/>
            <w:r w:rsidRPr="000F2C44">
              <w:rPr>
                <w:lang w:val="uk-UA"/>
              </w:rPr>
              <w:t xml:space="preserve"> </w:t>
            </w:r>
            <w:r>
              <w:rPr>
                <w:lang w:val="uk-UA"/>
              </w:rPr>
              <w:t>(далі-Закон)</w:t>
            </w:r>
          </w:p>
        </w:tc>
      </w:tr>
      <w:tr w:rsidR="00BA5A0D" w:rsidRPr="00D517AA" w:rsidTr="008B7995">
        <w:trPr>
          <w:trHeight w:val="1683"/>
        </w:trPr>
        <w:tc>
          <w:tcPr>
            <w:tcW w:w="553" w:type="dxa"/>
          </w:tcPr>
          <w:p w:rsidR="00BA5A0D" w:rsidRPr="00355225" w:rsidRDefault="00BA5A0D" w:rsidP="00E82627">
            <w:pPr>
              <w:shd w:val="clear" w:color="auto" w:fill="FFFFFF"/>
              <w:jc w:val="both"/>
              <w:rPr>
                <w:color w:val="000000"/>
                <w:spacing w:val="-2"/>
                <w:lang w:val="uk-UA"/>
              </w:rPr>
            </w:pPr>
            <w:r>
              <w:rPr>
                <w:color w:val="000000"/>
                <w:spacing w:val="-2"/>
                <w:lang w:val="uk-UA"/>
              </w:rPr>
              <w:t>5</w:t>
            </w:r>
          </w:p>
        </w:tc>
        <w:tc>
          <w:tcPr>
            <w:tcW w:w="3119" w:type="dxa"/>
          </w:tcPr>
          <w:p w:rsidR="00BA5A0D" w:rsidRPr="00355225" w:rsidRDefault="00BA5A0D" w:rsidP="00E82627">
            <w:pPr>
              <w:shd w:val="clear" w:color="auto" w:fill="FFFFFF"/>
              <w:jc w:val="both"/>
            </w:pPr>
            <w:r>
              <w:rPr>
                <w:color w:val="000000"/>
                <w:spacing w:val="-2"/>
                <w:lang w:val="uk-UA"/>
              </w:rPr>
              <w:t xml:space="preserve">Акти Кабінету Міністрів України </w:t>
            </w:r>
          </w:p>
        </w:tc>
        <w:tc>
          <w:tcPr>
            <w:tcW w:w="5953" w:type="dxa"/>
          </w:tcPr>
          <w:p w:rsidR="00BA5A0D" w:rsidRDefault="00DA524C" w:rsidP="005C390E">
            <w:pPr>
              <w:tabs>
                <w:tab w:val="left" w:pos="1780"/>
              </w:tabs>
              <w:jc w:val="both"/>
              <w:rPr>
                <w:lang w:val="uk-UA"/>
              </w:rPr>
            </w:pPr>
            <w:r w:rsidRPr="00DA524C">
              <w:rPr>
                <w:lang w:val="uk-UA"/>
              </w:rPr>
              <w:t xml:space="preserve">Постанова Кабінету Міністрів України </w:t>
            </w:r>
            <w:r>
              <w:rPr>
                <w:lang w:val="uk-UA"/>
              </w:rPr>
              <w:t xml:space="preserve">від 23.09.1994р. №739 </w:t>
            </w:r>
            <w:proofErr w:type="spellStart"/>
            <w:r w:rsidRPr="00DA524C">
              <w:rPr>
                <w:lang w:val="uk-UA"/>
              </w:rPr>
              <w:t>“Питання</w:t>
            </w:r>
            <w:proofErr w:type="spellEnd"/>
            <w:r w:rsidRPr="00DA524C">
              <w:rPr>
                <w:lang w:val="uk-UA"/>
              </w:rPr>
              <w:t xml:space="preserve"> надання статус</w:t>
            </w:r>
            <w:r>
              <w:rPr>
                <w:lang w:val="uk-UA"/>
              </w:rPr>
              <w:t xml:space="preserve">у учасника війни деяким </w:t>
            </w:r>
            <w:proofErr w:type="spellStart"/>
            <w:r>
              <w:rPr>
                <w:lang w:val="uk-UA"/>
              </w:rPr>
              <w:t>особам”</w:t>
            </w:r>
            <w:proofErr w:type="spellEnd"/>
            <w:r>
              <w:rPr>
                <w:lang w:val="uk-UA"/>
              </w:rPr>
              <w:t>;</w:t>
            </w:r>
          </w:p>
          <w:p w:rsidR="00A04D73" w:rsidRPr="00DA524C" w:rsidRDefault="00A04D73" w:rsidP="005C390E">
            <w:pPr>
              <w:tabs>
                <w:tab w:val="left" w:pos="1780"/>
              </w:tabs>
              <w:jc w:val="both"/>
            </w:pPr>
            <w:r>
              <w:rPr>
                <w:color w:val="333333"/>
                <w:sz w:val="26"/>
                <w:szCs w:val="26"/>
                <w:shd w:val="clear" w:color="auto" w:fill="FFFFFF"/>
                <w:lang w:val="uk-UA"/>
              </w:rPr>
              <w:t>П</w:t>
            </w:r>
            <w:r>
              <w:rPr>
                <w:color w:val="333333"/>
                <w:sz w:val="26"/>
                <w:szCs w:val="26"/>
                <w:shd w:val="clear" w:color="auto" w:fill="FFFFFF"/>
              </w:rPr>
              <w:t>останов</w:t>
            </w:r>
            <w:r>
              <w:rPr>
                <w:color w:val="333333"/>
                <w:sz w:val="26"/>
                <w:szCs w:val="26"/>
                <w:shd w:val="clear" w:color="auto" w:fill="FFFFFF"/>
                <w:lang w:val="uk-UA"/>
              </w:rPr>
              <w:t>а</w:t>
            </w:r>
            <w:r>
              <w:rPr>
                <w:color w:val="333333"/>
                <w:sz w:val="26"/>
                <w:szCs w:val="26"/>
                <w:shd w:val="clear" w:color="auto" w:fill="FFFFFF"/>
              </w:rPr>
              <w:t xml:space="preserve"> </w:t>
            </w:r>
            <w:proofErr w:type="spellStart"/>
            <w:r>
              <w:rPr>
                <w:color w:val="333333"/>
                <w:sz w:val="26"/>
                <w:szCs w:val="26"/>
                <w:shd w:val="clear" w:color="auto" w:fill="FFFFFF"/>
              </w:rPr>
              <w:t>Кабінету</w:t>
            </w:r>
            <w:proofErr w:type="spellEnd"/>
            <w:r>
              <w:rPr>
                <w:color w:val="333333"/>
                <w:sz w:val="26"/>
                <w:szCs w:val="26"/>
                <w:shd w:val="clear" w:color="auto" w:fill="FFFFFF"/>
              </w:rPr>
              <w:t xml:space="preserve"> </w:t>
            </w:r>
            <w:proofErr w:type="spellStart"/>
            <w:r>
              <w:rPr>
                <w:color w:val="333333"/>
                <w:sz w:val="26"/>
                <w:szCs w:val="26"/>
                <w:shd w:val="clear" w:color="auto" w:fill="FFFFFF"/>
              </w:rPr>
              <w:t>Міністрів</w:t>
            </w:r>
            <w:proofErr w:type="spellEnd"/>
            <w:r>
              <w:rPr>
                <w:color w:val="333333"/>
                <w:sz w:val="26"/>
                <w:szCs w:val="26"/>
                <w:shd w:val="clear" w:color="auto" w:fill="FFFFFF"/>
              </w:rPr>
              <w:t xml:space="preserve"> </w:t>
            </w:r>
            <w:proofErr w:type="spellStart"/>
            <w:r>
              <w:rPr>
                <w:color w:val="333333"/>
                <w:sz w:val="26"/>
                <w:szCs w:val="26"/>
                <w:shd w:val="clear" w:color="auto" w:fill="FFFFFF"/>
              </w:rPr>
              <w:t>України</w:t>
            </w:r>
            <w:proofErr w:type="spellEnd"/>
            <w:r>
              <w:rPr>
                <w:color w:val="333333"/>
                <w:sz w:val="26"/>
                <w:szCs w:val="26"/>
                <w:shd w:val="clear" w:color="auto" w:fill="FFFFFF"/>
              </w:rPr>
              <w:t xml:space="preserve"> </w:t>
            </w:r>
            <w:proofErr w:type="spellStart"/>
            <w:r>
              <w:rPr>
                <w:color w:val="333333"/>
                <w:sz w:val="26"/>
                <w:szCs w:val="26"/>
                <w:shd w:val="clear" w:color="auto" w:fill="FFFFFF"/>
              </w:rPr>
              <w:t>від</w:t>
            </w:r>
            <w:proofErr w:type="spellEnd"/>
            <w:r>
              <w:rPr>
                <w:color w:val="333333"/>
                <w:sz w:val="26"/>
                <w:szCs w:val="26"/>
                <w:shd w:val="clear" w:color="auto" w:fill="FFFFFF"/>
              </w:rPr>
              <w:t xml:space="preserve"> 26</w:t>
            </w:r>
            <w:r>
              <w:rPr>
                <w:color w:val="333333"/>
                <w:sz w:val="26"/>
                <w:szCs w:val="26"/>
                <w:shd w:val="clear" w:color="auto" w:fill="FFFFFF"/>
                <w:lang w:val="uk-UA"/>
              </w:rPr>
              <w:t>.04.</w:t>
            </w:r>
            <w:r>
              <w:rPr>
                <w:color w:val="333333"/>
                <w:sz w:val="26"/>
                <w:szCs w:val="26"/>
                <w:shd w:val="clear" w:color="auto" w:fill="FFFFFF"/>
              </w:rPr>
              <w:t>1996р. </w:t>
            </w:r>
            <w:r w:rsidR="00C82E87">
              <w:fldChar w:fldCharType="begin"/>
            </w:r>
            <w:r w:rsidR="00C82E87">
              <w:instrText>HYPERLINK "https://zakon.rada.gov.ua/laws/show/458-96-%D0%BF" \t "_blank"</w:instrText>
            </w:r>
            <w:r w:rsidR="00C82E87">
              <w:fldChar w:fldCharType="separate"/>
            </w:r>
            <w:r w:rsidRPr="00A04D73">
              <w:rPr>
                <w:rStyle w:val="aa"/>
                <w:color w:val="000000" w:themeColor="text1"/>
                <w:sz w:val="26"/>
                <w:szCs w:val="26"/>
                <w:u w:val="none"/>
                <w:shd w:val="clear" w:color="auto" w:fill="FFFFFF"/>
              </w:rPr>
              <w:t>№458</w:t>
            </w:r>
            <w:r w:rsidR="00C82E87">
              <w:fldChar w:fldCharType="end"/>
            </w:r>
            <w:r w:rsidRPr="00A04D73">
              <w:rPr>
                <w:color w:val="333333"/>
                <w:sz w:val="26"/>
                <w:szCs w:val="26"/>
                <w:shd w:val="clear" w:color="auto" w:fill="FFFFFF"/>
              </w:rPr>
              <w:t> “</w:t>
            </w:r>
            <w:r>
              <w:rPr>
                <w:color w:val="333333"/>
                <w:sz w:val="26"/>
                <w:szCs w:val="26"/>
                <w:shd w:val="clear" w:color="auto" w:fill="FFFFFF"/>
              </w:rPr>
              <w:t xml:space="preserve">Про </w:t>
            </w:r>
            <w:proofErr w:type="spellStart"/>
            <w:r>
              <w:rPr>
                <w:color w:val="333333"/>
                <w:sz w:val="26"/>
                <w:szCs w:val="26"/>
                <w:shd w:val="clear" w:color="auto" w:fill="FFFFFF"/>
              </w:rPr>
              <w:t>комісії</w:t>
            </w:r>
            <w:proofErr w:type="spellEnd"/>
            <w:r>
              <w:rPr>
                <w:color w:val="333333"/>
                <w:sz w:val="26"/>
                <w:szCs w:val="26"/>
                <w:shd w:val="clear" w:color="auto" w:fill="FFFFFF"/>
              </w:rPr>
              <w:t xml:space="preserve"> для </w:t>
            </w:r>
            <w:proofErr w:type="spellStart"/>
            <w:r>
              <w:rPr>
                <w:color w:val="333333"/>
                <w:sz w:val="26"/>
                <w:szCs w:val="26"/>
                <w:shd w:val="clear" w:color="auto" w:fill="FFFFFF"/>
              </w:rPr>
              <w:t>розгляду</w:t>
            </w:r>
            <w:proofErr w:type="spellEnd"/>
            <w:r>
              <w:rPr>
                <w:color w:val="333333"/>
                <w:sz w:val="26"/>
                <w:szCs w:val="26"/>
                <w:shd w:val="clear" w:color="auto" w:fill="FFFFFF"/>
              </w:rPr>
              <w:t xml:space="preserve"> </w:t>
            </w:r>
            <w:proofErr w:type="spellStart"/>
            <w:r>
              <w:rPr>
                <w:color w:val="333333"/>
                <w:sz w:val="26"/>
                <w:szCs w:val="26"/>
                <w:shd w:val="clear" w:color="auto" w:fill="FFFFFF"/>
              </w:rPr>
              <w:t>питань</w:t>
            </w:r>
            <w:proofErr w:type="spellEnd"/>
            <w:r>
              <w:rPr>
                <w:color w:val="333333"/>
                <w:sz w:val="26"/>
                <w:szCs w:val="26"/>
                <w:shd w:val="clear" w:color="auto" w:fill="FFFFFF"/>
              </w:rPr>
              <w:t xml:space="preserve">, </w:t>
            </w:r>
            <w:proofErr w:type="spellStart"/>
            <w:r>
              <w:rPr>
                <w:color w:val="333333"/>
                <w:sz w:val="26"/>
                <w:szCs w:val="26"/>
                <w:shd w:val="clear" w:color="auto" w:fill="FFFFFF"/>
              </w:rPr>
              <w:t>пов’язаних</w:t>
            </w:r>
            <w:proofErr w:type="spellEnd"/>
            <w:r>
              <w:rPr>
                <w:color w:val="333333"/>
                <w:sz w:val="26"/>
                <w:szCs w:val="26"/>
                <w:shd w:val="clear" w:color="auto" w:fill="FFFFFF"/>
              </w:rPr>
              <w:t xml:space="preserve"> </w:t>
            </w:r>
            <w:proofErr w:type="spellStart"/>
            <w:r>
              <w:rPr>
                <w:color w:val="333333"/>
                <w:sz w:val="26"/>
                <w:szCs w:val="26"/>
                <w:shd w:val="clear" w:color="auto" w:fill="FFFFFF"/>
              </w:rPr>
              <w:t>із</w:t>
            </w:r>
            <w:proofErr w:type="spellEnd"/>
            <w:r>
              <w:rPr>
                <w:color w:val="333333"/>
                <w:sz w:val="26"/>
                <w:szCs w:val="26"/>
                <w:shd w:val="clear" w:color="auto" w:fill="FFFFFF"/>
              </w:rPr>
              <w:t xml:space="preserve"> </w:t>
            </w:r>
            <w:proofErr w:type="spellStart"/>
            <w:r>
              <w:rPr>
                <w:color w:val="333333"/>
                <w:sz w:val="26"/>
                <w:szCs w:val="26"/>
                <w:shd w:val="clear" w:color="auto" w:fill="FFFFFF"/>
              </w:rPr>
              <w:t>встановленням</w:t>
            </w:r>
            <w:proofErr w:type="spellEnd"/>
            <w:r>
              <w:rPr>
                <w:color w:val="333333"/>
                <w:sz w:val="26"/>
                <w:szCs w:val="26"/>
                <w:shd w:val="clear" w:color="auto" w:fill="FFFFFF"/>
              </w:rPr>
              <w:t xml:space="preserve"> статусу </w:t>
            </w:r>
            <w:proofErr w:type="spellStart"/>
            <w:r>
              <w:rPr>
                <w:color w:val="333333"/>
                <w:sz w:val="26"/>
                <w:szCs w:val="26"/>
                <w:shd w:val="clear" w:color="auto" w:fill="FFFFFF"/>
              </w:rPr>
              <w:t>учасника</w:t>
            </w:r>
            <w:proofErr w:type="spellEnd"/>
            <w:r>
              <w:rPr>
                <w:color w:val="333333"/>
                <w:sz w:val="26"/>
                <w:szCs w:val="26"/>
                <w:shd w:val="clear" w:color="auto" w:fill="FFFFFF"/>
              </w:rPr>
              <w:t xml:space="preserve"> </w:t>
            </w:r>
            <w:proofErr w:type="spellStart"/>
            <w:r>
              <w:rPr>
                <w:color w:val="333333"/>
                <w:sz w:val="26"/>
                <w:szCs w:val="26"/>
                <w:shd w:val="clear" w:color="auto" w:fill="FFFFFF"/>
              </w:rPr>
              <w:t>війни</w:t>
            </w:r>
            <w:proofErr w:type="spellEnd"/>
            <w:r>
              <w:rPr>
                <w:color w:val="333333"/>
                <w:sz w:val="26"/>
                <w:szCs w:val="26"/>
                <w:shd w:val="clear" w:color="auto" w:fill="FFFFFF"/>
              </w:rPr>
              <w:t xml:space="preserve"> </w:t>
            </w:r>
            <w:proofErr w:type="spellStart"/>
            <w:r>
              <w:rPr>
                <w:color w:val="333333"/>
                <w:sz w:val="26"/>
                <w:szCs w:val="26"/>
                <w:shd w:val="clear" w:color="auto" w:fill="FFFFFF"/>
              </w:rPr>
              <w:t>відповідно</w:t>
            </w:r>
            <w:proofErr w:type="spellEnd"/>
            <w:r>
              <w:rPr>
                <w:color w:val="333333"/>
                <w:sz w:val="26"/>
                <w:szCs w:val="26"/>
                <w:shd w:val="clear" w:color="auto" w:fill="FFFFFF"/>
              </w:rPr>
              <w:t xml:space="preserve"> до Закону </w:t>
            </w:r>
            <w:proofErr w:type="spellStart"/>
            <w:r>
              <w:rPr>
                <w:color w:val="333333"/>
                <w:sz w:val="26"/>
                <w:szCs w:val="26"/>
                <w:shd w:val="clear" w:color="auto" w:fill="FFFFFF"/>
              </w:rPr>
              <w:t>України</w:t>
            </w:r>
            <w:proofErr w:type="spellEnd"/>
            <w:r>
              <w:rPr>
                <w:color w:val="333333"/>
                <w:sz w:val="26"/>
                <w:szCs w:val="26"/>
                <w:shd w:val="clear" w:color="auto" w:fill="FFFFFF"/>
              </w:rPr>
              <w:t xml:space="preserve"> “Про статус </w:t>
            </w:r>
            <w:proofErr w:type="spellStart"/>
            <w:r>
              <w:rPr>
                <w:color w:val="333333"/>
                <w:sz w:val="26"/>
                <w:szCs w:val="26"/>
                <w:shd w:val="clear" w:color="auto" w:fill="FFFFFF"/>
              </w:rPr>
              <w:t>ветеранів</w:t>
            </w:r>
            <w:proofErr w:type="spellEnd"/>
            <w:r>
              <w:rPr>
                <w:color w:val="333333"/>
                <w:sz w:val="26"/>
                <w:szCs w:val="26"/>
                <w:shd w:val="clear" w:color="auto" w:fill="FFFFFF"/>
              </w:rPr>
              <w:t xml:space="preserve"> </w:t>
            </w:r>
            <w:proofErr w:type="spellStart"/>
            <w:proofErr w:type="gramStart"/>
            <w:r>
              <w:rPr>
                <w:color w:val="333333"/>
                <w:sz w:val="26"/>
                <w:szCs w:val="26"/>
                <w:shd w:val="clear" w:color="auto" w:fill="FFFFFF"/>
              </w:rPr>
              <w:t>в</w:t>
            </w:r>
            <w:proofErr w:type="gramEnd"/>
            <w:r>
              <w:rPr>
                <w:color w:val="333333"/>
                <w:sz w:val="26"/>
                <w:szCs w:val="26"/>
                <w:shd w:val="clear" w:color="auto" w:fill="FFFFFF"/>
              </w:rPr>
              <w:t>ійни</w:t>
            </w:r>
            <w:proofErr w:type="spellEnd"/>
            <w:r>
              <w:rPr>
                <w:color w:val="333333"/>
                <w:sz w:val="26"/>
                <w:szCs w:val="26"/>
                <w:shd w:val="clear" w:color="auto" w:fill="FFFFFF"/>
              </w:rPr>
              <w:t xml:space="preserve">, </w:t>
            </w:r>
            <w:proofErr w:type="spellStart"/>
            <w:r>
              <w:rPr>
                <w:color w:val="333333"/>
                <w:sz w:val="26"/>
                <w:szCs w:val="26"/>
                <w:shd w:val="clear" w:color="auto" w:fill="FFFFFF"/>
              </w:rPr>
              <w:t>гарантії</w:t>
            </w:r>
            <w:proofErr w:type="spellEnd"/>
            <w:r>
              <w:rPr>
                <w:color w:val="333333"/>
                <w:sz w:val="26"/>
                <w:szCs w:val="26"/>
                <w:shd w:val="clear" w:color="auto" w:fill="FFFFFF"/>
              </w:rPr>
              <w:t xml:space="preserve"> </w:t>
            </w:r>
            <w:proofErr w:type="spellStart"/>
            <w:r>
              <w:rPr>
                <w:color w:val="333333"/>
                <w:sz w:val="26"/>
                <w:szCs w:val="26"/>
                <w:shd w:val="clear" w:color="auto" w:fill="FFFFFF"/>
              </w:rPr>
              <w:t>їх</w:t>
            </w:r>
            <w:proofErr w:type="spellEnd"/>
            <w:r>
              <w:rPr>
                <w:color w:val="333333"/>
                <w:sz w:val="26"/>
                <w:szCs w:val="26"/>
                <w:shd w:val="clear" w:color="auto" w:fill="FFFFFF"/>
              </w:rPr>
              <w:t xml:space="preserve"> </w:t>
            </w:r>
            <w:proofErr w:type="spellStart"/>
            <w:r>
              <w:rPr>
                <w:color w:val="333333"/>
                <w:sz w:val="26"/>
                <w:szCs w:val="26"/>
                <w:shd w:val="clear" w:color="auto" w:fill="FFFFFF"/>
              </w:rPr>
              <w:t>соціального</w:t>
            </w:r>
            <w:proofErr w:type="spellEnd"/>
            <w:r>
              <w:rPr>
                <w:color w:val="333333"/>
                <w:sz w:val="26"/>
                <w:szCs w:val="26"/>
                <w:shd w:val="clear" w:color="auto" w:fill="FFFFFF"/>
              </w:rPr>
              <w:t xml:space="preserve"> </w:t>
            </w:r>
            <w:proofErr w:type="spellStart"/>
            <w:r>
              <w:rPr>
                <w:color w:val="333333"/>
                <w:sz w:val="26"/>
                <w:szCs w:val="26"/>
                <w:shd w:val="clear" w:color="auto" w:fill="FFFFFF"/>
              </w:rPr>
              <w:t>захисту</w:t>
            </w:r>
            <w:proofErr w:type="spellEnd"/>
            <w:r>
              <w:rPr>
                <w:color w:val="333333"/>
                <w:sz w:val="26"/>
                <w:szCs w:val="26"/>
                <w:shd w:val="clear" w:color="auto" w:fill="FFFFFF"/>
              </w:rPr>
              <w:t>”</w:t>
            </w:r>
            <w:r w:rsidR="00BB5572">
              <w:rPr>
                <w:color w:val="333333"/>
                <w:sz w:val="26"/>
                <w:szCs w:val="26"/>
                <w:shd w:val="clear" w:color="auto" w:fill="FFFFFF"/>
                <w:lang w:val="uk-UA"/>
              </w:rPr>
              <w:t>;</w:t>
            </w:r>
            <w:r>
              <w:rPr>
                <w:color w:val="333333"/>
                <w:sz w:val="26"/>
                <w:szCs w:val="26"/>
                <w:shd w:val="clear" w:color="auto" w:fill="FFFFFF"/>
              </w:rPr>
              <w:t> </w:t>
            </w:r>
          </w:p>
          <w:p w:rsidR="00DA524C" w:rsidRPr="00DA524C" w:rsidRDefault="00DA524C" w:rsidP="008B7995">
            <w:pPr>
              <w:tabs>
                <w:tab w:val="left" w:pos="1780"/>
              </w:tabs>
              <w:jc w:val="both"/>
              <w:rPr>
                <w:lang w:val="uk-UA"/>
              </w:rPr>
            </w:pPr>
            <w:r w:rsidRPr="00884BD3">
              <w:rPr>
                <w:lang w:val="uk-UA"/>
              </w:rPr>
              <w:t>Постанов</w:t>
            </w:r>
            <w:r>
              <w:rPr>
                <w:lang w:val="uk-UA"/>
              </w:rPr>
              <w:t>а</w:t>
            </w:r>
            <w:r w:rsidRPr="00884BD3">
              <w:rPr>
                <w:lang w:val="uk-UA"/>
              </w:rPr>
              <w:t xml:space="preserve"> Кабінету Міністрів України</w:t>
            </w:r>
            <w:r>
              <w:rPr>
                <w:lang w:val="uk-UA"/>
              </w:rPr>
              <w:t xml:space="preserve"> від 12.05.1994 №</w:t>
            </w:r>
            <w:r w:rsidRPr="005F12FB">
              <w:rPr>
                <w:lang w:val="uk-UA"/>
              </w:rPr>
              <w:t xml:space="preserve">302 </w:t>
            </w:r>
            <w:proofErr w:type="spellStart"/>
            <w:r w:rsidRPr="005F12FB">
              <w:rPr>
                <w:lang w:val="uk-UA"/>
              </w:rPr>
              <w:t>“Про</w:t>
            </w:r>
            <w:proofErr w:type="spellEnd"/>
            <w:r w:rsidRPr="005F12FB">
              <w:rPr>
                <w:lang w:val="uk-UA"/>
              </w:rPr>
              <w:t xml:space="preserve"> порядок видачі посвідчень і нагрудних</w:t>
            </w:r>
            <w:r>
              <w:rPr>
                <w:lang w:val="uk-UA"/>
              </w:rPr>
              <w:t xml:space="preserve"> </w:t>
            </w:r>
            <w:r w:rsidRPr="005F12FB">
              <w:rPr>
                <w:lang w:val="uk-UA"/>
              </w:rPr>
              <w:t xml:space="preserve">знаків ветеранів </w:t>
            </w:r>
            <w:proofErr w:type="spellStart"/>
            <w:r w:rsidRPr="005F12FB">
              <w:rPr>
                <w:lang w:val="uk-UA"/>
              </w:rPr>
              <w:t>війни”</w:t>
            </w:r>
            <w:proofErr w:type="spellEnd"/>
          </w:p>
        </w:tc>
      </w:tr>
      <w:tr w:rsidR="00BA5A0D" w:rsidRPr="00A47754" w:rsidTr="002D42E2">
        <w:tc>
          <w:tcPr>
            <w:tcW w:w="553" w:type="dxa"/>
          </w:tcPr>
          <w:p w:rsidR="00BA5A0D" w:rsidRDefault="00BA5A0D" w:rsidP="00E82627">
            <w:pPr>
              <w:shd w:val="clear" w:color="auto" w:fill="FFFFFF"/>
              <w:jc w:val="both"/>
              <w:rPr>
                <w:color w:val="000000"/>
                <w:spacing w:val="-2"/>
                <w:lang w:val="uk-UA"/>
              </w:rPr>
            </w:pPr>
            <w:r>
              <w:rPr>
                <w:color w:val="000000"/>
                <w:spacing w:val="-2"/>
                <w:lang w:val="uk-UA"/>
              </w:rPr>
              <w:t>6</w:t>
            </w:r>
          </w:p>
        </w:tc>
        <w:tc>
          <w:tcPr>
            <w:tcW w:w="3119" w:type="dxa"/>
          </w:tcPr>
          <w:p w:rsidR="00BA5A0D" w:rsidRDefault="00BA5A0D" w:rsidP="00E82627">
            <w:pPr>
              <w:shd w:val="clear" w:color="auto" w:fill="FFFFFF"/>
              <w:jc w:val="both"/>
              <w:rPr>
                <w:color w:val="000000"/>
                <w:spacing w:val="-2"/>
                <w:lang w:val="uk-UA"/>
              </w:rPr>
            </w:pPr>
            <w:r>
              <w:rPr>
                <w:color w:val="000000"/>
                <w:spacing w:val="-2"/>
                <w:lang w:val="uk-UA"/>
              </w:rPr>
              <w:t>Акти центральних органів виконавчої влади</w:t>
            </w:r>
          </w:p>
        </w:tc>
        <w:tc>
          <w:tcPr>
            <w:tcW w:w="5953" w:type="dxa"/>
          </w:tcPr>
          <w:p w:rsidR="00BA5A0D" w:rsidRDefault="00BA5A0D" w:rsidP="00D549E9">
            <w:pPr>
              <w:tabs>
                <w:tab w:val="left" w:pos="1780"/>
              </w:tabs>
              <w:jc w:val="both"/>
              <w:rPr>
                <w:lang w:val="uk-UA"/>
              </w:rPr>
            </w:pPr>
            <w:r>
              <w:rPr>
                <w:lang w:val="uk-UA"/>
              </w:rPr>
              <w:t>Наказ Міністерства у справах ветеранів від 20.06.2023 №145 «Про затвердження інформаційних та технологічних карток адміністративних послуг у сфері соціального захисту ветеранів війни та членів їх сімей» (із змінами)</w:t>
            </w:r>
            <w:r w:rsidR="0012585A">
              <w:rPr>
                <w:lang w:val="uk-UA"/>
              </w:rPr>
              <w:t>;</w:t>
            </w:r>
          </w:p>
          <w:p w:rsidR="0012585A" w:rsidRDefault="0012585A" w:rsidP="0012585A">
            <w:pPr>
              <w:tabs>
                <w:tab w:val="left" w:pos="1780"/>
              </w:tabs>
              <w:jc w:val="both"/>
              <w:rPr>
                <w:lang w:val="uk-UA"/>
              </w:rPr>
            </w:pPr>
            <w:r w:rsidRPr="00852927">
              <w:rPr>
                <w:rStyle w:val="rvts0"/>
                <w:lang w:val="uk-UA"/>
              </w:rPr>
              <w:t xml:space="preserve">Наказ Міністерства соціального захисту населення України </w:t>
            </w:r>
            <w:r>
              <w:rPr>
                <w:rStyle w:val="rvts0"/>
                <w:lang w:val="uk-UA"/>
              </w:rPr>
              <w:t>від 30.05.1996 № </w:t>
            </w:r>
            <w:r w:rsidRPr="00852927">
              <w:rPr>
                <w:rStyle w:val="rvts0"/>
                <w:lang w:val="uk-UA"/>
              </w:rPr>
              <w:t xml:space="preserve">79 </w:t>
            </w:r>
            <w:proofErr w:type="spellStart"/>
            <w:r>
              <w:rPr>
                <w:lang w:val="uk-UA"/>
              </w:rPr>
              <w:t>„</w:t>
            </w:r>
            <w:r w:rsidRPr="00852927">
              <w:rPr>
                <w:lang w:val="uk-UA"/>
              </w:rPr>
              <w:t>Про</w:t>
            </w:r>
            <w:proofErr w:type="spellEnd"/>
            <w:r w:rsidRPr="00852927">
              <w:rPr>
                <w:lang w:val="uk-UA"/>
              </w:rPr>
              <w:t xml:space="preserve"> затвердження Типового положення про комісії для </w:t>
            </w:r>
            <w:r>
              <w:rPr>
                <w:lang w:val="uk-UA"/>
              </w:rPr>
              <w:t xml:space="preserve">розгляду питань, </w:t>
            </w:r>
            <w:r>
              <w:rPr>
                <w:lang w:val="uk-UA"/>
              </w:rPr>
              <w:lastRenderedPageBreak/>
              <w:t>пов’</w:t>
            </w:r>
            <w:r w:rsidRPr="00852927">
              <w:rPr>
                <w:lang w:val="uk-UA"/>
              </w:rPr>
              <w:t xml:space="preserve">язаних із встановленням статусу учасника війни відповідно до Закону України </w:t>
            </w:r>
            <w:proofErr w:type="spellStart"/>
            <w:r>
              <w:rPr>
                <w:lang w:val="uk-UA"/>
              </w:rPr>
              <w:t>„</w:t>
            </w:r>
            <w:r w:rsidRPr="00852927">
              <w:rPr>
                <w:lang w:val="uk-UA"/>
              </w:rPr>
              <w:t>Про</w:t>
            </w:r>
            <w:proofErr w:type="spellEnd"/>
            <w:r w:rsidRPr="00852927">
              <w:rPr>
                <w:lang w:val="uk-UA"/>
              </w:rPr>
              <w:t xml:space="preserve"> статус ветеранів війни, гарантії їх соціального </w:t>
            </w:r>
            <w:proofErr w:type="spellStart"/>
            <w:r w:rsidRPr="00852927">
              <w:rPr>
                <w:lang w:val="uk-UA"/>
              </w:rPr>
              <w:t>захисту</w:t>
            </w:r>
            <w:r>
              <w:rPr>
                <w:lang w:val="uk-UA"/>
              </w:rPr>
              <w:t>”</w:t>
            </w:r>
            <w:proofErr w:type="spellEnd"/>
          </w:p>
        </w:tc>
      </w:tr>
      <w:tr w:rsidR="00BA5A0D" w:rsidRPr="00355225" w:rsidTr="00BB34DF">
        <w:tc>
          <w:tcPr>
            <w:tcW w:w="9625" w:type="dxa"/>
            <w:gridSpan w:val="3"/>
          </w:tcPr>
          <w:p w:rsidR="00BA5A0D" w:rsidRPr="00322BC9" w:rsidRDefault="00BA5A0D" w:rsidP="00322BC9">
            <w:pPr>
              <w:tabs>
                <w:tab w:val="left" w:pos="1780"/>
              </w:tabs>
              <w:jc w:val="center"/>
              <w:rPr>
                <w:rStyle w:val="rvts0"/>
                <w:b/>
                <w:lang w:val="uk-UA"/>
              </w:rPr>
            </w:pPr>
            <w:r w:rsidRPr="00322BC9">
              <w:rPr>
                <w:rStyle w:val="rvts0"/>
                <w:b/>
                <w:lang w:val="uk-UA"/>
              </w:rPr>
              <w:lastRenderedPageBreak/>
              <w:t>Умови отримання адміністративної послуги</w:t>
            </w:r>
          </w:p>
        </w:tc>
      </w:tr>
      <w:tr w:rsidR="00BA5A0D" w:rsidRPr="005B192E" w:rsidTr="002D42E2">
        <w:tc>
          <w:tcPr>
            <w:tcW w:w="553" w:type="dxa"/>
          </w:tcPr>
          <w:p w:rsidR="00BA5A0D" w:rsidRPr="00355225" w:rsidRDefault="00BA5A0D" w:rsidP="00DF46B0">
            <w:pPr>
              <w:shd w:val="clear" w:color="auto" w:fill="FFFFFF"/>
              <w:jc w:val="both"/>
              <w:rPr>
                <w:color w:val="000000"/>
                <w:spacing w:val="-2"/>
                <w:lang w:val="uk-UA"/>
              </w:rPr>
            </w:pPr>
            <w:r>
              <w:rPr>
                <w:color w:val="000000"/>
                <w:spacing w:val="-2"/>
                <w:lang w:val="uk-UA"/>
              </w:rPr>
              <w:t>7</w:t>
            </w:r>
          </w:p>
        </w:tc>
        <w:tc>
          <w:tcPr>
            <w:tcW w:w="3119" w:type="dxa"/>
            <w:tcBorders>
              <w:top w:val="outset" w:sz="6" w:space="0" w:color="000000"/>
              <w:left w:val="outset" w:sz="6" w:space="0" w:color="000000"/>
              <w:bottom w:val="outset" w:sz="6" w:space="0" w:color="000000"/>
              <w:right w:val="outset" w:sz="6" w:space="0" w:color="000000"/>
            </w:tcBorders>
          </w:tcPr>
          <w:p w:rsidR="00BA5A0D" w:rsidRPr="0089536D" w:rsidRDefault="00BA5A0D" w:rsidP="00DF46B0">
            <w:pPr>
              <w:jc w:val="both"/>
              <w:rPr>
                <w:lang w:eastAsia="uk-UA"/>
              </w:rPr>
            </w:pPr>
            <w:proofErr w:type="spellStart"/>
            <w:proofErr w:type="gramStart"/>
            <w:r w:rsidRPr="0089536D">
              <w:rPr>
                <w:lang w:eastAsia="uk-UA"/>
              </w:rPr>
              <w:t>П</w:t>
            </w:r>
            <w:proofErr w:type="gramEnd"/>
            <w:r w:rsidRPr="0089536D">
              <w:rPr>
                <w:lang w:eastAsia="uk-UA"/>
              </w:rPr>
              <w:t>ідстава</w:t>
            </w:r>
            <w:proofErr w:type="spellEnd"/>
            <w:r w:rsidRPr="0089536D">
              <w:rPr>
                <w:lang w:eastAsia="uk-UA"/>
              </w:rPr>
              <w:t xml:space="preserve"> для </w:t>
            </w:r>
            <w:proofErr w:type="spellStart"/>
            <w:r w:rsidRPr="0089536D">
              <w:rPr>
                <w:lang w:eastAsia="uk-UA"/>
              </w:rPr>
              <w:t>отримання</w:t>
            </w:r>
            <w:proofErr w:type="spellEnd"/>
          </w:p>
        </w:tc>
        <w:tc>
          <w:tcPr>
            <w:tcW w:w="5953" w:type="dxa"/>
          </w:tcPr>
          <w:p w:rsidR="00BA5A0D" w:rsidRPr="00355225" w:rsidRDefault="008B7995" w:rsidP="00CC3440">
            <w:pPr>
              <w:tabs>
                <w:tab w:val="left" w:pos="1780"/>
              </w:tabs>
              <w:spacing w:after="120"/>
              <w:jc w:val="both"/>
              <w:rPr>
                <w:rStyle w:val="rvts0"/>
                <w:lang w:val="uk-UA"/>
              </w:rPr>
            </w:pPr>
            <w:proofErr w:type="spellStart"/>
            <w:r>
              <w:t>Проходження</w:t>
            </w:r>
            <w:proofErr w:type="spellEnd"/>
            <w:r>
              <w:t xml:space="preserve"> </w:t>
            </w:r>
            <w:proofErr w:type="spellStart"/>
            <w:r>
              <w:t>військової</w:t>
            </w:r>
            <w:proofErr w:type="spellEnd"/>
            <w:r>
              <w:t xml:space="preserve"> </w:t>
            </w:r>
            <w:proofErr w:type="spellStart"/>
            <w:r>
              <w:t>служби</w:t>
            </w:r>
            <w:proofErr w:type="spellEnd"/>
            <w:r>
              <w:t xml:space="preserve"> у </w:t>
            </w:r>
            <w:proofErr w:type="spellStart"/>
            <w:r>
              <w:t>період</w:t>
            </w:r>
            <w:proofErr w:type="spellEnd"/>
            <w:r>
              <w:t xml:space="preserve"> </w:t>
            </w:r>
            <w:proofErr w:type="spellStart"/>
            <w:r>
              <w:t>війни</w:t>
            </w:r>
            <w:proofErr w:type="spellEnd"/>
            <w:r>
              <w:t xml:space="preserve">, </w:t>
            </w:r>
            <w:proofErr w:type="spellStart"/>
            <w:r>
              <w:t>праця</w:t>
            </w:r>
            <w:proofErr w:type="spellEnd"/>
            <w:r>
              <w:t xml:space="preserve"> в </w:t>
            </w:r>
            <w:proofErr w:type="spellStart"/>
            <w:r>
              <w:t>тилу</w:t>
            </w:r>
            <w:proofErr w:type="spellEnd"/>
            <w:r>
              <w:t xml:space="preserve">, </w:t>
            </w:r>
            <w:proofErr w:type="spellStart"/>
            <w:r>
              <w:t>навчання</w:t>
            </w:r>
            <w:proofErr w:type="spellEnd"/>
            <w:r>
              <w:t xml:space="preserve"> у </w:t>
            </w:r>
            <w:proofErr w:type="spellStart"/>
            <w:r>
              <w:t>період</w:t>
            </w:r>
            <w:proofErr w:type="spellEnd"/>
            <w:r>
              <w:t xml:space="preserve"> </w:t>
            </w:r>
            <w:proofErr w:type="spellStart"/>
            <w:r>
              <w:t>війни</w:t>
            </w:r>
            <w:proofErr w:type="spellEnd"/>
            <w:r>
              <w:t xml:space="preserve"> та </w:t>
            </w:r>
            <w:proofErr w:type="spellStart"/>
            <w:r>
              <w:t>інші</w:t>
            </w:r>
            <w:proofErr w:type="spellEnd"/>
            <w:r>
              <w:t xml:space="preserve"> </w:t>
            </w:r>
            <w:proofErr w:type="spellStart"/>
            <w:r>
              <w:t>обставини</w:t>
            </w:r>
            <w:proofErr w:type="spellEnd"/>
            <w:r>
              <w:t xml:space="preserve">, </w:t>
            </w:r>
            <w:proofErr w:type="spellStart"/>
            <w:r>
              <w:t>передбачені</w:t>
            </w:r>
            <w:proofErr w:type="spellEnd"/>
            <w:r>
              <w:t xml:space="preserve"> </w:t>
            </w:r>
            <w:proofErr w:type="spellStart"/>
            <w:r>
              <w:t>статтею</w:t>
            </w:r>
            <w:proofErr w:type="spellEnd"/>
            <w:r>
              <w:t xml:space="preserve"> 9 Закону </w:t>
            </w:r>
            <w:proofErr w:type="spellStart"/>
            <w:r>
              <w:t>України</w:t>
            </w:r>
            <w:proofErr w:type="spellEnd"/>
            <w:r>
              <w:t xml:space="preserve"> “Про статус </w:t>
            </w:r>
            <w:proofErr w:type="spellStart"/>
            <w:r>
              <w:t>ветеранів</w:t>
            </w:r>
            <w:proofErr w:type="spellEnd"/>
            <w:r>
              <w:t xml:space="preserve"> </w:t>
            </w:r>
            <w:proofErr w:type="spellStart"/>
            <w:proofErr w:type="gramStart"/>
            <w:r>
              <w:t>в</w:t>
            </w:r>
            <w:proofErr w:type="gramEnd"/>
            <w:r>
              <w:t>ійни</w:t>
            </w:r>
            <w:proofErr w:type="spellEnd"/>
            <w:r>
              <w:t xml:space="preserve">, </w:t>
            </w:r>
            <w:proofErr w:type="spellStart"/>
            <w:r>
              <w:t>гарантії</w:t>
            </w:r>
            <w:proofErr w:type="spellEnd"/>
            <w:r>
              <w:t xml:space="preserve"> </w:t>
            </w:r>
            <w:proofErr w:type="spellStart"/>
            <w:r>
              <w:t>їх</w:t>
            </w:r>
            <w:proofErr w:type="spellEnd"/>
            <w:r>
              <w:t xml:space="preserve"> </w:t>
            </w:r>
            <w:proofErr w:type="spellStart"/>
            <w:r>
              <w:t>соціального</w:t>
            </w:r>
            <w:proofErr w:type="spellEnd"/>
            <w:r>
              <w:t xml:space="preserve"> </w:t>
            </w:r>
            <w:proofErr w:type="spellStart"/>
            <w:r>
              <w:t>захисту</w:t>
            </w:r>
            <w:proofErr w:type="spellEnd"/>
            <w:r>
              <w:t>”</w:t>
            </w:r>
          </w:p>
        </w:tc>
      </w:tr>
      <w:tr w:rsidR="00BA5A0D" w:rsidRPr="00397831" w:rsidTr="002D42E2">
        <w:tc>
          <w:tcPr>
            <w:tcW w:w="553" w:type="dxa"/>
          </w:tcPr>
          <w:p w:rsidR="00BA5A0D" w:rsidRPr="00355225" w:rsidRDefault="00BA5A0D" w:rsidP="00DF46B0">
            <w:pPr>
              <w:shd w:val="clear" w:color="auto" w:fill="FFFFFF"/>
              <w:jc w:val="both"/>
              <w:rPr>
                <w:color w:val="000000"/>
                <w:spacing w:val="-2"/>
                <w:lang w:val="uk-UA"/>
              </w:rPr>
            </w:pPr>
            <w:r>
              <w:rPr>
                <w:color w:val="000000"/>
                <w:spacing w:val="-2"/>
                <w:lang w:val="uk-UA"/>
              </w:rPr>
              <w:t>8</w:t>
            </w:r>
          </w:p>
        </w:tc>
        <w:tc>
          <w:tcPr>
            <w:tcW w:w="3119" w:type="dxa"/>
            <w:tcBorders>
              <w:top w:val="outset" w:sz="6" w:space="0" w:color="000000"/>
              <w:left w:val="outset" w:sz="6" w:space="0" w:color="000000"/>
              <w:bottom w:val="outset" w:sz="6" w:space="0" w:color="000000"/>
              <w:right w:val="outset" w:sz="6" w:space="0" w:color="000000"/>
            </w:tcBorders>
          </w:tcPr>
          <w:p w:rsidR="00BA5A0D" w:rsidRPr="00F94EC9" w:rsidRDefault="00BA5A0D" w:rsidP="00DF46B0">
            <w:pPr>
              <w:jc w:val="both"/>
              <w:rPr>
                <w:lang w:eastAsia="uk-UA"/>
              </w:rPr>
            </w:pPr>
            <w:proofErr w:type="spellStart"/>
            <w:r w:rsidRPr="001D2AE7">
              <w:t>Перелік</w:t>
            </w:r>
            <w:proofErr w:type="spellEnd"/>
            <w:r>
              <w:rPr>
                <w:lang w:val="uk-UA"/>
              </w:rPr>
              <w:t xml:space="preserve"> </w:t>
            </w:r>
            <w:proofErr w:type="spellStart"/>
            <w:r w:rsidRPr="001D2AE7">
              <w:t>необхідних</w:t>
            </w:r>
            <w:proofErr w:type="spellEnd"/>
            <w:r>
              <w:rPr>
                <w:lang w:val="uk-UA"/>
              </w:rPr>
              <w:t xml:space="preserve"> </w:t>
            </w:r>
            <w:proofErr w:type="spellStart"/>
            <w:r w:rsidRPr="001D2AE7">
              <w:t>документі</w:t>
            </w:r>
            <w:proofErr w:type="gramStart"/>
            <w:r w:rsidRPr="001D2AE7">
              <w:t>в</w:t>
            </w:r>
            <w:proofErr w:type="spellEnd"/>
            <w:proofErr w:type="gramEnd"/>
          </w:p>
        </w:tc>
        <w:tc>
          <w:tcPr>
            <w:tcW w:w="5953" w:type="dxa"/>
          </w:tcPr>
          <w:p w:rsidR="008B7995" w:rsidRDefault="008B7995" w:rsidP="00C905CA">
            <w:pPr>
              <w:tabs>
                <w:tab w:val="left" w:pos="1780"/>
              </w:tabs>
              <w:spacing w:after="120"/>
              <w:jc w:val="both"/>
              <w:rPr>
                <w:lang w:val="uk-UA"/>
              </w:rPr>
            </w:pPr>
            <w:r>
              <w:t xml:space="preserve">- </w:t>
            </w:r>
            <w:r>
              <w:rPr>
                <w:lang w:val="uk-UA"/>
              </w:rPr>
              <w:t>З</w:t>
            </w:r>
            <w:proofErr w:type="spellStart"/>
            <w:r>
              <w:t>аява</w:t>
            </w:r>
            <w:proofErr w:type="spellEnd"/>
            <w:r>
              <w:rPr>
                <w:lang w:val="uk-UA"/>
              </w:rPr>
              <w:t xml:space="preserve"> </w:t>
            </w:r>
            <w:r w:rsidRPr="008B7995">
              <w:rPr>
                <w:i/>
                <w:lang w:val="uk-UA"/>
              </w:rPr>
              <w:t>(довільної форми)</w:t>
            </w:r>
            <w:r>
              <w:t xml:space="preserve">; </w:t>
            </w:r>
          </w:p>
          <w:p w:rsidR="008B7995" w:rsidRPr="008B7995" w:rsidRDefault="008B7995" w:rsidP="008B7995">
            <w:pPr>
              <w:tabs>
                <w:tab w:val="left" w:pos="1780"/>
              </w:tabs>
              <w:spacing w:after="120"/>
              <w:jc w:val="both"/>
            </w:pPr>
            <w:r w:rsidRPr="008B7995">
              <w:t xml:space="preserve">- паспорт громадянина України або тимчасове посвідчення громадянина України (для громадян України), паспортний документ іноземця або документ, що посвідчує особу без громадянства, або посвідка на постійне проживання, або посвідка на тимчасове проживання, або посвідчення біженця, або посвідчення особи, яка потребує додаткового захисту, або інший документ, що </w:t>
            </w:r>
            <w:proofErr w:type="gramStart"/>
            <w:r w:rsidRPr="008B7995">
              <w:t>п</w:t>
            </w:r>
            <w:proofErr w:type="gramEnd"/>
            <w:r w:rsidRPr="008B7995">
              <w:t xml:space="preserve">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w:t>
            </w:r>
            <w:proofErr w:type="gramStart"/>
            <w:r w:rsidRPr="008B7995">
              <w:t>без</w:t>
            </w:r>
            <w:proofErr w:type="gramEnd"/>
            <w:r w:rsidRPr="008B7995">
              <w:t xml:space="preserve"> громадянства);</w:t>
            </w:r>
          </w:p>
          <w:p w:rsidR="008B7995" w:rsidRPr="008B7995" w:rsidRDefault="008B7995" w:rsidP="008B7995">
            <w:pPr>
              <w:tabs>
                <w:tab w:val="left" w:pos="1780"/>
              </w:tabs>
              <w:spacing w:after="120"/>
              <w:jc w:val="both"/>
            </w:pPr>
            <w:r>
              <w:rPr>
                <w:lang w:val="uk-UA"/>
              </w:rPr>
              <w:t xml:space="preserve">- </w:t>
            </w:r>
            <w:proofErr w:type="spellStart"/>
            <w:r w:rsidRPr="008B7995">
              <w:t>витяг</w:t>
            </w:r>
            <w:proofErr w:type="spellEnd"/>
            <w:r w:rsidRPr="008B7995">
              <w:t xml:space="preserve"> </w:t>
            </w:r>
            <w:proofErr w:type="spellStart"/>
            <w:r w:rsidRPr="008B7995">
              <w:t>з</w:t>
            </w:r>
            <w:proofErr w:type="spellEnd"/>
            <w:r w:rsidRPr="008B7995">
              <w:t xml:space="preserve"> </w:t>
            </w:r>
            <w:proofErr w:type="spellStart"/>
            <w:r w:rsidRPr="008B7995">
              <w:t>реєстру</w:t>
            </w:r>
            <w:proofErr w:type="spellEnd"/>
            <w:r w:rsidRPr="008B7995">
              <w:t xml:space="preserve"> </w:t>
            </w:r>
            <w:proofErr w:type="spellStart"/>
            <w:r w:rsidRPr="008B7995">
              <w:t>територіальної</w:t>
            </w:r>
            <w:proofErr w:type="spellEnd"/>
            <w:r w:rsidRPr="008B7995">
              <w:t xml:space="preserve"> </w:t>
            </w:r>
            <w:proofErr w:type="spellStart"/>
            <w:r w:rsidRPr="008B7995">
              <w:t>громади</w:t>
            </w:r>
            <w:proofErr w:type="spellEnd"/>
            <w:r w:rsidRPr="008B7995">
              <w:t>;</w:t>
            </w:r>
          </w:p>
          <w:p w:rsidR="008B7995" w:rsidRDefault="008B7995" w:rsidP="00C905CA">
            <w:pPr>
              <w:tabs>
                <w:tab w:val="left" w:pos="1780"/>
              </w:tabs>
              <w:spacing w:after="120"/>
              <w:jc w:val="both"/>
              <w:rPr>
                <w:lang w:val="uk-UA"/>
              </w:rPr>
            </w:pPr>
            <w:r w:rsidRPr="008B7995">
              <w:t xml:space="preserve">- </w:t>
            </w:r>
            <w:proofErr w:type="gramStart"/>
            <w:r w:rsidRPr="008B7995">
              <w:t>арх</w:t>
            </w:r>
            <w:proofErr w:type="gramEnd"/>
            <w:r w:rsidRPr="008B7995">
              <w:t>івні довідки, які підтверджують факт роботи</w:t>
            </w:r>
            <w:r w:rsidRPr="008B7995">
              <w:rPr>
                <w:lang w:val="uk-UA"/>
              </w:rPr>
              <w:t xml:space="preserve"> заявника в період війни; </w:t>
            </w:r>
          </w:p>
          <w:p w:rsidR="008B7995" w:rsidRDefault="008B7995" w:rsidP="00C905CA">
            <w:pPr>
              <w:tabs>
                <w:tab w:val="left" w:pos="1780"/>
              </w:tabs>
              <w:spacing w:after="120"/>
              <w:jc w:val="both"/>
              <w:rPr>
                <w:lang w:val="uk-UA"/>
              </w:rPr>
            </w:pPr>
            <w:r w:rsidRPr="008B7995">
              <w:rPr>
                <w:lang w:val="uk-UA"/>
              </w:rPr>
              <w:t xml:space="preserve">- інші документи, що підтверджують належність особи до учасників війни, згідно статей 8, 9 Закону України </w:t>
            </w:r>
            <w:proofErr w:type="spellStart"/>
            <w:r w:rsidRPr="008B7995">
              <w:rPr>
                <w:lang w:val="uk-UA"/>
              </w:rPr>
              <w:t>“Про</w:t>
            </w:r>
            <w:proofErr w:type="spellEnd"/>
            <w:r w:rsidRPr="008B7995">
              <w:rPr>
                <w:lang w:val="uk-UA"/>
              </w:rPr>
              <w:t xml:space="preserve"> статус ветеранів війни, гарантії їх соціального </w:t>
            </w:r>
            <w:proofErr w:type="spellStart"/>
            <w:r w:rsidRPr="008B7995">
              <w:rPr>
                <w:lang w:val="uk-UA"/>
              </w:rPr>
              <w:t>захисту”</w:t>
            </w:r>
            <w:proofErr w:type="spellEnd"/>
            <w:r w:rsidRPr="008B7995">
              <w:rPr>
                <w:lang w:val="uk-UA"/>
              </w:rPr>
              <w:t xml:space="preserve">; </w:t>
            </w:r>
          </w:p>
          <w:p w:rsidR="008B7995" w:rsidRPr="008B7995" w:rsidRDefault="008B7995" w:rsidP="008B7995">
            <w:pPr>
              <w:tabs>
                <w:tab w:val="left" w:pos="1780"/>
              </w:tabs>
              <w:spacing w:after="120"/>
              <w:jc w:val="both"/>
              <w:rPr>
                <w:color w:val="FF0000"/>
                <w:lang w:val="uk-UA"/>
              </w:rPr>
            </w:pPr>
            <w:r w:rsidRPr="008B7995">
              <w:rPr>
                <w:lang w:val="uk-UA"/>
              </w:rPr>
              <w:t xml:space="preserve">- </w:t>
            </w:r>
            <w:r w:rsidRPr="008B7995">
              <w:rPr>
                <w:color w:val="000000" w:themeColor="text1"/>
                <w:lang w:val="uk-UA"/>
              </w:rPr>
              <w:t>фотокартка (кольорова, матова) 3х4 см;</w:t>
            </w:r>
          </w:p>
          <w:p w:rsidR="008B7995" w:rsidRPr="005B3F73" w:rsidRDefault="008B7995" w:rsidP="005B3F73">
            <w:pPr>
              <w:tabs>
                <w:tab w:val="left" w:pos="1780"/>
              </w:tabs>
              <w:jc w:val="both"/>
              <w:rPr>
                <w:i/>
                <w:lang w:val="uk-UA"/>
              </w:rPr>
            </w:pPr>
            <w:r w:rsidRPr="005B3F73">
              <w:rPr>
                <w:i/>
                <w:lang w:val="uk-UA"/>
              </w:rPr>
              <w:t xml:space="preserve">Особи з числа учасників АТО/ООС також подають документи, зазначені у пункті 2 постанови Кабінету Міністрів України від 23.09.2015 № 739 </w:t>
            </w:r>
            <w:proofErr w:type="spellStart"/>
            <w:r w:rsidRPr="005B3F73">
              <w:rPr>
                <w:i/>
                <w:lang w:val="uk-UA"/>
              </w:rPr>
              <w:t>“Питання</w:t>
            </w:r>
            <w:proofErr w:type="spellEnd"/>
            <w:r w:rsidRPr="005B3F73">
              <w:rPr>
                <w:i/>
                <w:lang w:val="uk-UA"/>
              </w:rPr>
              <w:t xml:space="preserve"> надання статусу учасника війни деяким </w:t>
            </w:r>
            <w:proofErr w:type="spellStart"/>
            <w:r w:rsidRPr="005B3F73">
              <w:rPr>
                <w:i/>
                <w:lang w:val="uk-UA"/>
              </w:rPr>
              <w:t>особам”</w:t>
            </w:r>
            <w:proofErr w:type="spellEnd"/>
            <w:r w:rsidR="00BB5572" w:rsidRPr="005B3F73">
              <w:rPr>
                <w:i/>
                <w:lang w:val="uk-UA"/>
              </w:rPr>
              <w:t>:</w:t>
            </w:r>
          </w:p>
          <w:p w:rsidR="00BB5572" w:rsidRPr="005B3F73" w:rsidRDefault="00662870" w:rsidP="00662870">
            <w:pPr>
              <w:pStyle w:val="rvps2"/>
              <w:shd w:val="clear" w:color="auto" w:fill="FFFFFF"/>
              <w:tabs>
                <w:tab w:val="left" w:pos="175"/>
              </w:tabs>
              <w:spacing w:before="0" w:beforeAutospacing="0" w:after="164" w:afterAutospacing="0"/>
              <w:jc w:val="both"/>
            </w:pPr>
            <w:r>
              <w:rPr>
                <w:lang w:val="uk-UA"/>
              </w:rPr>
              <w:t xml:space="preserve">      </w:t>
            </w:r>
            <w:proofErr w:type="spellStart"/>
            <w:r w:rsidR="00BB5572" w:rsidRPr="005B3F73">
              <w:t>документи</w:t>
            </w:r>
            <w:proofErr w:type="spellEnd"/>
            <w:r w:rsidR="00BB5572" w:rsidRPr="005B3F73">
              <w:t xml:space="preserve"> про </w:t>
            </w:r>
            <w:proofErr w:type="spellStart"/>
            <w:r w:rsidR="00BB5572" w:rsidRPr="005B3F73">
              <w:t>безпосереднє</w:t>
            </w:r>
            <w:proofErr w:type="spellEnd"/>
            <w:r w:rsidR="00BB5572" w:rsidRPr="005B3F73">
              <w:t xml:space="preserve"> </w:t>
            </w:r>
            <w:proofErr w:type="spellStart"/>
            <w:r w:rsidR="00BB5572" w:rsidRPr="005B3F73">
              <w:t>залучення</w:t>
            </w:r>
            <w:proofErr w:type="spellEnd"/>
            <w:r w:rsidR="00BB5572" w:rsidRPr="005B3F73">
              <w:t xml:space="preserve"> до </w:t>
            </w:r>
            <w:proofErr w:type="spellStart"/>
            <w:r w:rsidR="00BB5572" w:rsidRPr="005B3F73">
              <w:t>виконання</w:t>
            </w:r>
            <w:proofErr w:type="spellEnd"/>
            <w:r w:rsidR="00BB5572" w:rsidRPr="005B3F73">
              <w:t xml:space="preserve"> </w:t>
            </w:r>
            <w:proofErr w:type="spellStart"/>
            <w:r w:rsidR="00BB5572" w:rsidRPr="005B3F73">
              <w:t>завдань</w:t>
            </w:r>
            <w:proofErr w:type="spellEnd"/>
            <w:r w:rsidR="00BB5572" w:rsidRPr="005B3F73">
              <w:t xml:space="preserve"> </w:t>
            </w:r>
            <w:proofErr w:type="spellStart"/>
            <w:r w:rsidR="00BB5572" w:rsidRPr="005B3F73">
              <w:t>антитерористичної</w:t>
            </w:r>
            <w:proofErr w:type="spellEnd"/>
            <w:r w:rsidR="00BB5572" w:rsidRPr="005B3F73">
              <w:t xml:space="preserve"> </w:t>
            </w:r>
            <w:proofErr w:type="spellStart"/>
            <w:r w:rsidR="00BB5572" w:rsidRPr="005B3F73">
              <w:t>операції</w:t>
            </w:r>
            <w:proofErr w:type="spellEnd"/>
            <w:r w:rsidR="00BB5572" w:rsidRPr="005B3F73">
              <w:t xml:space="preserve"> в районах </w:t>
            </w:r>
            <w:proofErr w:type="spellStart"/>
            <w:r w:rsidR="00BB5572" w:rsidRPr="005B3F73">
              <w:t>її</w:t>
            </w:r>
            <w:proofErr w:type="spellEnd"/>
            <w:r w:rsidR="00BB5572" w:rsidRPr="005B3F73">
              <w:t xml:space="preserve"> </w:t>
            </w:r>
            <w:proofErr w:type="spellStart"/>
            <w:r w:rsidR="00BB5572" w:rsidRPr="005B3F73">
              <w:t>проведення</w:t>
            </w:r>
            <w:proofErr w:type="spellEnd"/>
            <w:r w:rsidR="00BB5572" w:rsidRPr="005B3F73">
              <w:t xml:space="preserve"> (</w:t>
            </w:r>
            <w:proofErr w:type="spellStart"/>
            <w:r w:rsidR="00BB5572" w:rsidRPr="005B3F73">
              <w:t>витяги</w:t>
            </w:r>
            <w:proofErr w:type="spellEnd"/>
            <w:r w:rsidR="00BB5572" w:rsidRPr="005B3F73">
              <w:t xml:space="preserve"> </w:t>
            </w:r>
            <w:proofErr w:type="spellStart"/>
            <w:r w:rsidR="00BB5572" w:rsidRPr="005B3F73">
              <w:t>з</w:t>
            </w:r>
            <w:proofErr w:type="spellEnd"/>
            <w:r w:rsidR="00BB5572" w:rsidRPr="005B3F73">
              <w:t xml:space="preserve"> </w:t>
            </w:r>
            <w:proofErr w:type="spellStart"/>
            <w:r w:rsidR="00BB5572" w:rsidRPr="005B3F73">
              <w:t>наказів</w:t>
            </w:r>
            <w:proofErr w:type="spellEnd"/>
            <w:r w:rsidR="00BB5572" w:rsidRPr="005B3F73">
              <w:t xml:space="preserve"> </w:t>
            </w:r>
            <w:proofErr w:type="spellStart"/>
            <w:r w:rsidR="00BB5572" w:rsidRPr="005B3F73">
              <w:t>керівника</w:t>
            </w:r>
            <w:proofErr w:type="spellEnd"/>
            <w:r w:rsidR="00BB5572" w:rsidRPr="005B3F73">
              <w:t xml:space="preserve"> </w:t>
            </w:r>
            <w:proofErr w:type="spellStart"/>
            <w:r w:rsidR="00BB5572" w:rsidRPr="005B3F73">
              <w:t>Антитерористичного</w:t>
            </w:r>
            <w:proofErr w:type="spellEnd"/>
            <w:r w:rsidR="00BB5572" w:rsidRPr="005B3F73">
              <w:t xml:space="preserve"> центру при СБУ </w:t>
            </w:r>
            <w:proofErr w:type="spellStart"/>
            <w:r w:rsidR="00BB5572" w:rsidRPr="005B3F73">
              <w:t>або</w:t>
            </w:r>
            <w:proofErr w:type="spellEnd"/>
            <w:r w:rsidR="00BB5572" w:rsidRPr="005B3F73">
              <w:t xml:space="preserve"> особи, яка </w:t>
            </w:r>
            <w:proofErr w:type="spellStart"/>
            <w:r w:rsidR="00BB5572" w:rsidRPr="005B3F73">
              <w:t>його</w:t>
            </w:r>
            <w:proofErr w:type="spellEnd"/>
            <w:r w:rsidR="00BB5572" w:rsidRPr="005B3F73">
              <w:t xml:space="preserve"> </w:t>
            </w:r>
            <w:proofErr w:type="spellStart"/>
            <w:r w:rsidR="00BB5572" w:rsidRPr="005B3F73">
              <w:t>заміщу</w:t>
            </w:r>
            <w:proofErr w:type="gramStart"/>
            <w:r w:rsidR="00BB5572" w:rsidRPr="005B3F73">
              <w:t>є</w:t>
            </w:r>
            <w:proofErr w:type="spellEnd"/>
            <w:r w:rsidR="00BB5572" w:rsidRPr="005B3F73">
              <w:t>,</w:t>
            </w:r>
            <w:proofErr w:type="gramEnd"/>
            <w:r w:rsidR="00BB5572" w:rsidRPr="005B3F73">
              <w:t xml:space="preserve"> </w:t>
            </w:r>
            <w:proofErr w:type="spellStart"/>
            <w:r w:rsidR="00BB5572" w:rsidRPr="005B3F73">
              <w:t>першого</w:t>
            </w:r>
            <w:proofErr w:type="spellEnd"/>
            <w:r w:rsidR="00BB5572" w:rsidRPr="005B3F73">
              <w:t xml:space="preserve"> заступника </w:t>
            </w:r>
            <w:proofErr w:type="spellStart"/>
            <w:r w:rsidR="00BB5572" w:rsidRPr="005B3F73">
              <w:t>чи</w:t>
            </w:r>
            <w:proofErr w:type="spellEnd"/>
            <w:r w:rsidR="00BB5572" w:rsidRPr="005B3F73">
              <w:t xml:space="preserve"> заступника </w:t>
            </w:r>
            <w:proofErr w:type="spellStart"/>
            <w:r w:rsidR="00BB5572" w:rsidRPr="005B3F73">
              <w:t>керівника</w:t>
            </w:r>
            <w:proofErr w:type="spellEnd"/>
            <w:r w:rsidR="00BB5572" w:rsidRPr="005B3F73">
              <w:t xml:space="preserve"> </w:t>
            </w:r>
            <w:proofErr w:type="spellStart"/>
            <w:r w:rsidR="00BB5572" w:rsidRPr="005B3F73">
              <w:t>Антитерористичного</w:t>
            </w:r>
            <w:proofErr w:type="spellEnd"/>
            <w:r w:rsidR="00BB5572" w:rsidRPr="005B3F73">
              <w:t xml:space="preserve"> центру при СБУ про </w:t>
            </w:r>
            <w:proofErr w:type="spellStart"/>
            <w:r w:rsidR="00BB5572" w:rsidRPr="005B3F73">
              <w:t>залучення</w:t>
            </w:r>
            <w:proofErr w:type="spellEnd"/>
            <w:r w:rsidR="00BB5572" w:rsidRPr="005B3F73">
              <w:t xml:space="preserve"> до </w:t>
            </w:r>
            <w:proofErr w:type="spellStart"/>
            <w:r w:rsidR="00BB5572" w:rsidRPr="005B3F73">
              <w:t>забезпечення</w:t>
            </w:r>
            <w:proofErr w:type="spellEnd"/>
            <w:r w:rsidR="00BB5572" w:rsidRPr="005B3F73">
              <w:t xml:space="preserve"> </w:t>
            </w:r>
            <w:proofErr w:type="spellStart"/>
            <w:r w:rsidR="00BB5572" w:rsidRPr="005B3F73">
              <w:t>проведення</w:t>
            </w:r>
            <w:proofErr w:type="spellEnd"/>
            <w:r w:rsidR="00BB5572" w:rsidRPr="005B3F73">
              <w:t xml:space="preserve"> </w:t>
            </w:r>
            <w:proofErr w:type="spellStart"/>
            <w:r w:rsidR="00BB5572" w:rsidRPr="005B3F73">
              <w:t>антитерористичної</w:t>
            </w:r>
            <w:proofErr w:type="spellEnd"/>
            <w:r w:rsidR="00BB5572" w:rsidRPr="005B3F73">
              <w:t xml:space="preserve"> </w:t>
            </w:r>
            <w:proofErr w:type="spellStart"/>
            <w:r w:rsidR="00BB5572" w:rsidRPr="005B3F73">
              <w:t>операції</w:t>
            </w:r>
            <w:proofErr w:type="spellEnd"/>
            <w:r w:rsidR="00BB5572" w:rsidRPr="005B3F73">
              <w:t xml:space="preserve">, </w:t>
            </w:r>
            <w:proofErr w:type="spellStart"/>
            <w:r w:rsidR="00BB5572" w:rsidRPr="005B3F73">
              <w:t>витяги</w:t>
            </w:r>
            <w:proofErr w:type="spellEnd"/>
            <w:r w:rsidR="00BB5572" w:rsidRPr="005B3F73">
              <w:t xml:space="preserve"> </w:t>
            </w:r>
            <w:proofErr w:type="spellStart"/>
            <w:r w:rsidR="00BB5572" w:rsidRPr="005B3F73">
              <w:t>з</w:t>
            </w:r>
            <w:proofErr w:type="spellEnd"/>
            <w:r w:rsidR="00BB5572" w:rsidRPr="005B3F73">
              <w:t xml:space="preserve"> </w:t>
            </w:r>
            <w:proofErr w:type="spellStart"/>
            <w:r w:rsidR="00BB5572" w:rsidRPr="005B3F73">
              <w:t>наказів</w:t>
            </w:r>
            <w:proofErr w:type="spellEnd"/>
            <w:r w:rsidR="00BB5572" w:rsidRPr="005B3F73">
              <w:t xml:space="preserve"> </w:t>
            </w:r>
            <w:proofErr w:type="spellStart"/>
            <w:r w:rsidR="00BB5572" w:rsidRPr="005B3F73">
              <w:t>керівника</w:t>
            </w:r>
            <w:proofErr w:type="spellEnd"/>
            <w:r w:rsidR="00BB5572" w:rsidRPr="005B3F73">
              <w:t xml:space="preserve"> оперативного штабу </w:t>
            </w:r>
            <w:proofErr w:type="spellStart"/>
            <w:r w:rsidR="00BB5572" w:rsidRPr="005B3F73">
              <w:t>з</w:t>
            </w:r>
            <w:proofErr w:type="spellEnd"/>
            <w:r w:rsidR="00BB5572" w:rsidRPr="005B3F73">
              <w:t xml:space="preserve"> </w:t>
            </w:r>
            <w:proofErr w:type="spellStart"/>
            <w:r w:rsidR="00BB5572" w:rsidRPr="005B3F73">
              <w:t>управління</w:t>
            </w:r>
            <w:proofErr w:type="spellEnd"/>
            <w:r w:rsidR="00BB5572" w:rsidRPr="005B3F73">
              <w:t xml:space="preserve"> </w:t>
            </w:r>
            <w:proofErr w:type="spellStart"/>
            <w:r w:rsidR="00BB5572" w:rsidRPr="005B3F73">
              <w:t>антитерористичною</w:t>
            </w:r>
            <w:proofErr w:type="spellEnd"/>
            <w:r w:rsidR="00BB5572" w:rsidRPr="005B3F73">
              <w:t xml:space="preserve"> </w:t>
            </w:r>
            <w:proofErr w:type="spellStart"/>
            <w:r w:rsidR="00BB5572" w:rsidRPr="005B3F73">
              <w:t>операцією</w:t>
            </w:r>
            <w:proofErr w:type="spellEnd"/>
            <w:r w:rsidR="00BB5572" w:rsidRPr="005B3F73">
              <w:t xml:space="preserve">, </w:t>
            </w:r>
            <w:proofErr w:type="spellStart"/>
            <w:r w:rsidR="00BB5572" w:rsidRPr="005B3F73">
              <w:t>його</w:t>
            </w:r>
            <w:proofErr w:type="spellEnd"/>
            <w:r w:rsidR="00BB5572" w:rsidRPr="005B3F73">
              <w:t xml:space="preserve"> </w:t>
            </w:r>
            <w:proofErr w:type="spellStart"/>
            <w:r w:rsidR="00BB5572" w:rsidRPr="005B3F73">
              <w:t>заступників</w:t>
            </w:r>
            <w:proofErr w:type="spellEnd"/>
            <w:r w:rsidR="00BB5572" w:rsidRPr="005B3F73">
              <w:t xml:space="preserve"> </w:t>
            </w:r>
            <w:proofErr w:type="spellStart"/>
            <w:r w:rsidR="00BB5572" w:rsidRPr="005B3F73">
              <w:t>або</w:t>
            </w:r>
            <w:proofErr w:type="spellEnd"/>
            <w:r w:rsidR="00BB5572" w:rsidRPr="005B3F73">
              <w:t xml:space="preserve"> </w:t>
            </w:r>
            <w:proofErr w:type="spellStart"/>
            <w:r w:rsidR="00BB5572" w:rsidRPr="005B3F73">
              <w:t>керівників</w:t>
            </w:r>
            <w:proofErr w:type="spellEnd"/>
            <w:r w:rsidR="00BB5572" w:rsidRPr="005B3F73">
              <w:t xml:space="preserve"> </w:t>
            </w:r>
            <w:proofErr w:type="spellStart"/>
            <w:r w:rsidR="00BB5572" w:rsidRPr="005B3F73">
              <w:t>секторів</w:t>
            </w:r>
            <w:proofErr w:type="spellEnd"/>
            <w:r w:rsidR="00BB5572" w:rsidRPr="005B3F73">
              <w:t xml:space="preserve"> (</w:t>
            </w:r>
            <w:proofErr w:type="spellStart"/>
            <w:r w:rsidR="00BB5572" w:rsidRPr="005B3F73">
              <w:t>командирів</w:t>
            </w:r>
            <w:proofErr w:type="spellEnd"/>
            <w:r w:rsidR="00BB5572" w:rsidRPr="005B3F73">
              <w:t xml:space="preserve"> </w:t>
            </w:r>
            <w:proofErr w:type="spellStart"/>
            <w:r w:rsidR="00BB5572" w:rsidRPr="005B3F73">
              <w:t>оперативно-тактичних</w:t>
            </w:r>
            <w:proofErr w:type="spellEnd"/>
            <w:r w:rsidR="00BB5572" w:rsidRPr="005B3F73">
              <w:t xml:space="preserve"> </w:t>
            </w:r>
            <w:proofErr w:type="spellStart"/>
            <w:r w:rsidR="00BB5572" w:rsidRPr="005B3F73">
              <w:t>угрупувань</w:t>
            </w:r>
            <w:proofErr w:type="spellEnd"/>
            <w:r w:rsidR="00BB5572" w:rsidRPr="005B3F73">
              <w:t xml:space="preserve">) про </w:t>
            </w:r>
            <w:proofErr w:type="spellStart"/>
            <w:proofErr w:type="gramStart"/>
            <w:r w:rsidR="00BB5572" w:rsidRPr="005B3F73">
              <w:t>п</w:t>
            </w:r>
            <w:proofErr w:type="gramEnd"/>
            <w:r w:rsidR="00BB5572" w:rsidRPr="005B3F73">
              <w:t>ідпорядкування</w:t>
            </w:r>
            <w:proofErr w:type="spellEnd"/>
            <w:r w:rsidR="00BB5572" w:rsidRPr="005B3F73">
              <w:t xml:space="preserve"> </w:t>
            </w:r>
            <w:proofErr w:type="spellStart"/>
            <w:r w:rsidR="00BB5572" w:rsidRPr="005B3F73">
              <w:t>керівнику</w:t>
            </w:r>
            <w:proofErr w:type="spellEnd"/>
            <w:r w:rsidR="00BB5572" w:rsidRPr="005B3F73">
              <w:t xml:space="preserve"> оперативного штабу </w:t>
            </w:r>
            <w:proofErr w:type="spellStart"/>
            <w:r w:rsidR="00BB5572" w:rsidRPr="005B3F73">
              <w:t>з</w:t>
            </w:r>
            <w:proofErr w:type="spellEnd"/>
            <w:r w:rsidR="00BB5572" w:rsidRPr="005B3F73">
              <w:t xml:space="preserve"> </w:t>
            </w:r>
            <w:proofErr w:type="spellStart"/>
            <w:r w:rsidR="00BB5572" w:rsidRPr="005B3F73">
              <w:t>управління</w:t>
            </w:r>
            <w:proofErr w:type="spellEnd"/>
            <w:r w:rsidR="00BB5572" w:rsidRPr="005B3F73">
              <w:t xml:space="preserve"> </w:t>
            </w:r>
            <w:proofErr w:type="spellStart"/>
            <w:r w:rsidR="00BB5572" w:rsidRPr="005B3F73">
              <w:t>антитерористичною</w:t>
            </w:r>
            <w:proofErr w:type="spellEnd"/>
            <w:r w:rsidR="00BB5572" w:rsidRPr="005B3F73">
              <w:t xml:space="preserve"> </w:t>
            </w:r>
            <w:proofErr w:type="spellStart"/>
            <w:r w:rsidR="00BB5572" w:rsidRPr="005B3F73">
              <w:t>операцією</w:t>
            </w:r>
            <w:proofErr w:type="spellEnd"/>
            <w:r w:rsidR="00BB5572" w:rsidRPr="005B3F73">
              <w:t xml:space="preserve"> в районах </w:t>
            </w:r>
            <w:proofErr w:type="spellStart"/>
            <w:r w:rsidR="00BB5572" w:rsidRPr="005B3F73">
              <w:t>її</w:t>
            </w:r>
            <w:proofErr w:type="spellEnd"/>
            <w:r w:rsidR="00BB5572" w:rsidRPr="005B3F73">
              <w:t xml:space="preserve"> </w:t>
            </w:r>
            <w:proofErr w:type="spellStart"/>
            <w:r w:rsidR="00BB5572" w:rsidRPr="005B3F73">
              <w:t>проведення</w:t>
            </w:r>
            <w:proofErr w:type="spellEnd"/>
            <w:r w:rsidR="00BB5572" w:rsidRPr="005B3F73">
              <w:t xml:space="preserve">), а </w:t>
            </w:r>
            <w:proofErr w:type="spellStart"/>
            <w:r w:rsidR="00BB5572" w:rsidRPr="005B3F73">
              <w:t>також</w:t>
            </w:r>
            <w:proofErr w:type="spellEnd"/>
            <w:r w:rsidR="00BB5572" w:rsidRPr="005B3F73">
              <w:t xml:space="preserve"> </w:t>
            </w:r>
            <w:proofErr w:type="spellStart"/>
            <w:r w:rsidR="00BB5572" w:rsidRPr="005B3F73">
              <w:t>інші</w:t>
            </w:r>
            <w:proofErr w:type="spellEnd"/>
            <w:r w:rsidR="00BB5572" w:rsidRPr="005B3F73">
              <w:t xml:space="preserve"> </w:t>
            </w:r>
            <w:proofErr w:type="spellStart"/>
            <w:r w:rsidR="00BB5572" w:rsidRPr="005B3F73">
              <w:t>документи</w:t>
            </w:r>
            <w:proofErr w:type="spellEnd"/>
            <w:r w:rsidR="00BB5572" w:rsidRPr="005B3F73">
              <w:t xml:space="preserve">, </w:t>
            </w:r>
            <w:proofErr w:type="spellStart"/>
            <w:r w:rsidR="00BB5572" w:rsidRPr="005B3F73">
              <w:t>видані</w:t>
            </w:r>
            <w:proofErr w:type="spellEnd"/>
            <w:r w:rsidR="00BB5572" w:rsidRPr="005B3F73">
              <w:t xml:space="preserve"> </w:t>
            </w:r>
            <w:proofErr w:type="spellStart"/>
            <w:r w:rsidR="00BB5572" w:rsidRPr="005B3F73">
              <w:t>державними</w:t>
            </w:r>
            <w:proofErr w:type="spellEnd"/>
            <w:r w:rsidR="00BB5572" w:rsidRPr="005B3F73">
              <w:t xml:space="preserve"> органами, </w:t>
            </w:r>
            <w:proofErr w:type="spellStart"/>
            <w:r w:rsidR="00BB5572" w:rsidRPr="005B3F73">
              <w:t>підприємствами</w:t>
            </w:r>
            <w:proofErr w:type="spellEnd"/>
            <w:r w:rsidR="00BB5572" w:rsidRPr="005B3F73">
              <w:t xml:space="preserve">, </w:t>
            </w:r>
            <w:proofErr w:type="spellStart"/>
            <w:r w:rsidR="00BB5572" w:rsidRPr="005B3F73">
              <w:t>установами</w:t>
            </w:r>
            <w:proofErr w:type="spellEnd"/>
            <w:r w:rsidR="00BB5572" w:rsidRPr="005B3F73">
              <w:t xml:space="preserve">, </w:t>
            </w:r>
            <w:proofErr w:type="spellStart"/>
            <w:r w:rsidR="00BB5572" w:rsidRPr="005B3F73">
              <w:t>організаціями</w:t>
            </w:r>
            <w:proofErr w:type="spellEnd"/>
            <w:r w:rsidR="00BB5572" w:rsidRPr="005B3F73">
              <w:t xml:space="preserve">, </w:t>
            </w:r>
            <w:proofErr w:type="spellStart"/>
            <w:r w:rsidR="00BB5572" w:rsidRPr="005B3F73">
              <w:t>що</w:t>
            </w:r>
            <w:proofErr w:type="spellEnd"/>
            <w:r w:rsidR="00BB5572" w:rsidRPr="005B3F73">
              <w:t xml:space="preserve"> </w:t>
            </w:r>
            <w:proofErr w:type="spellStart"/>
            <w:r w:rsidR="00BB5572" w:rsidRPr="005B3F73">
              <w:t>містять</w:t>
            </w:r>
            <w:proofErr w:type="spellEnd"/>
            <w:r w:rsidR="00BB5572" w:rsidRPr="005B3F73">
              <w:t xml:space="preserve"> </w:t>
            </w:r>
            <w:proofErr w:type="spellStart"/>
            <w:r w:rsidR="00BB5572" w:rsidRPr="005B3F73">
              <w:t>відомості</w:t>
            </w:r>
            <w:proofErr w:type="spellEnd"/>
            <w:r w:rsidR="00BB5572" w:rsidRPr="005B3F73">
              <w:t xml:space="preserve"> про </w:t>
            </w:r>
            <w:proofErr w:type="spellStart"/>
            <w:r w:rsidR="00BB5572" w:rsidRPr="005B3F73">
              <w:t>безпосередню</w:t>
            </w:r>
            <w:proofErr w:type="spellEnd"/>
            <w:r w:rsidR="00BB5572" w:rsidRPr="005B3F73">
              <w:t xml:space="preserve"> участь </w:t>
            </w:r>
            <w:proofErr w:type="spellStart"/>
            <w:r w:rsidR="00BB5572" w:rsidRPr="005B3F73">
              <w:t>працівника</w:t>
            </w:r>
            <w:proofErr w:type="spellEnd"/>
            <w:r w:rsidR="00BB5572" w:rsidRPr="005B3F73">
              <w:t xml:space="preserve"> в </w:t>
            </w:r>
            <w:proofErr w:type="spellStart"/>
            <w:r w:rsidR="00BB5572" w:rsidRPr="005B3F73">
              <w:t>забезпеченні</w:t>
            </w:r>
            <w:proofErr w:type="spellEnd"/>
            <w:r w:rsidR="00BB5572" w:rsidRPr="005B3F73">
              <w:t xml:space="preserve"> </w:t>
            </w:r>
            <w:proofErr w:type="spellStart"/>
            <w:r w:rsidR="00BB5572" w:rsidRPr="005B3F73">
              <w:t>виконання</w:t>
            </w:r>
            <w:proofErr w:type="spellEnd"/>
            <w:r w:rsidR="00BB5572" w:rsidRPr="005B3F73">
              <w:t xml:space="preserve"> </w:t>
            </w:r>
            <w:proofErr w:type="spellStart"/>
            <w:r w:rsidR="00BB5572" w:rsidRPr="005B3F73">
              <w:t>завдань</w:t>
            </w:r>
            <w:proofErr w:type="spellEnd"/>
            <w:r w:rsidR="00BB5572" w:rsidRPr="005B3F73">
              <w:t xml:space="preserve"> </w:t>
            </w:r>
            <w:proofErr w:type="spellStart"/>
            <w:r w:rsidR="00BB5572" w:rsidRPr="005B3F73">
              <w:t>антитерористичної</w:t>
            </w:r>
            <w:proofErr w:type="spellEnd"/>
            <w:r w:rsidR="00BB5572" w:rsidRPr="005B3F73">
              <w:t xml:space="preserve"> </w:t>
            </w:r>
            <w:proofErr w:type="spellStart"/>
            <w:r w:rsidR="00BB5572" w:rsidRPr="005B3F73">
              <w:t>операції</w:t>
            </w:r>
            <w:proofErr w:type="spellEnd"/>
            <w:r w:rsidR="00BB5572" w:rsidRPr="005B3F73">
              <w:t xml:space="preserve"> в районах </w:t>
            </w:r>
            <w:proofErr w:type="spellStart"/>
            <w:r w:rsidR="00BB5572" w:rsidRPr="005B3F73">
              <w:t>її</w:t>
            </w:r>
            <w:proofErr w:type="spellEnd"/>
            <w:r w:rsidR="00BB5572" w:rsidRPr="005B3F73">
              <w:t xml:space="preserve"> </w:t>
            </w:r>
            <w:proofErr w:type="spellStart"/>
            <w:r w:rsidR="00BB5572" w:rsidRPr="005B3F73">
              <w:t>проведення</w:t>
            </w:r>
            <w:proofErr w:type="spellEnd"/>
            <w:r w:rsidR="00BB5572" w:rsidRPr="005B3F73">
              <w:t xml:space="preserve"> </w:t>
            </w:r>
            <w:r w:rsidR="00BB5572" w:rsidRPr="005B3F73">
              <w:lastRenderedPageBreak/>
              <w:t>(</w:t>
            </w:r>
            <w:proofErr w:type="spellStart"/>
            <w:r w:rsidR="00BB5572" w:rsidRPr="005B3F73">
              <w:t>витяги</w:t>
            </w:r>
            <w:proofErr w:type="spellEnd"/>
            <w:r w:rsidR="00BB5572" w:rsidRPr="005B3F73">
              <w:t xml:space="preserve"> </w:t>
            </w:r>
            <w:proofErr w:type="spellStart"/>
            <w:r w:rsidR="00BB5572" w:rsidRPr="005B3F73">
              <w:t>з</w:t>
            </w:r>
            <w:proofErr w:type="spellEnd"/>
            <w:r w:rsidR="00BB5572" w:rsidRPr="005B3F73">
              <w:t xml:space="preserve"> </w:t>
            </w:r>
            <w:proofErr w:type="spellStart"/>
            <w:r w:rsidR="00BB5572" w:rsidRPr="005B3F73">
              <w:t>наказів</w:t>
            </w:r>
            <w:proofErr w:type="spellEnd"/>
            <w:r w:rsidR="00BB5572" w:rsidRPr="005B3F73">
              <w:t xml:space="preserve"> </w:t>
            </w:r>
            <w:proofErr w:type="spellStart"/>
            <w:r w:rsidR="00BB5572" w:rsidRPr="005B3F73">
              <w:t>і</w:t>
            </w:r>
            <w:proofErr w:type="spellEnd"/>
            <w:r w:rsidR="00BB5572" w:rsidRPr="005B3F73">
              <w:t xml:space="preserve"> </w:t>
            </w:r>
            <w:proofErr w:type="spellStart"/>
            <w:r w:rsidR="00BB5572" w:rsidRPr="005B3F73">
              <w:t>розпоряджень</w:t>
            </w:r>
            <w:proofErr w:type="spellEnd"/>
            <w:r w:rsidR="00BB5572" w:rsidRPr="005B3F73">
              <w:t xml:space="preserve">, </w:t>
            </w:r>
            <w:proofErr w:type="spellStart"/>
            <w:r w:rsidR="00BB5572" w:rsidRPr="005B3F73">
              <w:t>посвідчень</w:t>
            </w:r>
            <w:proofErr w:type="spellEnd"/>
            <w:r w:rsidR="00BB5572" w:rsidRPr="005B3F73">
              <w:t xml:space="preserve"> про </w:t>
            </w:r>
            <w:proofErr w:type="spellStart"/>
            <w:r w:rsidR="00BB5572" w:rsidRPr="005B3F73">
              <w:t>відрядження</w:t>
            </w:r>
            <w:proofErr w:type="spellEnd"/>
            <w:r w:rsidR="00BB5572" w:rsidRPr="005B3F73">
              <w:t xml:space="preserve">, книг </w:t>
            </w:r>
            <w:proofErr w:type="spellStart"/>
            <w:r w:rsidR="00BB5572" w:rsidRPr="005B3F73">
              <w:t>нарядів</w:t>
            </w:r>
            <w:proofErr w:type="spellEnd"/>
            <w:r w:rsidR="00BB5572" w:rsidRPr="005B3F73">
              <w:t xml:space="preserve">, </w:t>
            </w:r>
            <w:proofErr w:type="spellStart"/>
            <w:proofErr w:type="gramStart"/>
            <w:r w:rsidR="00BB5572" w:rsidRPr="005B3F73">
              <w:t>матер</w:t>
            </w:r>
            <w:proofErr w:type="gramEnd"/>
            <w:r w:rsidR="00BB5572" w:rsidRPr="005B3F73">
              <w:t>іалів</w:t>
            </w:r>
            <w:proofErr w:type="spellEnd"/>
            <w:r w:rsidR="00BB5572" w:rsidRPr="005B3F73">
              <w:t xml:space="preserve"> </w:t>
            </w:r>
            <w:proofErr w:type="spellStart"/>
            <w:r w:rsidR="00BB5572" w:rsidRPr="005B3F73">
              <w:t>спеціальних</w:t>
            </w:r>
            <w:proofErr w:type="spellEnd"/>
            <w:r w:rsidR="00BB5572" w:rsidRPr="005B3F73">
              <w:t xml:space="preserve"> (</w:t>
            </w:r>
            <w:proofErr w:type="spellStart"/>
            <w:r w:rsidR="00BB5572" w:rsidRPr="005B3F73">
              <w:t>службових</w:t>
            </w:r>
            <w:proofErr w:type="spellEnd"/>
            <w:r w:rsidR="00BB5572" w:rsidRPr="005B3F73">
              <w:t xml:space="preserve">) </w:t>
            </w:r>
            <w:proofErr w:type="spellStart"/>
            <w:r w:rsidR="00BB5572" w:rsidRPr="005B3F73">
              <w:t>розслідувань</w:t>
            </w:r>
            <w:proofErr w:type="spellEnd"/>
            <w:r w:rsidR="00BB5572" w:rsidRPr="005B3F73">
              <w:t xml:space="preserve"> за фактами </w:t>
            </w:r>
            <w:proofErr w:type="spellStart"/>
            <w:r w:rsidR="00BB5572" w:rsidRPr="005B3F73">
              <w:t>отримання</w:t>
            </w:r>
            <w:proofErr w:type="spellEnd"/>
            <w:r w:rsidR="00BB5572" w:rsidRPr="005B3F73">
              <w:t xml:space="preserve"> </w:t>
            </w:r>
            <w:proofErr w:type="spellStart"/>
            <w:r w:rsidR="00BB5572" w:rsidRPr="005B3F73">
              <w:t>поранень</w:t>
            </w:r>
            <w:proofErr w:type="spellEnd"/>
            <w:r w:rsidR="00BB5572" w:rsidRPr="005B3F73">
              <w:t xml:space="preserve">) - для </w:t>
            </w:r>
            <w:proofErr w:type="spellStart"/>
            <w:r w:rsidR="00BB5572" w:rsidRPr="005B3F73">
              <w:t>працівників</w:t>
            </w:r>
            <w:proofErr w:type="spellEnd"/>
            <w:r w:rsidR="00BB5572" w:rsidRPr="005B3F73">
              <w:t xml:space="preserve">, </w:t>
            </w:r>
            <w:proofErr w:type="spellStart"/>
            <w:r w:rsidR="00BB5572" w:rsidRPr="005B3F73">
              <w:t>які</w:t>
            </w:r>
            <w:proofErr w:type="spellEnd"/>
            <w:r w:rsidR="00BB5572" w:rsidRPr="005B3F73">
              <w:t xml:space="preserve"> на строк не </w:t>
            </w:r>
            <w:proofErr w:type="spellStart"/>
            <w:r w:rsidR="00BB5572" w:rsidRPr="005B3F73">
              <w:t>менше</w:t>
            </w:r>
            <w:proofErr w:type="spellEnd"/>
            <w:r w:rsidR="00BB5572" w:rsidRPr="005B3F73">
              <w:t xml:space="preserve"> </w:t>
            </w:r>
            <w:proofErr w:type="spellStart"/>
            <w:r w:rsidR="00BB5572" w:rsidRPr="005B3F73">
              <w:t>ніж</w:t>
            </w:r>
            <w:proofErr w:type="spellEnd"/>
            <w:r w:rsidR="00BB5572" w:rsidRPr="005B3F73">
              <w:t xml:space="preserve"> 30 </w:t>
            </w:r>
            <w:proofErr w:type="spellStart"/>
            <w:r w:rsidR="00BB5572" w:rsidRPr="005B3F73">
              <w:t>календарних</w:t>
            </w:r>
            <w:proofErr w:type="spellEnd"/>
            <w:r w:rsidR="00BB5572" w:rsidRPr="005B3F73">
              <w:t xml:space="preserve"> </w:t>
            </w:r>
            <w:proofErr w:type="spellStart"/>
            <w:r w:rsidR="00BB5572" w:rsidRPr="005B3F73">
              <w:t>днів</w:t>
            </w:r>
            <w:proofErr w:type="spellEnd"/>
            <w:r w:rsidR="00BB5572" w:rsidRPr="005B3F73">
              <w:t xml:space="preserve">, у тому </w:t>
            </w:r>
            <w:proofErr w:type="spellStart"/>
            <w:r w:rsidR="00BB5572" w:rsidRPr="005B3F73">
              <w:t>числі</w:t>
            </w:r>
            <w:proofErr w:type="spellEnd"/>
            <w:r w:rsidR="00BB5572" w:rsidRPr="005B3F73">
              <w:t xml:space="preserve"> за </w:t>
            </w:r>
            <w:proofErr w:type="spellStart"/>
            <w:r w:rsidR="00BB5572" w:rsidRPr="005B3F73">
              <w:t>сукупністю</w:t>
            </w:r>
            <w:proofErr w:type="spellEnd"/>
            <w:r w:rsidR="00BB5572" w:rsidRPr="005B3F73">
              <w:t xml:space="preserve"> </w:t>
            </w:r>
            <w:proofErr w:type="spellStart"/>
            <w:r w:rsidR="00BB5572" w:rsidRPr="005B3F73">
              <w:t>днів</w:t>
            </w:r>
            <w:proofErr w:type="spellEnd"/>
            <w:r w:rsidR="00BB5572" w:rsidRPr="005B3F73">
              <w:t xml:space="preserve"> </w:t>
            </w:r>
            <w:proofErr w:type="spellStart"/>
            <w:r w:rsidR="00BB5572" w:rsidRPr="005B3F73">
              <w:t>перебування</w:t>
            </w:r>
            <w:proofErr w:type="spellEnd"/>
            <w:r w:rsidR="00BB5572" w:rsidRPr="005B3F73">
              <w:t xml:space="preserve">, </w:t>
            </w:r>
            <w:proofErr w:type="spellStart"/>
            <w:r w:rsidR="00BB5572" w:rsidRPr="005B3F73">
              <w:t>залучалися</w:t>
            </w:r>
            <w:proofErr w:type="spellEnd"/>
            <w:r w:rsidR="00BB5572" w:rsidRPr="005B3F73">
              <w:t xml:space="preserve"> та брали </w:t>
            </w:r>
            <w:proofErr w:type="spellStart"/>
            <w:r w:rsidR="00BB5572" w:rsidRPr="005B3F73">
              <w:t>безпосередню</w:t>
            </w:r>
            <w:proofErr w:type="spellEnd"/>
            <w:r w:rsidR="00BB5572" w:rsidRPr="005B3F73">
              <w:t xml:space="preserve"> участь у </w:t>
            </w:r>
            <w:proofErr w:type="spellStart"/>
            <w:r w:rsidR="00BB5572" w:rsidRPr="005B3F73">
              <w:t>забезпеченні</w:t>
            </w:r>
            <w:proofErr w:type="spellEnd"/>
            <w:r w:rsidR="00BB5572" w:rsidRPr="005B3F73">
              <w:t xml:space="preserve"> </w:t>
            </w:r>
            <w:proofErr w:type="spellStart"/>
            <w:r w:rsidR="00BB5572" w:rsidRPr="005B3F73">
              <w:t>проведення</w:t>
            </w:r>
            <w:proofErr w:type="spellEnd"/>
            <w:r w:rsidR="00BB5572" w:rsidRPr="005B3F73">
              <w:t xml:space="preserve"> </w:t>
            </w:r>
            <w:proofErr w:type="spellStart"/>
            <w:r w:rsidR="00BB5572" w:rsidRPr="005B3F73">
              <w:t>антитерористичної</w:t>
            </w:r>
            <w:proofErr w:type="spellEnd"/>
            <w:r w:rsidR="00BB5572" w:rsidRPr="005B3F73">
              <w:t xml:space="preserve"> </w:t>
            </w:r>
            <w:proofErr w:type="spellStart"/>
            <w:r w:rsidR="00BB5572" w:rsidRPr="005B3F73">
              <w:t>операції</w:t>
            </w:r>
            <w:proofErr w:type="spellEnd"/>
            <w:r w:rsidR="00BB5572" w:rsidRPr="005B3F73">
              <w:t xml:space="preserve">, </w:t>
            </w:r>
            <w:proofErr w:type="spellStart"/>
            <w:r w:rsidR="00BB5572" w:rsidRPr="005B3F73">
              <w:t>перебуваючи</w:t>
            </w:r>
            <w:proofErr w:type="spellEnd"/>
            <w:r w:rsidR="00BB5572" w:rsidRPr="005B3F73">
              <w:t xml:space="preserve"> </w:t>
            </w:r>
            <w:proofErr w:type="spellStart"/>
            <w:r w:rsidR="00BB5572" w:rsidRPr="005B3F73">
              <w:t>безпосередньо</w:t>
            </w:r>
            <w:proofErr w:type="spellEnd"/>
            <w:r w:rsidR="00BB5572" w:rsidRPr="005B3F73">
              <w:t xml:space="preserve"> в районах </w:t>
            </w:r>
            <w:proofErr w:type="spellStart"/>
            <w:r w:rsidR="00BB5572" w:rsidRPr="005B3F73">
              <w:t>її</w:t>
            </w:r>
            <w:proofErr w:type="spellEnd"/>
            <w:r w:rsidR="00BB5572" w:rsidRPr="005B3F73">
              <w:t xml:space="preserve"> </w:t>
            </w:r>
            <w:proofErr w:type="spellStart"/>
            <w:r w:rsidR="00BB5572" w:rsidRPr="005B3F73">
              <w:t>проведення</w:t>
            </w:r>
            <w:proofErr w:type="spellEnd"/>
            <w:r w:rsidR="00BB5572" w:rsidRPr="005B3F73">
              <w:t>;</w:t>
            </w:r>
          </w:p>
          <w:p w:rsidR="00BA5A0D" w:rsidRPr="00833741" w:rsidRDefault="00BB5572" w:rsidP="00662870">
            <w:pPr>
              <w:pStyle w:val="rvps2"/>
              <w:shd w:val="clear" w:color="auto" w:fill="FFFFFF"/>
              <w:spacing w:before="0" w:beforeAutospacing="0" w:after="0" w:afterAutospacing="0"/>
              <w:ind w:firstLine="491"/>
              <w:jc w:val="both"/>
              <w:rPr>
                <w:rStyle w:val="rvts0"/>
                <w:color w:val="FF0000"/>
                <w:lang w:val="uk-UA"/>
              </w:rPr>
            </w:pPr>
            <w:bookmarkStart w:id="0" w:name="n13"/>
            <w:bookmarkEnd w:id="0"/>
            <w:proofErr w:type="spellStart"/>
            <w:r w:rsidRPr="005B3F73">
              <w:t>витяги</w:t>
            </w:r>
            <w:proofErr w:type="spellEnd"/>
            <w:r w:rsidRPr="005B3F73">
              <w:t xml:space="preserve"> </w:t>
            </w:r>
            <w:proofErr w:type="spellStart"/>
            <w:r w:rsidRPr="005B3F73">
              <w:t>з</w:t>
            </w:r>
            <w:proofErr w:type="spellEnd"/>
            <w:r w:rsidRPr="005B3F73">
              <w:t xml:space="preserve"> </w:t>
            </w:r>
            <w:proofErr w:type="spellStart"/>
            <w:r w:rsidRPr="005B3F73">
              <w:t>наказів</w:t>
            </w:r>
            <w:proofErr w:type="spellEnd"/>
            <w:r w:rsidRPr="005B3F73">
              <w:t xml:space="preserve"> Генерального штабу </w:t>
            </w:r>
            <w:proofErr w:type="spellStart"/>
            <w:r w:rsidRPr="005B3F73">
              <w:t>Збройних</w:t>
            </w:r>
            <w:proofErr w:type="spellEnd"/>
            <w:r w:rsidRPr="005B3F73">
              <w:t xml:space="preserve"> Сил про </w:t>
            </w:r>
            <w:proofErr w:type="spellStart"/>
            <w:r w:rsidRPr="005B3F73">
              <w:t>залучення</w:t>
            </w:r>
            <w:proofErr w:type="spellEnd"/>
            <w:r w:rsidRPr="005B3F73">
              <w:t xml:space="preserve"> до </w:t>
            </w:r>
            <w:proofErr w:type="spellStart"/>
            <w:r w:rsidRPr="005B3F73">
              <w:t>здійснення</w:t>
            </w:r>
            <w:proofErr w:type="spellEnd"/>
            <w:r w:rsidRPr="005B3F73">
              <w:t xml:space="preserve"> </w:t>
            </w:r>
            <w:proofErr w:type="spellStart"/>
            <w:r w:rsidRPr="005B3F73">
              <w:t>заходів</w:t>
            </w:r>
            <w:proofErr w:type="spellEnd"/>
            <w:r w:rsidRPr="005B3F73">
              <w:t xml:space="preserve"> </w:t>
            </w:r>
            <w:proofErr w:type="spellStart"/>
            <w:r w:rsidRPr="005B3F73">
              <w:t>із</w:t>
            </w:r>
            <w:proofErr w:type="spellEnd"/>
            <w:r w:rsidRPr="005B3F73">
              <w:t xml:space="preserve"> </w:t>
            </w:r>
            <w:proofErr w:type="spellStart"/>
            <w:r w:rsidRPr="005B3F73">
              <w:t>забезпечення</w:t>
            </w:r>
            <w:proofErr w:type="spellEnd"/>
            <w:r w:rsidRPr="005B3F73">
              <w:t xml:space="preserve"> </w:t>
            </w:r>
            <w:proofErr w:type="spellStart"/>
            <w:r w:rsidRPr="005B3F73">
              <w:t>національної</w:t>
            </w:r>
            <w:proofErr w:type="spellEnd"/>
            <w:r w:rsidRPr="005B3F73">
              <w:t xml:space="preserve"> </w:t>
            </w:r>
            <w:proofErr w:type="spellStart"/>
            <w:r w:rsidRPr="005B3F73">
              <w:t>безпеки</w:t>
            </w:r>
            <w:proofErr w:type="spellEnd"/>
            <w:r w:rsidRPr="005B3F73">
              <w:t xml:space="preserve"> </w:t>
            </w:r>
            <w:proofErr w:type="spellStart"/>
            <w:r w:rsidRPr="005B3F73">
              <w:t>і</w:t>
            </w:r>
            <w:proofErr w:type="spellEnd"/>
            <w:r w:rsidRPr="005B3F73">
              <w:t xml:space="preserve"> оборони, </w:t>
            </w:r>
            <w:proofErr w:type="spellStart"/>
            <w:r w:rsidRPr="005B3F73">
              <w:t>відсічі</w:t>
            </w:r>
            <w:proofErr w:type="spellEnd"/>
            <w:r w:rsidRPr="005B3F73">
              <w:t xml:space="preserve"> </w:t>
            </w:r>
            <w:proofErr w:type="spellStart"/>
            <w:r w:rsidRPr="005B3F73">
              <w:t>і</w:t>
            </w:r>
            <w:proofErr w:type="spellEnd"/>
            <w:r w:rsidRPr="005B3F73">
              <w:t xml:space="preserve"> </w:t>
            </w:r>
            <w:proofErr w:type="spellStart"/>
            <w:r w:rsidRPr="005B3F73">
              <w:t>стримування</w:t>
            </w:r>
            <w:proofErr w:type="spellEnd"/>
            <w:r w:rsidRPr="005B3F73">
              <w:t xml:space="preserve"> </w:t>
            </w:r>
            <w:proofErr w:type="spellStart"/>
            <w:r w:rsidRPr="005B3F73">
              <w:t>збройної</w:t>
            </w:r>
            <w:proofErr w:type="spellEnd"/>
            <w:r w:rsidRPr="005B3F73">
              <w:t xml:space="preserve"> </w:t>
            </w:r>
            <w:proofErr w:type="spellStart"/>
            <w:r w:rsidRPr="005B3F73">
              <w:t>агрес</w:t>
            </w:r>
            <w:proofErr w:type="gramStart"/>
            <w:r w:rsidRPr="005B3F73">
              <w:t>ії</w:t>
            </w:r>
            <w:proofErr w:type="spellEnd"/>
            <w:r w:rsidRPr="005B3F73">
              <w:t xml:space="preserve"> </w:t>
            </w:r>
            <w:proofErr w:type="spellStart"/>
            <w:r w:rsidRPr="005B3F73">
              <w:t>Р</w:t>
            </w:r>
            <w:proofErr w:type="gramEnd"/>
            <w:r w:rsidRPr="005B3F73">
              <w:t>осійської</w:t>
            </w:r>
            <w:proofErr w:type="spellEnd"/>
            <w:r w:rsidRPr="005B3F73">
              <w:t xml:space="preserve"> </w:t>
            </w:r>
            <w:proofErr w:type="spellStart"/>
            <w:r w:rsidRPr="005B3F73">
              <w:t>Федерації</w:t>
            </w:r>
            <w:proofErr w:type="spellEnd"/>
            <w:r w:rsidRPr="005B3F73">
              <w:t xml:space="preserve"> в </w:t>
            </w:r>
            <w:proofErr w:type="spellStart"/>
            <w:r w:rsidRPr="005B3F73">
              <w:t>Донецькій</w:t>
            </w:r>
            <w:proofErr w:type="spellEnd"/>
            <w:r w:rsidRPr="005B3F73">
              <w:t xml:space="preserve"> та </w:t>
            </w:r>
            <w:proofErr w:type="spellStart"/>
            <w:r w:rsidRPr="005B3F73">
              <w:t>Луганській</w:t>
            </w:r>
            <w:proofErr w:type="spellEnd"/>
            <w:r w:rsidRPr="005B3F73">
              <w:t xml:space="preserve"> областях, </w:t>
            </w:r>
            <w:proofErr w:type="spellStart"/>
            <w:r w:rsidRPr="005B3F73">
              <w:t>витяги</w:t>
            </w:r>
            <w:proofErr w:type="spellEnd"/>
            <w:r w:rsidRPr="005B3F73">
              <w:t xml:space="preserve"> </w:t>
            </w:r>
            <w:proofErr w:type="spellStart"/>
            <w:r w:rsidRPr="005B3F73">
              <w:t>з</w:t>
            </w:r>
            <w:proofErr w:type="spellEnd"/>
            <w:r w:rsidRPr="005B3F73">
              <w:t xml:space="preserve"> </w:t>
            </w:r>
            <w:proofErr w:type="spellStart"/>
            <w:r w:rsidRPr="005B3F73">
              <w:t>наказів</w:t>
            </w:r>
            <w:proofErr w:type="spellEnd"/>
            <w:r w:rsidRPr="005B3F73">
              <w:t xml:space="preserve"> </w:t>
            </w:r>
            <w:proofErr w:type="spellStart"/>
            <w:r w:rsidRPr="005B3F73">
              <w:t>Командувача</w:t>
            </w:r>
            <w:proofErr w:type="spellEnd"/>
            <w:r w:rsidRPr="005B3F73">
              <w:t xml:space="preserve"> </w:t>
            </w:r>
            <w:proofErr w:type="spellStart"/>
            <w:r w:rsidRPr="005B3F73">
              <w:t>об’єднаних</w:t>
            </w:r>
            <w:proofErr w:type="spellEnd"/>
            <w:r w:rsidRPr="005B3F73">
              <w:t xml:space="preserve"> сил, </w:t>
            </w:r>
            <w:proofErr w:type="spellStart"/>
            <w:r w:rsidRPr="005B3F73">
              <w:t>командирів</w:t>
            </w:r>
            <w:proofErr w:type="spellEnd"/>
            <w:r w:rsidRPr="005B3F73">
              <w:t xml:space="preserve"> </w:t>
            </w:r>
            <w:proofErr w:type="spellStart"/>
            <w:r w:rsidRPr="005B3F73">
              <w:t>оперативно-тактичних</w:t>
            </w:r>
            <w:proofErr w:type="spellEnd"/>
            <w:r w:rsidRPr="005B3F73">
              <w:t xml:space="preserve"> </w:t>
            </w:r>
            <w:proofErr w:type="spellStart"/>
            <w:r w:rsidRPr="005B3F73">
              <w:t>угрупувань</w:t>
            </w:r>
            <w:proofErr w:type="spellEnd"/>
            <w:r w:rsidRPr="005B3F73">
              <w:t xml:space="preserve"> про </w:t>
            </w:r>
            <w:proofErr w:type="spellStart"/>
            <w:r w:rsidRPr="005B3F73">
              <w:t>прибуття</w:t>
            </w:r>
            <w:proofErr w:type="spellEnd"/>
            <w:r w:rsidRPr="005B3F73">
              <w:t xml:space="preserve"> (</w:t>
            </w:r>
            <w:proofErr w:type="spellStart"/>
            <w:r w:rsidRPr="005B3F73">
              <w:t>вибуття</w:t>
            </w:r>
            <w:proofErr w:type="spellEnd"/>
            <w:r w:rsidRPr="005B3F73">
              <w:t>) до (</w:t>
            </w:r>
            <w:proofErr w:type="spellStart"/>
            <w:r w:rsidRPr="005B3F73">
              <w:t>з</w:t>
            </w:r>
            <w:proofErr w:type="spellEnd"/>
            <w:r w:rsidRPr="005B3F73">
              <w:t xml:space="preserve">) </w:t>
            </w:r>
            <w:proofErr w:type="spellStart"/>
            <w:r w:rsidRPr="005B3F73">
              <w:t>районів</w:t>
            </w:r>
            <w:proofErr w:type="spellEnd"/>
            <w:r w:rsidRPr="005B3F73">
              <w:t xml:space="preserve"> </w:t>
            </w:r>
            <w:proofErr w:type="spellStart"/>
            <w:r w:rsidRPr="005B3F73">
              <w:t>здійснення</w:t>
            </w:r>
            <w:proofErr w:type="spellEnd"/>
            <w:r w:rsidRPr="005B3F73">
              <w:t xml:space="preserve"> таких </w:t>
            </w:r>
            <w:proofErr w:type="spellStart"/>
            <w:r w:rsidRPr="005B3F73">
              <w:t>заході</w:t>
            </w:r>
            <w:proofErr w:type="gramStart"/>
            <w:r w:rsidRPr="005B3F73">
              <w:t>в</w:t>
            </w:r>
            <w:proofErr w:type="spellEnd"/>
            <w:r w:rsidRPr="005B3F73">
              <w:t xml:space="preserve">, </w:t>
            </w:r>
            <w:proofErr w:type="spellStart"/>
            <w:r w:rsidRPr="005B3F73">
              <w:t>документи</w:t>
            </w:r>
            <w:proofErr w:type="spellEnd"/>
            <w:r w:rsidRPr="005B3F73">
              <w:t xml:space="preserve"> про </w:t>
            </w:r>
            <w:proofErr w:type="spellStart"/>
            <w:r w:rsidRPr="005B3F73">
              <w:t>направлення</w:t>
            </w:r>
            <w:proofErr w:type="spellEnd"/>
            <w:r w:rsidRPr="005B3F73">
              <w:t xml:space="preserve"> у </w:t>
            </w:r>
            <w:proofErr w:type="spellStart"/>
            <w:r w:rsidRPr="005B3F73">
              <w:t>відрядження</w:t>
            </w:r>
            <w:proofErr w:type="spellEnd"/>
            <w:r w:rsidRPr="005B3F73">
              <w:t xml:space="preserve"> до </w:t>
            </w:r>
            <w:proofErr w:type="spellStart"/>
            <w:r w:rsidRPr="005B3F73">
              <w:t>районів</w:t>
            </w:r>
            <w:proofErr w:type="spellEnd"/>
            <w:r w:rsidRPr="005B3F73">
              <w:t xml:space="preserve"> </w:t>
            </w:r>
            <w:proofErr w:type="spellStart"/>
            <w:r w:rsidRPr="005B3F73">
              <w:t>здійснення</w:t>
            </w:r>
            <w:proofErr w:type="spellEnd"/>
            <w:r w:rsidRPr="005B3F73">
              <w:t xml:space="preserve"> таких </w:t>
            </w:r>
            <w:proofErr w:type="spellStart"/>
            <w:r w:rsidRPr="005B3F73">
              <w:t>заходів</w:t>
            </w:r>
            <w:proofErr w:type="spellEnd"/>
            <w:r w:rsidRPr="005B3F73">
              <w:t xml:space="preserve"> - для </w:t>
            </w:r>
            <w:proofErr w:type="spellStart"/>
            <w:r w:rsidRPr="005B3F73">
              <w:t>працівників</w:t>
            </w:r>
            <w:proofErr w:type="spellEnd"/>
            <w:r w:rsidRPr="005B3F73">
              <w:t xml:space="preserve">, </w:t>
            </w:r>
            <w:proofErr w:type="spellStart"/>
            <w:r w:rsidRPr="005B3F73">
              <w:t>які</w:t>
            </w:r>
            <w:proofErr w:type="spellEnd"/>
            <w:r w:rsidRPr="005B3F73">
              <w:t xml:space="preserve"> на строк не </w:t>
            </w:r>
            <w:proofErr w:type="spellStart"/>
            <w:r w:rsidRPr="005B3F73">
              <w:t>менше</w:t>
            </w:r>
            <w:proofErr w:type="spellEnd"/>
            <w:r w:rsidRPr="005B3F73">
              <w:t xml:space="preserve"> </w:t>
            </w:r>
            <w:proofErr w:type="spellStart"/>
            <w:r w:rsidRPr="005B3F73">
              <w:t>ніж</w:t>
            </w:r>
            <w:proofErr w:type="spellEnd"/>
            <w:r w:rsidRPr="005B3F73">
              <w:t xml:space="preserve"> 30 </w:t>
            </w:r>
            <w:proofErr w:type="spellStart"/>
            <w:r w:rsidRPr="005B3F73">
              <w:t>календарних</w:t>
            </w:r>
            <w:proofErr w:type="spellEnd"/>
            <w:r w:rsidRPr="005B3F73">
              <w:t xml:space="preserve"> </w:t>
            </w:r>
            <w:proofErr w:type="spellStart"/>
            <w:r w:rsidRPr="005B3F73">
              <w:t>днів</w:t>
            </w:r>
            <w:proofErr w:type="spellEnd"/>
            <w:r w:rsidRPr="005B3F73">
              <w:t xml:space="preserve">, у тому </w:t>
            </w:r>
            <w:proofErr w:type="spellStart"/>
            <w:r w:rsidRPr="005B3F73">
              <w:t>числі</w:t>
            </w:r>
            <w:proofErr w:type="spellEnd"/>
            <w:r w:rsidRPr="005B3F73">
              <w:t xml:space="preserve"> за </w:t>
            </w:r>
            <w:proofErr w:type="spellStart"/>
            <w:r w:rsidRPr="005B3F73">
              <w:t>сукупністю</w:t>
            </w:r>
            <w:proofErr w:type="spellEnd"/>
            <w:r w:rsidRPr="005B3F73">
              <w:t xml:space="preserve"> </w:t>
            </w:r>
            <w:proofErr w:type="spellStart"/>
            <w:r w:rsidRPr="005B3F73">
              <w:t>днів</w:t>
            </w:r>
            <w:proofErr w:type="spellEnd"/>
            <w:r w:rsidRPr="005B3F73">
              <w:t xml:space="preserve"> </w:t>
            </w:r>
            <w:proofErr w:type="spellStart"/>
            <w:r w:rsidRPr="005B3F73">
              <w:t>перебування</w:t>
            </w:r>
            <w:proofErr w:type="spellEnd"/>
            <w:r w:rsidRPr="005B3F73">
              <w:t xml:space="preserve">, </w:t>
            </w:r>
            <w:proofErr w:type="spellStart"/>
            <w:r w:rsidRPr="005B3F73">
              <w:t>залучалися</w:t>
            </w:r>
            <w:proofErr w:type="spellEnd"/>
            <w:r w:rsidRPr="005B3F73">
              <w:t xml:space="preserve"> та брали </w:t>
            </w:r>
            <w:proofErr w:type="spellStart"/>
            <w:r w:rsidRPr="005B3F73">
              <w:t>безпосередню</w:t>
            </w:r>
            <w:proofErr w:type="spellEnd"/>
            <w:r w:rsidRPr="005B3F73">
              <w:t xml:space="preserve"> участь у </w:t>
            </w:r>
            <w:proofErr w:type="spellStart"/>
            <w:r w:rsidRPr="005B3F73">
              <w:t>забезпеченні</w:t>
            </w:r>
            <w:proofErr w:type="spellEnd"/>
            <w:r w:rsidRPr="005B3F73">
              <w:t xml:space="preserve"> </w:t>
            </w:r>
            <w:proofErr w:type="spellStart"/>
            <w:r w:rsidRPr="005B3F73">
              <w:t>здійснення</w:t>
            </w:r>
            <w:proofErr w:type="spellEnd"/>
            <w:r w:rsidRPr="005B3F73">
              <w:t xml:space="preserve"> </w:t>
            </w:r>
            <w:proofErr w:type="spellStart"/>
            <w:r w:rsidRPr="005B3F73">
              <w:t>заходів</w:t>
            </w:r>
            <w:proofErr w:type="spellEnd"/>
            <w:r w:rsidRPr="005B3F73">
              <w:t xml:space="preserve"> </w:t>
            </w:r>
            <w:proofErr w:type="spellStart"/>
            <w:r w:rsidRPr="005B3F73">
              <w:t>із</w:t>
            </w:r>
            <w:proofErr w:type="spellEnd"/>
            <w:r w:rsidRPr="005B3F73">
              <w:t xml:space="preserve"> </w:t>
            </w:r>
            <w:proofErr w:type="spellStart"/>
            <w:r w:rsidRPr="005B3F73">
              <w:t>забезпечення</w:t>
            </w:r>
            <w:proofErr w:type="spellEnd"/>
            <w:r w:rsidRPr="005B3F73">
              <w:t xml:space="preserve"> </w:t>
            </w:r>
            <w:proofErr w:type="spellStart"/>
            <w:r w:rsidRPr="005B3F73">
              <w:t>національної</w:t>
            </w:r>
            <w:proofErr w:type="spellEnd"/>
            <w:r w:rsidRPr="005B3F73">
              <w:t xml:space="preserve"> </w:t>
            </w:r>
            <w:proofErr w:type="spellStart"/>
            <w:r w:rsidRPr="005B3F73">
              <w:t>безпеки</w:t>
            </w:r>
            <w:proofErr w:type="spellEnd"/>
            <w:r w:rsidRPr="005B3F73">
              <w:t xml:space="preserve"> </w:t>
            </w:r>
            <w:proofErr w:type="spellStart"/>
            <w:r w:rsidRPr="005B3F73">
              <w:t>і</w:t>
            </w:r>
            <w:proofErr w:type="spellEnd"/>
            <w:r w:rsidRPr="005B3F73">
              <w:t xml:space="preserve"> оборони, </w:t>
            </w:r>
            <w:proofErr w:type="spellStart"/>
            <w:r w:rsidRPr="005B3F73">
              <w:t>відсічі</w:t>
            </w:r>
            <w:proofErr w:type="spellEnd"/>
            <w:r w:rsidRPr="005B3F73">
              <w:t xml:space="preserve"> </w:t>
            </w:r>
            <w:proofErr w:type="spellStart"/>
            <w:r w:rsidRPr="005B3F73">
              <w:t>і</w:t>
            </w:r>
            <w:proofErr w:type="spellEnd"/>
            <w:r w:rsidRPr="005B3F73">
              <w:t xml:space="preserve"> </w:t>
            </w:r>
            <w:proofErr w:type="spellStart"/>
            <w:r w:rsidRPr="005B3F73">
              <w:t>стримування</w:t>
            </w:r>
            <w:proofErr w:type="spellEnd"/>
            <w:proofErr w:type="gramEnd"/>
            <w:r w:rsidRPr="005B3F73">
              <w:t xml:space="preserve"> </w:t>
            </w:r>
            <w:proofErr w:type="spellStart"/>
            <w:r w:rsidRPr="005B3F73">
              <w:t>збройної</w:t>
            </w:r>
            <w:proofErr w:type="spellEnd"/>
            <w:r w:rsidRPr="005B3F73">
              <w:t xml:space="preserve"> </w:t>
            </w:r>
            <w:proofErr w:type="spellStart"/>
            <w:r w:rsidRPr="005B3F73">
              <w:t>агрес</w:t>
            </w:r>
            <w:proofErr w:type="gramStart"/>
            <w:r w:rsidRPr="005B3F73">
              <w:t>ії</w:t>
            </w:r>
            <w:proofErr w:type="spellEnd"/>
            <w:r w:rsidRPr="005B3F73">
              <w:t xml:space="preserve"> </w:t>
            </w:r>
            <w:proofErr w:type="spellStart"/>
            <w:r w:rsidRPr="005B3F73">
              <w:t>Р</w:t>
            </w:r>
            <w:proofErr w:type="gramEnd"/>
            <w:r w:rsidRPr="005B3F73">
              <w:t>осійської</w:t>
            </w:r>
            <w:proofErr w:type="spellEnd"/>
            <w:r w:rsidRPr="005B3F73">
              <w:t xml:space="preserve"> </w:t>
            </w:r>
            <w:proofErr w:type="spellStart"/>
            <w:r w:rsidRPr="005B3F73">
              <w:t>Федерації</w:t>
            </w:r>
            <w:proofErr w:type="spellEnd"/>
            <w:r w:rsidRPr="005B3F73">
              <w:t xml:space="preserve"> в </w:t>
            </w:r>
            <w:proofErr w:type="spellStart"/>
            <w:r w:rsidRPr="005B3F73">
              <w:t>Донецькій</w:t>
            </w:r>
            <w:proofErr w:type="spellEnd"/>
            <w:r w:rsidRPr="005B3F73">
              <w:t xml:space="preserve"> та </w:t>
            </w:r>
            <w:proofErr w:type="spellStart"/>
            <w:r w:rsidRPr="005B3F73">
              <w:t>Луганській</w:t>
            </w:r>
            <w:proofErr w:type="spellEnd"/>
            <w:r w:rsidRPr="005B3F73">
              <w:t xml:space="preserve"> областях, </w:t>
            </w:r>
            <w:proofErr w:type="spellStart"/>
            <w:r w:rsidRPr="005B3F73">
              <w:t>перебуваючи</w:t>
            </w:r>
            <w:proofErr w:type="spellEnd"/>
            <w:r w:rsidRPr="005B3F73">
              <w:t xml:space="preserve"> </w:t>
            </w:r>
            <w:proofErr w:type="spellStart"/>
            <w:r w:rsidRPr="005B3F73">
              <w:t>безпосередньо</w:t>
            </w:r>
            <w:proofErr w:type="spellEnd"/>
            <w:r w:rsidRPr="005B3F73">
              <w:t xml:space="preserve"> в районах та у </w:t>
            </w:r>
            <w:proofErr w:type="spellStart"/>
            <w:r w:rsidRPr="005B3F73">
              <w:t>період</w:t>
            </w:r>
            <w:proofErr w:type="spellEnd"/>
            <w:r w:rsidRPr="005B3F73">
              <w:t xml:space="preserve"> </w:t>
            </w:r>
            <w:proofErr w:type="spellStart"/>
            <w:r w:rsidRPr="005B3F73">
              <w:t>здійснення</w:t>
            </w:r>
            <w:proofErr w:type="spellEnd"/>
            <w:r w:rsidRPr="005B3F73">
              <w:t xml:space="preserve"> </w:t>
            </w:r>
            <w:proofErr w:type="spellStart"/>
            <w:r w:rsidRPr="005B3F73">
              <w:t>зазначених</w:t>
            </w:r>
            <w:proofErr w:type="spellEnd"/>
            <w:r w:rsidRPr="005B3F73">
              <w:t xml:space="preserve"> </w:t>
            </w:r>
            <w:proofErr w:type="spellStart"/>
            <w:r w:rsidRPr="005B3F73">
              <w:t>заходів</w:t>
            </w:r>
            <w:proofErr w:type="spellEnd"/>
          </w:p>
        </w:tc>
      </w:tr>
      <w:tr w:rsidR="00BA5A0D" w:rsidRPr="00355225" w:rsidTr="002D42E2">
        <w:tc>
          <w:tcPr>
            <w:tcW w:w="553" w:type="dxa"/>
          </w:tcPr>
          <w:p w:rsidR="00BA5A0D" w:rsidRDefault="00BA5A0D" w:rsidP="00DF46B0">
            <w:pPr>
              <w:shd w:val="clear" w:color="auto" w:fill="FFFFFF"/>
              <w:jc w:val="both"/>
              <w:rPr>
                <w:color w:val="000000"/>
                <w:spacing w:val="-2"/>
                <w:lang w:val="uk-UA"/>
              </w:rPr>
            </w:pPr>
            <w:r>
              <w:rPr>
                <w:color w:val="000000"/>
                <w:spacing w:val="-2"/>
                <w:lang w:val="uk-UA"/>
              </w:rPr>
              <w:lastRenderedPageBreak/>
              <w:t>9</w:t>
            </w:r>
          </w:p>
        </w:tc>
        <w:tc>
          <w:tcPr>
            <w:tcW w:w="3119" w:type="dxa"/>
            <w:tcBorders>
              <w:top w:val="outset" w:sz="6" w:space="0" w:color="000000"/>
              <w:left w:val="outset" w:sz="6" w:space="0" w:color="000000"/>
              <w:bottom w:val="outset" w:sz="6" w:space="0" w:color="000000"/>
              <w:right w:val="outset" w:sz="6" w:space="0" w:color="000000"/>
            </w:tcBorders>
          </w:tcPr>
          <w:p w:rsidR="00BA5A0D" w:rsidRPr="002B6C94" w:rsidRDefault="00BA5A0D" w:rsidP="00DF46B0">
            <w:pPr>
              <w:jc w:val="both"/>
              <w:rPr>
                <w:lang w:eastAsia="uk-UA"/>
              </w:rPr>
            </w:pPr>
            <w:proofErr w:type="spellStart"/>
            <w:r w:rsidRPr="002B6C94">
              <w:rPr>
                <w:lang w:eastAsia="uk-UA"/>
              </w:rPr>
              <w:t>Спосіб</w:t>
            </w:r>
            <w:proofErr w:type="spellEnd"/>
            <w:r>
              <w:rPr>
                <w:lang w:val="uk-UA" w:eastAsia="uk-UA"/>
              </w:rPr>
              <w:t xml:space="preserve"> </w:t>
            </w:r>
            <w:proofErr w:type="spellStart"/>
            <w:r w:rsidRPr="002B6C94">
              <w:rPr>
                <w:lang w:eastAsia="uk-UA"/>
              </w:rPr>
              <w:t>подання</w:t>
            </w:r>
            <w:proofErr w:type="spellEnd"/>
            <w:r>
              <w:rPr>
                <w:lang w:val="uk-UA" w:eastAsia="uk-UA"/>
              </w:rPr>
              <w:t xml:space="preserve"> </w:t>
            </w:r>
            <w:proofErr w:type="spellStart"/>
            <w:r w:rsidRPr="002B6C94">
              <w:rPr>
                <w:lang w:eastAsia="uk-UA"/>
              </w:rPr>
              <w:t>документі</w:t>
            </w:r>
            <w:proofErr w:type="gramStart"/>
            <w:r w:rsidRPr="002B6C94">
              <w:rPr>
                <w:lang w:eastAsia="uk-UA"/>
              </w:rPr>
              <w:t>в</w:t>
            </w:r>
            <w:proofErr w:type="spellEnd"/>
            <w:proofErr w:type="gramEnd"/>
          </w:p>
        </w:tc>
        <w:tc>
          <w:tcPr>
            <w:tcW w:w="5953" w:type="dxa"/>
          </w:tcPr>
          <w:p w:rsidR="00BA5A0D" w:rsidRPr="00295F51" w:rsidRDefault="00BA5A0D" w:rsidP="00833741">
            <w:pPr>
              <w:shd w:val="clear" w:color="auto" w:fill="FFFFFF"/>
              <w:jc w:val="both"/>
              <w:rPr>
                <w:lang w:val="uk-UA"/>
              </w:rPr>
            </w:pPr>
            <w:r w:rsidRPr="002D3755">
              <w:rPr>
                <w:lang w:val="uk-UA"/>
              </w:rPr>
              <w:t xml:space="preserve">Заява </w:t>
            </w:r>
            <w:r w:rsidRPr="006F6AA7">
              <w:rPr>
                <w:lang w:val="uk-UA"/>
              </w:rPr>
              <w:t xml:space="preserve">у паперовій формі </w:t>
            </w:r>
            <w:r w:rsidRPr="002D3755">
              <w:rPr>
                <w:lang w:val="uk-UA"/>
              </w:rPr>
              <w:t>та необхідні документи подаються</w:t>
            </w:r>
            <w:r>
              <w:rPr>
                <w:lang w:val="uk-UA"/>
              </w:rPr>
              <w:t xml:space="preserve"> </w:t>
            </w:r>
            <w:r w:rsidRPr="002D3755">
              <w:rPr>
                <w:lang w:val="uk-UA"/>
              </w:rPr>
              <w:t>особисто</w:t>
            </w:r>
            <w:r w:rsidR="003D319C">
              <w:rPr>
                <w:lang w:val="uk-UA"/>
              </w:rPr>
              <w:t xml:space="preserve"> </w:t>
            </w:r>
            <w:r w:rsidRPr="00DB30FB">
              <w:rPr>
                <w:lang w:val="uk-UA"/>
              </w:rPr>
              <w:t xml:space="preserve">до </w:t>
            </w:r>
            <w:r>
              <w:rPr>
                <w:lang w:val="uk-UA"/>
              </w:rPr>
              <w:t>управління праці та соціального захисту населення</w:t>
            </w:r>
            <w:r w:rsidRPr="00DB30FB">
              <w:rPr>
                <w:lang w:val="uk-UA"/>
              </w:rPr>
              <w:t xml:space="preserve"> за задекларованим</w:t>
            </w:r>
            <w:r>
              <w:rPr>
                <w:lang w:val="uk-UA"/>
              </w:rPr>
              <w:t xml:space="preserve"> </w:t>
            </w:r>
            <w:r w:rsidRPr="00DB30FB">
              <w:rPr>
                <w:lang w:val="uk-UA"/>
              </w:rPr>
              <w:t>/</w:t>
            </w:r>
            <w:r>
              <w:rPr>
                <w:lang w:val="uk-UA"/>
              </w:rPr>
              <w:t xml:space="preserve"> </w:t>
            </w:r>
            <w:r w:rsidRPr="00DB30FB">
              <w:rPr>
                <w:lang w:val="uk-UA"/>
              </w:rPr>
              <w:t>зареєстрованим</w:t>
            </w:r>
            <w:r>
              <w:rPr>
                <w:lang w:val="uk-UA"/>
              </w:rPr>
              <w:t xml:space="preserve"> </w:t>
            </w:r>
            <w:r w:rsidRPr="00DB30FB">
              <w:rPr>
                <w:lang w:val="uk-UA"/>
              </w:rPr>
              <w:t>місцем проживання (перебування) або за адресою фактичного місця</w:t>
            </w:r>
            <w:r>
              <w:rPr>
                <w:lang w:val="uk-UA"/>
              </w:rPr>
              <w:t xml:space="preserve"> </w:t>
            </w:r>
            <w:r w:rsidRPr="00DB30FB">
              <w:rPr>
                <w:lang w:val="uk-UA"/>
              </w:rPr>
              <w:t>проживання (для внутрішньо переміщених осіб</w:t>
            </w:r>
          </w:p>
        </w:tc>
      </w:tr>
      <w:tr w:rsidR="00BA5A0D" w:rsidRPr="00355225" w:rsidTr="002D42E2">
        <w:tc>
          <w:tcPr>
            <w:tcW w:w="553" w:type="dxa"/>
          </w:tcPr>
          <w:p w:rsidR="00BA5A0D" w:rsidRDefault="00BA5A0D" w:rsidP="00DF46B0">
            <w:pPr>
              <w:shd w:val="clear" w:color="auto" w:fill="FFFFFF"/>
              <w:jc w:val="both"/>
              <w:rPr>
                <w:color w:val="000000"/>
                <w:spacing w:val="-2"/>
                <w:lang w:val="uk-UA"/>
              </w:rPr>
            </w:pPr>
            <w:r>
              <w:rPr>
                <w:color w:val="000000"/>
                <w:spacing w:val="-2"/>
                <w:lang w:val="uk-UA"/>
              </w:rPr>
              <w:t>10</w:t>
            </w:r>
          </w:p>
        </w:tc>
        <w:tc>
          <w:tcPr>
            <w:tcW w:w="3119" w:type="dxa"/>
            <w:tcBorders>
              <w:top w:val="outset" w:sz="6" w:space="0" w:color="000000"/>
              <w:left w:val="outset" w:sz="6" w:space="0" w:color="000000"/>
              <w:bottom w:val="outset" w:sz="6" w:space="0" w:color="000000"/>
              <w:right w:val="outset" w:sz="6" w:space="0" w:color="000000"/>
            </w:tcBorders>
          </w:tcPr>
          <w:p w:rsidR="00BA5A0D" w:rsidRPr="001038DC" w:rsidRDefault="00BA5A0D" w:rsidP="00DF46B0">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953" w:type="dxa"/>
          </w:tcPr>
          <w:p w:rsidR="00BA5A0D" w:rsidRPr="00355225" w:rsidRDefault="00BA5A0D" w:rsidP="00DF46B0">
            <w:pPr>
              <w:shd w:val="clear" w:color="auto" w:fill="FFFFFF"/>
              <w:jc w:val="both"/>
              <w:rPr>
                <w:lang w:val="uk-UA"/>
              </w:rPr>
            </w:pPr>
            <w:r>
              <w:rPr>
                <w:lang w:val="uk-UA"/>
              </w:rPr>
              <w:t>Б</w:t>
            </w:r>
            <w:r w:rsidRPr="00355225">
              <w:rPr>
                <w:lang w:val="uk-UA"/>
              </w:rPr>
              <w:t>езоплатно</w:t>
            </w:r>
          </w:p>
        </w:tc>
      </w:tr>
      <w:tr w:rsidR="00BA5A0D" w:rsidRPr="00355225" w:rsidTr="002D42E2">
        <w:tc>
          <w:tcPr>
            <w:tcW w:w="553" w:type="dxa"/>
          </w:tcPr>
          <w:p w:rsidR="00BA5A0D" w:rsidRDefault="00BA5A0D" w:rsidP="00DF46B0">
            <w:pPr>
              <w:shd w:val="clear" w:color="auto" w:fill="FFFFFF"/>
              <w:jc w:val="both"/>
              <w:rPr>
                <w:color w:val="000000"/>
                <w:spacing w:val="-2"/>
                <w:lang w:val="uk-UA"/>
              </w:rPr>
            </w:pPr>
            <w:r>
              <w:rPr>
                <w:color w:val="000000"/>
                <w:spacing w:val="-2"/>
                <w:lang w:val="uk-UA"/>
              </w:rPr>
              <w:t>11</w:t>
            </w:r>
          </w:p>
        </w:tc>
        <w:tc>
          <w:tcPr>
            <w:tcW w:w="3119" w:type="dxa"/>
            <w:tcBorders>
              <w:top w:val="outset" w:sz="6" w:space="0" w:color="000000"/>
              <w:left w:val="outset" w:sz="6" w:space="0" w:color="000000"/>
              <w:bottom w:val="outset" w:sz="6" w:space="0" w:color="000000"/>
              <w:right w:val="outset" w:sz="6" w:space="0" w:color="000000"/>
            </w:tcBorders>
          </w:tcPr>
          <w:p w:rsidR="00BA5A0D" w:rsidRPr="003D319C" w:rsidRDefault="00BA5A0D" w:rsidP="00DF46B0">
            <w:pPr>
              <w:jc w:val="both"/>
              <w:rPr>
                <w:highlight w:val="yellow"/>
                <w:lang w:eastAsia="uk-UA"/>
              </w:rPr>
            </w:pPr>
            <w:r w:rsidRPr="003D319C">
              <w:rPr>
                <w:lang w:eastAsia="uk-UA"/>
              </w:rPr>
              <w:t xml:space="preserve">Строк </w:t>
            </w:r>
            <w:proofErr w:type="spellStart"/>
            <w:r w:rsidRPr="003D319C">
              <w:rPr>
                <w:lang w:eastAsia="uk-UA"/>
              </w:rPr>
              <w:t>надання</w:t>
            </w:r>
            <w:proofErr w:type="spellEnd"/>
          </w:p>
        </w:tc>
        <w:tc>
          <w:tcPr>
            <w:tcW w:w="5953" w:type="dxa"/>
          </w:tcPr>
          <w:p w:rsidR="00BA5A0D" w:rsidRPr="003D319C" w:rsidRDefault="00BA5A0D" w:rsidP="00DF46B0">
            <w:pPr>
              <w:shd w:val="clear" w:color="auto" w:fill="FFFFFF"/>
              <w:jc w:val="both"/>
              <w:rPr>
                <w:color w:val="000000"/>
                <w:spacing w:val="-2"/>
                <w:lang w:val="uk-UA"/>
              </w:rPr>
            </w:pPr>
            <w:r w:rsidRPr="003D319C">
              <w:rPr>
                <w:color w:val="000000"/>
                <w:spacing w:val="-2"/>
                <w:lang w:val="uk-UA"/>
              </w:rPr>
              <w:t>30 календарних днів</w:t>
            </w:r>
          </w:p>
        </w:tc>
      </w:tr>
      <w:tr w:rsidR="00BA5A0D" w:rsidRPr="00951044" w:rsidTr="003D319C">
        <w:trPr>
          <w:trHeight w:val="1760"/>
        </w:trPr>
        <w:tc>
          <w:tcPr>
            <w:tcW w:w="553" w:type="dxa"/>
          </w:tcPr>
          <w:p w:rsidR="00BA5A0D" w:rsidRPr="00355225" w:rsidRDefault="00BA5A0D" w:rsidP="00DF46B0">
            <w:pPr>
              <w:shd w:val="clear" w:color="auto" w:fill="FFFFFF"/>
              <w:jc w:val="both"/>
              <w:rPr>
                <w:color w:val="000000"/>
                <w:spacing w:val="-2"/>
                <w:lang w:val="uk-UA"/>
              </w:rPr>
            </w:pPr>
            <w:r>
              <w:rPr>
                <w:color w:val="000000"/>
                <w:spacing w:val="-2"/>
                <w:lang w:val="uk-UA"/>
              </w:rPr>
              <w:t>12</w:t>
            </w:r>
          </w:p>
        </w:tc>
        <w:tc>
          <w:tcPr>
            <w:tcW w:w="3119" w:type="dxa"/>
            <w:tcBorders>
              <w:top w:val="outset" w:sz="6" w:space="0" w:color="000000"/>
              <w:left w:val="outset" w:sz="6" w:space="0" w:color="000000"/>
              <w:bottom w:val="outset" w:sz="6" w:space="0" w:color="000000"/>
              <w:right w:val="outset" w:sz="6" w:space="0" w:color="000000"/>
            </w:tcBorders>
          </w:tcPr>
          <w:p w:rsidR="00BA5A0D" w:rsidRPr="00E87995" w:rsidRDefault="00BA5A0D" w:rsidP="00DF46B0">
            <w:pPr>
              <w:jc w:val="both"/>
              <w:rPr>
                <w:highlight w:val="yellow"/>
                <w:lang w:eastAsia="uk-UA"/>
              </w:rPr>
            </w:pPr>
            <w:proofErr w:type="spellStart"/>
            <w:r w:rsidRPr="00861D01">
              <w:rPr>
                <w:lang w:eastAsia="uk-UA"/>
              </w:rPr>
              <w:t>Перелік</w:t>
            </w:r>
            <w:proofErr w:type="spellEnd"/>
            <w:r>
              <w:rPr>
                <w:lang w:val="uk-UA" w:eastAsia="uk-UA"/>
              </w:rPr>
              <w:t xml:space="preserve"> </w:t>
            </w:r>
            <w:proofErr w:type="spellStart"/>
            <w:proofErr w:type="gramStart"/>
            <w:r w:rsidRPr="00861D01">
              <w:rPr>
                <w:lang w:eastAsia="uk-UA"/>
              </w:rPr>
              <w:t>п</w:t>
            </w:r>
            <w:proofErr w:type="gramEnd"/>
            <w:r w:rsidRPr="00861D01">
              <w:rPr>
                <w:lang w:eastAsia="uk-UA"/>
              </w:rPr>
              <w:t>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953" w:type="dxa"/>
          </w:tcPr>
          <w:p w:rsidR="00BA5A0D" w:rsidRDefault="00BA5A0D" w:rsidP="00BA25CC">
            <w:pPr>
              <w:shd w:val="clear" w:color="auto" w:fill="FFFFFF"/>
              <w:jc w:val="both"/>
              <w:rPr>
                <w:lang w:val="uk-UA"/>
              </w:rPr>
            </w:pPr>
            <w:r>
              <w:rPr>
                <w:lang w:val="uk-UA"/>
              </w:rPr>
              <w:t xml:space="preserve">    В</w:t>
            </w:r>
            <w:r w:rsidRPr="00BA25CC">
              <w:rPr>
                <w:lang w:val="uk-UA"/>
              </w:rPr>
              <w:t>ідсутність документів, необхідних для надання (отримання)</w:t>
            </w:r>
            <w:r>
              <w:rPr>
                <w:lang w:val="uk-UA"/>
              </w:rPr>
              <w:t xml:space="preserve"> </w:t>
            </w:r>
            <w:r w:rsidRPr="00BA25CC">
              <w:rPr>
                <w:lang w:val="uk-UA"/>
              </w:rPr>
              <w:t>адміністративної послуги;</w:t>
            </w:r>
          </w:p>
          <w:p w:rsidR="00BA5A0D" w:rsidRPr="00BA25CC" w:rsidRDefault="00BA5A0D" w:rsidP="00BA25CC">
            <w:pPr>
              <w:shd w:val="clear" w:color="auto" w:fill="FFFFFF"/>
              <w:jc w:val="both"/>
              <w:rPr>
                <w:lang w:val="uk-UA"/>
              </w:rPr>
            </w:pPr>
            <w:r>
              <w:rPr>
                <w:lang w:val="uk-UA"/>
              </w:rPr>
              <w:t xml:space="preserve">    </w:t>
            </w:r>
            <w:r w:rsidRPr="00BA25CC">
              <w:rPr>
                <w:lang w:val="uk-UA"/>
              </w:rPr>
              <w:t>невідповідність поданих документів вимогам чинного</w:t>
            </w:r>
            <w:r>
              <w:rPr>
                <w:lang w:val="uk-UA"/>
              </w:rPr>
              <w:t xml:space="preserve"> з</w:t>
            </w:r>
            <w:r w:rsidRPr="00BA25CC">
              <w:rPr>
                <w:lang w:val="uk-UA"/>
              </w:rPr>
              <w:t>аконодавства;</w:t>
            </w:r>
          </w:p>
          <w:p w:rsidR="00BA5A0D" w:rsidRPr="00951044" w:rsidRDefault="00BA5A0D" w:rsidP="00951044">
            <w:pPr>
              <w:shd w:val="clear" w:color="auto" w:fill="FFFFFF"/>
              <w:jc w:val="both"/>
              <w:rPr>
                <w:lang w:val="uk-UA"/>
              </w:rPr>
            </w:pPr>
            <w:r>
              <w:rPr>
                <w:lang w:val="uk-UA"/>
              </w:rPr>
              <w:t xml:space="preserve">    </w:t>
            </w:r>
            <w:r w:rsidRPr="00BA25CC">
              <w:rPr>
                <w:lang w:val="uk-UA"/>
              </w:rPr>
              <w:t xml:space="preserve">подання </w:t>
            </w:r>
            <w:proofErr w:type="spellStart"/>
            <w:r w:rsidRPr="00951044">
              <w:rPr>
                <w:color w:val="000000" w:themeColor="text1"/>
                <w:sz w:val="26"/>
                <w:szCs w:val="26"/>
              </w:rPr>
              <w:t>неправдивих</w:t>
            </w:r>
            <w:proofErr w:type="spellEnd"/>
            <w:r w:rsidRPr="00951044">
              <w:rPr>
                <w:color w:val="000000" w:themeColor="text1"/>
                <w:sz w:val="26"/>
                <w:szCs w:val="26"/>
              </w:rPr>
              <w:t xml:space="preserve"> </w:t>
            </w:r>
            <w:proofErr w:type="spellStart"/>
            <w:r w:rsidRPr="00951044">
              <w:rPr>
                <w:color w:val="000000" w:themeColor="text1"/>
                <w:sz w:val="26"/>
                <w:szCs w:val="26"/>
              </w:rPr>
              <w:t>відомостей</w:t>
            </w:r>
            <w:proofErr w:type="spellEnd"/>
            <w:r w:rsidRPr="00951044">
              <w:rPr>
                <w:color w:val="000000" w:themeColor="text1"/>
                <w:sz w:val="26"/>
                <w:szCs w:val="26"/>
              </w:rPr>
              <w:t>;</w:t>
            </w:r>
          </w:p>
          <w:p w:rsidR="00BA5A0D" w:rsidRPr="00355225" w:rsidRDefault="00BA5A0D" w:rsidP="003D319C">
            <w:pPr>
              <w:shd w:val="clear" w:color="auto" w:fill="FFFFFF"/>
              <w:jc w:val="both"/>
              <w:rPr>
                <w:lang w:val="uk-UA"/>
              </w:rPr>
            </w:pPr>
            <w:bookmarkStart w:id="1" w:name="n181"/>
            <w:bookmarkEnd w:id="1"/>
            <w:r w:rsidRPr="00951044">
              <w:rPr>
                <w:lang w:val="uk-UA"/>
              </w:rPr>
              <w:t xml:space="preserve">    виявленн</w:t>
            </w:r>
            <w:r w:rsidR="003D319C">
              <w:rPr>
                <w:lang w:val="uk-UA"/>
              </w:rPr>
              <w:t>я підробок у поданих документах</w:t>
            </w:r>
            <w:bookmarkStart w:id="2" w:name="n182"/>
            <w:bookmarkEnd w:id="2"/>
          </w:p>
        </w:tc>
      </w:tr>
      <w:tr w:rsidR="00BA5A0D" w:rsidRPr="00355225" w:rsidTr="002D42E2">
        <w:tc>
          <w:tcPr>
            <w:tcW w:w="553" w:type="dxa"/>
          </w:tcPr>
          <w:p w:rsidR="00BA5A0D" w:rsidRPr="00355225" w:rsidRDefault="00BA5A0D" w:rsidP="00DF46B0">
            <w:pPr>
              <w:shd w:val="clear" w:color="auto" w:fill="FFFFFF"/>
              <w:jc w:val="both"/>
              <w:rPr>
                <w:color w:val="000000"/>
                <w:spacing w:val="-2"/>
                <w:lang w:val="uk-UA"/>
              </w:rPr>
            </w:pPr>
            <w:r>
              <w:rPr>
                <w:color w:val="000000"/>
                <w:spacing w:val="-2"/>
                <w:lang w:val="uk-UA"/>
              </w:rPr>
              <w:t>13</w:t>
            </w:r>
          </w:p>
        </w:tc>
        <w:tc>
          <w:tcPr>
            <w:tcW w:w="3119" w:type="dxa"/>
            <w:tcBorders>
              <w:top w:val="outset" w:sz="6" w:space="0" w:color="000000"/>
              <w:left w:val="outset" w:sz="6" w:space="0" w:color="000000"/>
              <w:bottom w:val="outset" w:sz="6" w:space="0" w:color="000000"/>
              <w:right w:val="outset" w:sz="6" w:space="0" w:color="000000"/>
            </w:tcBorders>
          </w:tcPr>
          <w:p w:rsidR="00BA5A0D" w:rsidRPr="001038DC" w:rsidRDefault="00BA5A0D" w:rsidP="00DF46B0">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Pr>
                <w:lang w:val="uk-UA" w:eastAsia="uk-UA"/>
              </w:rPr>
              <w:t xml:space="preserve"> </w:t>
            </w:r>
            <w:proofErr w:type="spellStart"/>
            <w:r w:rsidRPr="00CC2EA2">
              <w:rPr>
                <w:lang w:eastAsia="uk-UA"/>
              </w:rPr>
              <w:t>адміністративної</w:t>
            </w:r>
            <w:proofErr w:type="spellEnd"/>
            <w:r>
              <w:rPr>
                <w:lang w:val="uk-UA" w:eastAsia="uk-UA"/>
              </w:rPr>
              <w:t xml:space="preserve"> </w:t>
            </w:r>
            <w:proofErr w:type="spellStart"/>
            <w:r w:rsidRPr="00CC2EA2">
              <w:rPr>
                <w:lang w:eastAsia="uk-UA"/>
              </w:rPr>
              <w:t>послуги</w:t>
            </w:r>
            <w:proofErr w:type="spellEnd"/>
          </w:p>
        </w:tc>
        <w:tc>
          <w:tcPr>
            <w:tcW w:w="5953" w:type="dxa"/>
          </w:tcPr>
          <w:p w:rsidR="00BA5A0D" w:rsidRPr="00355225" w:rsidRDefault="00BA5A0D" w:rsidP="00C52358">
            <w:pPr>
              <w:shd w:val="clear" w:color="auto" w:fill="FFFFFF"/>
              <w:jc w:val="both"/>
              <w:rPr>
                <w:lang w:val="uk-UA"/>
              </w:rPr>
            </w:pPr>
            <w:r>
              <w:rPr>
                <w:lang w:val="uk-UA"/>
              </w:rPr>
              <w:t xml:space="preserve">     </w:t>
            </w:r>
            <w:r w:rsidR="00C52358">
              <w:rPr>
                <w:lang w:val="uk-UA"/>
              </w:rPr>
              <w:t>Рішення про в</w:t>
            </w:r>
            <w:r>
              <w:rPr>
                <w:lang w:val="uk-UA"/>
              </w:rPr>
              <w:t xml:space="preserve">становлення статусу </w:t>
            </w:r>
            <w:r w:rsidR="00C52358">
              <w:rPr>
                <w:lang w:val="uk-UA"/>
              </w:rPr>
              <w:t>учасника та видача відповідного посвідчення</w:t>
            </w:r>
            <w:r>
              <w:rPr>
                <w:lang w:val="uk-UA"/>
              </w:rPr>
              <w:t xml:space="preserve"> </w:t>
            </w:r>
            <w:r w:rsidRPr="00D86296">
              <w:rPr>
                <w:lang w:val="uk-UA"/>
              </w:rPr>
              <w:t>/</w:t>
            </w:r>
            <w:r>
              <w:rPr>
                <w:lang w:val="uk-UA"/>
              </w:rPr>
              <w:t xml:space="preserve"> </w:t>
            </w:r>
            <w:r w:rsidRPr="00D86296">
              <w:rPr>
                <w:lang w:val="uk-UA"/>
              </w:rPr>
              <w:t xml:space="preserve">відмова у </w:t>
            </w:r>
            <w:r>
              <w:rPr>
                <w:lang w:val="uk-UA"/>
              </w:rPr>
              <w:t>наданні статусу</w:t>
            </w:r>
          </w:p>
        </w:tc>
      </w:tr>
      <w:tr w:rsidR="00BA5A0D" w:rsidRPr="00397831" w:rsidTr="002D42E2">
        <w:tc>
          <w:tcPr>
            <w:tcW w:w="553" w:type="dxa"/>
          </w:tcPr>
          <w:p w:rsidR="00BA5A0D" w:rsidRPr="00355225" w:rsidRDefault="00BA5A0D" w:rsidP="00DF46B0">
            <w:pPr>
              <w:shd w:val="clear" w:color="auto" w:fill="FFFFFF"/>
              <w:jc w:val="both"/>
              <w:rPr>
                <w:color w:val="000000"/>
                <w:spacing w:val="-2"/>
                <w:lang w:val="uk-UA"/>
              </w:rPr>
            </w:pPr>
            <w:r>
              <w:rPr>
                <w:color w:val="000000"/>
                <w:spacing w:val="-2"/>
                <w:lang w:val="uk-UA"/>
              </w:rPr>
              <w:t>14</w:t>
            </w:r>
          </w:p>
        </w:tc>
        <w:tc>
          <w:tcPr>
            <w:tcW w:w="3119" w:type="dxa"/>
            <w:tcBorders>
              <w:top w:val="outset" w:sz="6" w:space="0" w:color="000000"/>
              <w:left w:val="outset" w:sz="6" w:space="0" w:color="000000"/>
              <w:bottom w:val="outset" w:sz="6" w:space="0" w:color="000000"/>
              <w:right w:val="outset" w:sz="6" w:space="0" w:color="000000"/>
            </w:tcBorders>
          </w:tcPr>
          <w:p w:rsidR="00BA5A0D" w:rsidRPr="001038DC" w:rsidRDefault="00BA5A0D" w:rsidP="00DF46B0">
            <w:pPr>
              <w:jc w:val="both"/>
              <w:rPr>
                <w:highlight w:val="yellow"/>
                <w:lang w:eastAsia="uk-UA"/>
              </w:rPr>
            </w:pPr>
            <w:proofErr w:type="spellStart"/>
            <w:r>
              <w:rPr>
                <w:lang w:eastAsia="uk-UA"/>
              </w:rPr>
              <w:t>Способи</w:t>
            </w:r>
            <w:proofErr w:type="spellEnd"/>
            <w:r>
              <w:rPr>
                <w:lang w:val="uk-UA" w:eastAsia="uk-UA"/>
              </w:rPr>
              <w:t xml:space="preserve"> </w:t>
            </w:r>
            <w:proofErr w:type="spellStart"/>
            <w:r w:rsidRPr="00CC2EA2">
              <w:rPr>
                <w:lang w:eastAsia="uk-UA"/>
              </w:rPr>
              <w:t>отримання</w:t>
            </w:r>
            <w:proofErr w:type="spellEnd"/>
            <w:r>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953" w:type="dxa"/>
          </w:tcPr>
          <w:p w:rsidR="00BA5A0D" w:rsidRPr="00D52F38" w:rsidRDefault="00BA5A0D" w:rsidP="00833741">
            <w:pPr>
              <w:shd w:val="clear" w:color="auto" w:fill="FFFFFF"/>
              <w:jc w:val="both"/>
              <w:rPr>
                <w:lang w:val="uk-UA"/>
              </w:rPr>
            </w:pPr>
            <w:r>
              <w:rPr>
                <w:lang w:val="uk-UA"/>
              </w:rPr>
              <w:t xml:space="preserve">     Посвідчення </w:t>
            </w:r>
            <w:r w:rsidRPr="00974DAF">
              <w:rPr>
                <w:lang w:val="uk-UA"/>
              </w:rPr>
              <w:t>вручаються особисто заявник</w:t>
            </w:r>
            <w:r w:rsidR="00C52358">
              <w:rPr>
                <w:lang w:val="uk-UA"/>
              </w:rPr>
              <w:t>у</w:t>
            </w:r>
            <w:r w:rsidRPr="00974DAF">
              <w:rPr>
                <w:lang w:val="uk-UA"/>
              </w:rPr>
              <w:t xml:space="preserve"> </w:t>
            </w:r>
            <w:r w:rsidR="00833741">
              <w:rPr>
                <w:lang w:val="uk-UA"/>
              </w:rPr>
              <w:t>в управлінні праці та соціального захисту населення</w:t>
            </w:r>
            <w:r w:rsidR="00833741" w:rsidRPr="00DB30FB">
              <w:rPr>
                <w:lang w:val="uk-UA"/>
              </w:rPr>
              <w:t xml:space="preserve"> за задекларованим</w:t>
            </w:r>
            <w:r w:rsidR="00833741">
              <w:rPr>
                <w:lang w:val="uk-UA"/>
              </w:rPr>
              <w:t xml:space="preserve"> </w:t>
            </w:r>
            <w:r w:rsidR="00833741" w:rsidRPr="00DB30FB">
              <w:rPr>
                <w:lang w:val="uk-UA"/>
              </w:rPr>
              <w:t>/</w:t>
            </w:r>
            <w:r w:rsidR="00833741">
              <w:rPr>
                <w:lang w:val="uk-UA"/>
              </w:rPr>
              <w:t xml:space="preserve"> </w:t>
            </w:r>
            <w:r w:rsidR="00833741" w:rsidRPr="00DB30FB">
              <w:rPr>
                <w:lang w:val="uk-UA"/>
              </w:rPr>
              <w:t>зареєстрованим</w:t>
            </w:r>
            <w:r w:rsidR="00833741">
              <w:rPr>
                <w:lang w:val="uk-UA"/>
              </w:rPr>
              <w:t xml:space="preserve"> </w:t>
            </w:r>
            <w:r w:rsidR="00833741" w:rsidRPr="00DB30FB">
              <w:rPr>
                <w:lang w:val="uk-UA"/>
              </w:rPr>
              <w:t>місцем проживання (перебування) або за адресою фактичного місця</w:t>
            </w:r>
            <w:r w:rsidR="00833741">
              <w:rPr>
                <w:lang w:val="uk-UA"/>
              </w:rPr>
              <w:t xml:space="preserve"> </w:t>
            </w:r>
            <w:r w:rsidR="00833741" w:rsidRPr="00DB30FB">
              <w:rPr>
                <w:lang w:val="uk-UA"/>
              </w:rPr>
              <w:t>проживання (для внутрішньо переміщених осіб</w:t>
            </w:r>
            <w:r w:rsidR="00833741">
              <w:rPr>
                <w:lang w:val="uk-UA"/>
              </w:rPr>
              <w:t>)</w:t>
            </w:r>
          </w:p>
        </w:tc>
      </w:tr>
    </w:tbl>
    <w:p w:rsidR="003E5003" w:rsidRDefault="003E5003" w:rsidP="003E5003">
      <w:pPr>
        <w:rPr>
          <w:lang w:val="uk-UA"/>
        </w:rPr>
      </w:pPr>
    </w:p>
    <w:p w:rsidR="003E5003" w:rsidRDefault="003E5003" w:rsidP="003E5003">
      <w:r>
        <w:t xml:space="preserve">Начальник </w:t>
      </w:r>
      <w:proofErr w:type="spellStart"/>
      <w:r>
        <w:t>відділу</w:t>
      </w:r>
      <w:proofErr w:type="spellEnd"/>
      <w:r>
        <w:t xml:space="preserve"> </w:t>
      </w:r>
      <w:proofErr w:type="spellStart"/>
      <w:r>
        <w:t>з</w:t>
      </w:r>
      <w:proofErr w:type="spellEnd"/>
      <w:r>
        <w:t xml:space="preserve"> </w:t>
      </w:r>
      <w:proofErr w:type="spellStart"/>
      <w:r>
        <w:t>питань</w:t>
      </w:r>
      <w:proofErr w:type="spellEnd"/>
      <w:r>
        <w:t xml:space="preserve"> </w:t>
      </w:r>
      <w:proofErr w:type="spellStart"/>
      <w:r>
        <w:t>соціальних</w:t>
      </w:r>
      <w:proofErr w:type="spellEnd"/>
    </w:p>
    <w:p w:rsidR="003E5003" w:rsidRDefault="003E5003" w:rsidP="003E5003">
      <w:pPr>
        <w:tabs>
          <w:tab w:val="left" w:pos="6060"/>
        </w:tabs>
      </w:pPr>
      <w:proofErr w:type="spellStart"/>
      <w:r>
        <w:t>послуг</w:t>
      </w:r>
      <w:proofErr w:type="spellEnd"/>
      <w:r>
        <w:t xml:space="preserve">, </w:t>
      </w:r>
      <w:proofErr w:type="spellStart"/>
      <w:proofErr w:type="gramStart"/>
      <w:r>
        <w:t>осіб</w:t>
      </w:r>
      <w:proofErr w:type="spellEnd"/>
      <w:proofErr w:type="gramEnd"/>
      <w:r>
        <w:t xml:space="preserve"> </w:t>
      </w:r>
      <w:proofErr w:type="spellStart"/>
      <w:r>
        <w:t>з</w:t>
      </w:r>
      <w:proofErr w:type="spellEnd"/>
      <w:r>
        <w:t xml:space="preserve"> </w:t>
      </w:r>
      <w:proofErr w:type="spellStart"/>
      <w:r>
        <w:t>інвалідністю</w:t>
      </w:r>
      <w:proofErr w:type="spellEnd"/>
      <w:r>
        <w:t xml:space="preserve"> та </w:t>
      </w:r>
      <w:proofErr w:type="spellStart"/>
      <w:r>
        <w:t>ветеранів</w:t>
      </w:r>
      <w:proofErr w:type="spellEnd"/>
      <w:r>
        <w:tab/>
      </w:r>
      <w:proofErr w:type="spellStart"/>
      <w:r>
        <w:t>Марія</w:t>
      </w:r>
      <w:proofErr w:type="spellEnd"/>
      <w:r>
        <w:t xml:space="preserve"> КОЦИБА</w:t>
      </w:r>
    </w:p>
    <w:p w:rsidR="002C0FE5" w:rsidRPr="00B71DA0" w:rsidRDefault="002C0FE5">
      <w:pPr>
        <w:rPr>
          <w:lang w:val="uk-UA"/>
        </w:rPr>
      </w:pPr>
    </w:p>
    <w:sectPr w:rsidR="002C0FE5" w:rsidRPr="00B71DA0" w:rsidSect="00214712">
      <w:headerReference w:type="default" r:id="rId8"/>
      <w:pgSz w:w="11906" w:h="16838" w:code="9"/>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D38" w:rsidRDefault="003F5D38" w:rsidP="00295F51">
      <w:r>
        <w:separator/>
      </w:r>
    </w:p>
  </w:endnote>
  <w:endnote w:type="continuationSeparator" w:id="1">
    <w:p w:rsidR="003F5D38" w:rsidRDefault="003F5D38" w:rsidP="00295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D38" w:rsidRDefault="003F5D38" w:rsidP="00295F51">
      <w:r>
        <w:separator/>
      </w:r>
    </w:p>
  </w:footnote>
  <w:footnote w:type="continuationSeparator" w:id="1">
    <w:p w:rsidR="003F5D38" w:rsidRDefault="003F5D38" w:rsidP="00295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38" w:rsidRDefault="003F5D38" w:rsidP="00295F51">
    <w:pPr>
      <w:pStyle w:val="a4"/>
      <w:spacing w:after="1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116"/>
    <w:multiLevelType w:val="hybridMultilevel"/>
    <w:tmpl w:val="86DE848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BCE0D85"/>
    <w:multiLevelType w:val="hybridMultilevel"/>
    <w:tmpl w:val="B5B800CE"/>
    <w:lvl w:ilvl="0" w:tplc="BAFC07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C26D6"/>
    <w:multiLevelType w:val="hybridMultilevel"/>
    <w:tmpl w:val="A21C8E54"/>
    <w:lvl w:ilvl="0" w:tplc="24682A78">
      <w:start w:val="4"/>
      <w:numFmt w:val="bullet"/>
      <w:lvlText w:val="-"/>
      <w:lvlJc w:val="left"/>
      <w:pPr>
        <w:ind w:left="720" w:hanging="360"/>
      </w:pPr>
      <w:rPr>
        <w:rFonts w:ascii="Times New Roman" w:eastAsia="Times New Roman" w:hAnsi="Times New Roman" w:cs="Times New Roman" w:hint="default"/>
        <w:color w:val="333333"/>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4">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EC5538"/>
    <w:multiLevelType w:val="hybridMultilevel"/>
    <w:tmpl w:val="01800722"/>
    <w:lvl w:ilvl="0" w:tplc="C278176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nsid w:val="69825C20"/>
    <w:multiLevelType w:val="hybridMultilevel"/>
    <w:tmpl w:val="53E4E5B4"/>
    <w:lvl w:ilvl="0" w:tplc="9DBCAA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4"/>
  </w:num>
  <w:num w:numId="4">
    <w:abstractNumId w:val="5"/>
  </w:num>
  <w:num w:numId="5">
    <w:abstractNumId w:val="7"/>
  </w:num>
  <w:num w:numId="6">
    <w:abstractNumId w:val="3"/>
  </w:num>
  <w:num w:numId="7">
    <w:abstractNumId w:val="0"/>
  </w:num>
  <w:num w:numId="8">
    <w:abstractNumId w:val="6"/>
  </w:num>
  <w:num w:numId="9">
    <w:abstractNumId w:val="1"/>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stylePaneFormatFilter w:val="3F01"/>
  <w:defaultTabStop w:val="708"/>
  <w:hyphenationZone w:val="425"/>
  <w:drawingGridHorizontalSpacing w:val="109"/>
  <w:displayHorizontalDrawingGridEvery w:val="2"/>
  <w:displayVerticalDrawingGridEvery w:val="2"/>
  <w:characterSpacingControl w:val="doNotCompress"/>
  <w:footnotePr>
    <w:footnote w:id="0"/>
    <w:footnote w:id="1"/>
  </w:footnotePr>
  <w:endnotePr>
    <w:endnote w:id="0"/>
    <w:endnote w:id="1"/>
  </w:endnotePr>
  <w:compat/>
  <w:rsids>
    <w:rsidRoot w:val="00EF5B20"/>
    <w:rsid w:val="00001B8C"/>
    <w:rsid w:val="00006692"/>
    <w:rsid w:val="0001225E"/>
    <w:rsid w:val="000147C9"/>
    <w:rsid w:val="00031493"/>
    <w:rsid w:val="0003234D"/>
    <w:rsid w:val="00032B85"/>
    <w:rsid w:val="00035904"/>
    <w:rsid w:val="00063DE6"/>
    <w:rsid w:val="00074B2F"/>
    <w:rsid w:val="00076144"/>
    <w:rsid w:val="000908C6"/>
    <w:rsid w:val="00094FFC"/>
    <w:rsid w:val="00096D9C"/>
    <w:rsid w:val="000A6143"/>
    <w:rsid w:val="000A7EBC"/>
    <w:rsid w:val="000B41E2"/>
    <w:rsid w:val="000B7293"/>
    <w:rsid w:val="000C35D5"/>
    <w:rsid w:val="000C6495"/>
    <w:rsid w:val="000D3279"/>
    <w:rsid w:val="000F0165"/>
    <w:rsid w:val="000F12F4"/>
    <w:rsid w:val="000F19FE"/>
    <w:rsid w:val="000F1E99"/>
    <w:rsid w:val="000F2C44"/>
    <w:rsid w:val="000F7571"/>
    <w:rsid w:val="001038DC"/>
    <w:rsid w:val="001059E6"/>
    <w:rsid w:val="00113179"/>
    <w:rsid w:val="0011608A"/>
    <w:rsid w:val="00117AFA"/>
    <w:rsid w:val="0012585A"/>
    <w:rsid w:val="001676E7"/>
    <w:rsid w:val="00167A4C"/>
    <w:rsid w:val="00172D05"/>
    <w:rsid w:val="00175545"/>
    <w:rsid w:val="00177B3B"/>
    <w:rsid w:val="00181A73"/>
    <w:rsid w:val="001B39EF"/>
    <w:rsid w:val="001B5AAD"/>
    <w:rsid w:val="001C3573"/>
    <w:rsid w:val="001D02AE"/>
    <w:rsid w:val="001D20F0"/>
    <w:rsid w:val="001D2AE7"/>
    <w:rsid w:val="001D4039"/>
    <w:rsid w:val="001E023F"/>
    <w:rsid w:val="001E4621"/>
    <w:rsid w:val="001E46F4"/>
    <w:rsid w:val="001F485F"/>
    <w:rsid w:val="00201394"/>
    <w:rsid w:val="00202EB3"/>
    <w:rsid w:val="00203EC5"/>
    <w:rsid w:val="0020627C"/>
    <w:rsid w:val="00214712"/>
    <w:rsid w:val="002239EC"/>
    <w:rsid w:val="002316EE"/>
    <w:rsid w:val="00246772"/>
    <w:rsid w:val="00251ED4"/>
    <w:rsid w:val="0025347B"/>
    <w:rsid w:val="00253C8D"/>
    <w:rsid w:val="0025433C"/>
    <w:rsid w:val="002544C8"/>
    <w:rsid w:val="0025773A"/>
    <w:rsid w:val="00257F12"/>
    <w:rsid w:val="00276480"/>
    <w:rsid w:val="00295F51"/>
    <w:rsid w:val="002B24DD"/>
    <w:rsid w:val="002B6C94"/>
    <w:rsid w:val="002C0FE5"/>
    <w:rsid w:val="002C2829"/>
    <w:rsid w:val="002C58A7"/>
    <w:rsid w:val="002C6CBA"/>
    <w:rsid w:val="002D0923"/>
    <w:rsid w:val="002D3DD0"/>
    <w:rsid w:val="002D42E2"/>
    <w:rsid w:val="002D4AD4"/>
    <w:rsid w:val="002D7A3F"/>
    <w:rsid w:val="002E4FE4"/>
    <w:rsid w:val="002E5097"/>
    <w:rsid w:val="002F00E6"/>
    <w:rsid w:val="002F109E"/>
    <w:rsid w:val="002F67D5"/>
    <w:rsid w:val="00300E87"/>
    <w:rsid w:val="003056D8"/>
    <w:rsid w:val="003143A0"/>
    <w:rsid w:val="00322BC9"/>
    <w:rsid w:val="00326166"/>
    <w:rsid w:val="00335AEB"/>
    <w:rsid w:val="00343014"/>
    <w:rsid w:val="003435D5"/>
    <w:rsid w:val="00355225"/>
    <w:rsid w:val="00373589"/>
    <w:rsid w:val="00386EC0"/>
    <w:rsid w:val="003971F1"/>
    <w:rsid w:val="00397831"/>
    <w:rsid w:val="003A6DAE"/>
    <w:rsid w:val="003D0154"/>
    <w:rsid w:val="003D2997"/>
    <w:rsid w:val="003D316D"/>
    <w:rsid w:val="003D319C"/>
    <w:rsid w:val="003E5003"/>
    <w:rsid w:val="003F5D38"/>
    <w:rsid w:val="004034D9"/>
    <w:rsid w:val="00414339"/>
    <w:rsid w:val="00414A5F"/>
    <w:rsid w:val="00414F1E"/>
    <w:rsid w:val="0041766C"/>
    <w:rsid w:val="00421E50"/>
    <w:rsid w:val="00422678"/>
    <w:rsid w:val="00424299"/>
    <w:rsid w:val="0043606F"/>
    <w:rsid w:val="004409B2"/>
    <w:rsid w:val="004445B3"/>
    <w:rsid w:val="0044545F"/>
    <w:rsid w:val="00446EAE"/>
    <w:rsid w:val="0045381B"/>
    <w:rsid w:val="00453A83"/>
    <w:rsid w:val="004575CF"/>
    <w:rsid w:val="00460A77"/>
    <w:rsid w:val="00471FCC"/>
    <w:rsid w:val="004735BB"/>
    <w:rsid w:val="004737DE"/>
    <w:rsid w:val="004823FC"/>
    <w:rsid w:val="0048410E"/>
    <w:rsid w:val="00491FAF"/>
    <w:rsid w:val="00494E03"/>
    <w:rsid w:val="004955F8"/>
    <w:rsid w:val="004A47F4"/>
    <w:rsid w:val="004A7BD7"/>
    <w:rsid w:val="004B29E6"/>
    <w:rsid w:val="004C61C7"/>
    <w:rsid w:val="004D52F1"/>
    <w:rsid w:val="004E4D20"/>
    <w:rsid w:val="00503DEE"/>
    <w:rsid w:val="00506F45"/>
    <w:rsid w:val="005167AE"/>
    <w:rsid w:val="005340AC"/>
    <w:rsid w:val="0054089A"/>
    <w:rsid w:val="00552563"/>
    <w:rsid w:val="005736CF"/>
    <w:rsid w:val="005775EF"/>
    <w:rsid w:val="005949F0"/>
    <w:rsid w:val="00595688"/>
    <w:rsid w:val="0059614E"/>
    <w:rsid w:val="005A32F2"/>
    <w:rsid w:val="005A4EA4"/>
    <w:rsid w:val="005B192E"/>
    <w:rsid w:val="005B3F73"/>
    <w:rsid w:val="005C390E"/>
    <w:rsid w:val="005C6F77"/>
    <w:rsid w:val="005D2C6C"/>
    <w:rsid w:val="005E0700"/>
    <w:rsid w:val="005E1C5B"/>
    <w:rsid w:val="005E231C"/>
    <w:rsid w:val="005E363A"/>
    <w:rsid w:val="005F47B6"/>
    <w:rsid w:val="005F6FC6"/>
    <w:rsid w:val="00606A6D"/>
    <w:rsid w:val="006231FB"/>
    <w:rsid w:val="006255C6"/>
    <w:rsid w:val="006351A3"/>
    <w:rsid w:val="00637A5E"/>
    <w:rsid w:val="006419C9"/>
    <w:rsid w:val="00653274"/>
    <w:rsid w:val="0065715A"/>
    <w:rsid w:val="00662870"/>
    <w:rsid w:val="0066379A"/>
    <w:rsid w:val="00672A8A"/>
    <w:rsid w:val="00680BAE"/>
    <w:rsid w:val="006812E0"/>
    <w:rsid w:val="00685A56"/>
    <w:rsid w:val="0069215E"/>
    <w:rsid w:val="006A22A2"/>
    <w:rsid w:val="006A7130"/>
    <w:rsid w:val="006D2881"/>
    <w:rsid w:val="006D42AA"/>
    <w:rsid w:val="006E469E"/>
    <w:rsid w:val="006E7A62"/>
    <w:rsid w:val="006F5989"/>
    <w:rsid w:val="006F5AA5"/>
    <w:rsid w:val="006F5EF1"/>
    <w:rsid w:val="006F6AA7"/>
    <w:rsid w:val="006F6E10"/>
    <w:rsid w:val="00703608"/>
    <w:rsid w:val="00705932"/>
    <w:rsid w:val="00712065"/>
    <w:rsid w:val="00713237"/>
    <w:rsid w:val="00717E32"/>
    <w:rsid w:val="007202B9"/>
    <w:rsid w:val="0072081A"/>
    <w:rsid w:val="0073786D"/>
    <w:rsid w:val="0074419C"/>
    <w:rsid w:val="00751ABF"/>
    <w:rsid w:val="00763824"/>
    <w:rsid w:val="00770CE8"/>
    <w:rsid w:val="0077210A"/>
    <w:rsid w:val="00776257"/>
    <w:rsid w:val="007A46A9"/>
    <w:rsid w:val="007A6B46"/>
    <w:rsid w:val="007B40CF"/>
    <w:rsid w:val="007C23CA"/>
    <w:rsid w:val="007C3F6A"/>
    <w:rsid w:val="007C4A96"/>
    <w:rsid w:val="007D1354"/>
    <w:rsid w:val="007E65A8"/>
    <w:rsid w:val="007E7D98"/>
    <w:rsid w:val="00802441"/>
    <w:rsid w:val="00806E63"/>
    <w:rsid w:val="008206A4"/>
    <w:rsid w:val="00826CCD"/>
    <w:rsid w:val="008273CE"/>
    <w:rsid w:val="00833741"/>
    <w:rsid w:val="00852A82"/>
    <w:rsid w:val="00861D01"/>
    <w:rsid w:val="00863AA7"/>
    <w:rsid w:val="00875EB8"/>
    <w:rsid w:val="008768EE"/>
    <w:rsid w:val="00876C0B"/>
    <w:rsid w:val="00884D58"/>
    <w:rsid w:val="008918D0"/>
    <w:rsid w:val="00893BCD"/>
    <w:rsid w:val="0089536D"/>
    <w:rsid w:val="008A216D"/>
    <w:rsid w:val="008A5CEF"/>
    <w:rsid w:val="008B7995"/>
    <w:rsid w:val="008C2C82"/>
    <w:rsid w:val="008C2DE8"/>
    <w:rsid w:val="008F1776"/>
    <w:rsid w:val="009035BE"/>
    <w:rsid w:val="00903DBC"/>
    <w:rsid w:val="009068AA"/>
    <w:rsid w:val="00930CA3"/>
    <w:rsid w:val="00935291"/>
    <w:rsid w:val="00935E40"/>
    <w:rsid w:val="00940BA6"/>
    <w:rsid w:val="009441C2"/>
    <w:rsid w:val="00951044"/>
    <w:rsid w:val="0095341D"/>
    <w:rsid w:val="00955DC9"/>
    <w:rsid w:val="009567FF"/>
    <w:rsid w:val="00960383"/>
    <w:rsid w:val="009728EB"/>
    <w:rsid w:val="009810A4"/>
    <w:rsid w:val="0099093A"/>
    <w:rsid w:val="009A01F3"/>
    <w:rsid w:val="009A04B9"/>
    <w:rsid w:val="009C7C63"/>
    <w:rsid w:val="009C7E1F"/>
    <w:rsid w:val="009E3160"/>
    <w:rsid w:val="009E7099"/>
    <w:rsid w:val="009F0AA0"/>
    <w:rsid w:val="009F4972"/>
    <w:rsid w:val="009F4CB5"/>
    <w:rsid w:val="009F728E"/>
    <w:rsid w:val="00A03441"/>
    <w:rsid w:val="00A04D73"/>
    <w:rsid w:val="00A10230"/>
    <w:rsid w:val="00A10E12"/>
    <w:rsid w:val="00A1233F"/>
    <w:rsid w:val="00A13619"/>
    <w:rsid w:val="00A15C96"/>
    <w:rsid w:val="00A20917"/>
    <w:rsid w:val="00A20D91"/>
    <w:rsid w:val="00A236F3"/>
    <w:rsid w:val="00A2434D"/>
    <w:rsid w:val="00A33761"/>
    <w:rsid w:val="00A3599D"/>
    <w:rsid w:val="00A47754"/>
    <w:rsid w:val="00A50EF6"/>
    <w:rsid w:val="00A52F92"/>
    <w:rsid w:val="00A6495D"/>
    <w:rsid w:val="00A75E66"/>
    <w:rsid w:val="00A76314"/>
    <w:rsid w:val="00A76D57"/>
    <w:rsid w:val="00A77372"/>
    <w:rsid w:val="00A83C04"/>
    <w:rsid w:val="00A84EB2"/>
    <w:rsid w:val="00A877EF"/>
    <w:rsid w:val="00A92D4C"/>
    <w:rsid w:val="00AA2B00"/>
    <w:rsid w:val="00AA3236"/>
    <w:rsid w:val="00AB3981"/>
    <w:rsid w:val="00AC4A80"/>
    <w:rsid w:val="00AD53E4"/>
    <w:rsid w:val="00AD75D6"/>
    <w:rsid w:val="00B0220A"/>
    <w:rsid w:val="00B04F49"/>
    <w:rsid w:val="00B0605A"/>
    <w:rsid w:val="00B26269"/>
    <w:rsid w:val="00B32D45"/>
    <w:rsid w:val="00B4527C"/>
    <w:rsid w:val="00B56A20"/>
    <w:rsid w:val="00B65B2C"/>
    <w:rsid w:val="00B71DA0"/>
    <w:rsid w:val="00B76F2C"/>
    <w:rsid w:val="00B94A14"/>
    <w:rsid w:val="00B96C24"/>
    <w:rsid w:val="00B97247"/>
    <w:rsid w:val="00BA25CC"/>
    <w:rsid w:val="00BA49C9"/>
    <w:rsid w:val="00BA5A0D"/>
    <w:rsid w:val="00BB237F"/>
    <w:rsid w:val="00BB34DF"/>
    <w:rsid w:val="00BB5572"/>
    <w:rsid w:val="00BB6C70"/>
    <w:rsid w:val="00BB7F9E"/>
    <w:rsid w:val="00BC1488"/>
    <w:rsid w:val="00BC19B1"/>
    <w:rsid w:val="00BC6CC0"/>
    <w:rsid w:val="00BD5C6D"/>
    <w:rsid w:val="00BE1FFF"/>
    <w:rsid w:val="00C00E2A"/>
    <w:rsid w:val="00C04A83"/>
    <w:rsid w:val="00C05EA1"/>
    <w:rsid w:val="00C11CE2"/>
    <w:rsid w:val="00C16FDA"/>
    <w:rsid w:val="00C32DB2"/>
    <w:rsid w:val="00C370A2"/>
    <w:rsid w:val="00C400D9"/>
    <w:rsid w:val="00C427F6"/>
    <w:rsid w:val="00C52358"/>
    <w:rsid w:val="00C529DF"/>
    <w:rsid w:val="00C71353"/>
    <w:rsid w:val="00C71681"/>
    <w:rsid w:val="00C82E87"/>
    <w:rsid w:val="00C84488"/>
    <w:rsid w:val="00C905CA"/>
    <w:rsid w:val="00C93FD2"/>
    <w:rsid w:val="00CB068F"/>
    <w:rsid w:val="00CB56A2"/>
    <w:rsid w:val="00CC2EA2"/>
    <w:rsid w:val="00CC3440"/>
    <w:rsid w:val="00CC6E7D"/>
    <w:rsid w:val="00CC7C96"/>
    <w:rsid w:val="00CD54A3"/>
    <w:rsid w:val="00CE4328"/>
    <w:rsid w:val="00CF7AF1"/>
    <w:rsid w:val="00D023D4"/>
    <w:rsid w:val="00D07990"/>
    <w:rsid w:val="00D10EA9"/>
    <w:rsid w:val="00D1103C"/>
    <w:rsid w:val="00D12E39"/>
    <w:rsid w:val="00D32503"/>
    <w:rsid w:val="00D517AA"/>
    <w:rsid w:val="00D52304"/>
    <w:rsid w:val="00D52F38"/>
    <w:rsid w:val="00D549E9"/>
    <w:rsid w:val="00D77A9A"/>
    <w:rsid w:val="00D82485"/>
    <w:rsid w:val="00D82927"/>
    <w:rsid w:val="00D84F58"/>
    <w:rsid w:val="00D86296"/>
    <w:rsid w:val="00DA524C"/>
    <w:rsid w:val="00DB6F0D"/>
    <w:rsid w:val="00DC330E"/>
    <w:rsid w:val="00DC71B1"/>
    <w:rsid w:val="00DC7E4C"/>
    <w:rsid w:val="00DE6D0D"/>
    <w:rsid w:val="00DE72E8"/>
    <w:rsid w:val="00DF1ED3"/>
    <w:rsid w:val="00DF46B0"/>
    <w:rsid w:val="00DF4710"/>
    <w:rsid w:val="00E11017"/>
    <w:rsid w:val="00E1496A"/>
    <w:rsid w:val="00E14D27"/>
    <w:rsid w:val="00E25841"/>
    <w:rsid w:val="00E31EB8"/>
    <w:rsid w:val="00E42DBC"/>
    <w:rsid w:val="00E44F25"/>
    <w:rsid w:val="00E51E27"/>
    <w:rsid w:val="00E64D0B"/>
    <w:rsid w:val="00E66E73"/>
    <w:rsid w:val="00E72723"/>
    <w:rsid w:val="00E81B82"/>
    <w:rsid w:val="00E82627"/>
    <w:rsid w:val="00E87824"/>
    <w:rsid w:val="00E87995"/>
    <w:rsid w:val="00EA0803"/>
    <w:rsid w:val="00EA1A9B"/>
    <w:rsid w:val="00EA221F"/>
    <w:rsid w:val="00EA3962"/>
    <w:rsid w:val="00EC6FC6"/>
    <w:rsid w:val="00ED0CC7"/>
    <w:rsid w:val="00ED2126"/>
    <w:rsid w:val="00EE7BFD"/>
    <w:rsid w:val="00EF1DF3"/>
    <w:rsid w:val="00EF5B20"/>
    <w:rsid w:val="00F05CCB"/>
    <w:rsid w:val="00F10067"/>
    <w:rsid w:val="00F13CBC"/>
    <w:rsid w:val="00F33261"/>
    <w:rsid w:val="00F35093"/>
    <w:rsid w:val="00F5179A"/>
    <w:rsid w:val="00F62B22"/>
    <w:rsid w:val="00F64FBA"/>
    <w:rsid w:val="00F65789"/>
    <w:rsid w:val="00F862A9"/>
    <w:rsid w:val="00F870B1"/>
    <w:rsid w:val="00F94EC9"/>
    <w:rsid w:val="00F955ED"/>
    <w:rsid w:val="00F95CE0"/>
    <w:rsid w:val="00FA045F"/>
    <w:rsid w:val="00FA3AC9"/>
    <w:rsid w:val="00FB2491"/>
    <w:rsid w:val="00FB7665"/>
    <w:rsid w:val="00FC49E7"/>
    <w:rsid w:val="00FC54C3"/>
    <w:rsid w:val="00FD558F"/>
    <w:rsid w:val="00FE040D"/>
    <w:rsid w:val="00FE0629"/>
    <w:rsid w:val="00FE17A2"/>
    <w:rsid w:val="00FE3AC3"/>
    <w:rsid w:val="00FE6234"/>
    <w:rsid w:val="00FF0341"/>
    <w:rsid w:val="00FF256D"/>
    <w:rsid w:val="00FF3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FB7665"/>
    <w:rPr>
      <w:rFonts w:cs="Times New Roman"/>
    </w:rPr>
  </w:style>
  <w:style w:type="character" w:customStyle="1" w:styleId="rvts0">
    <w:name w:val="rvts0"/>
    <w:basedOn w:val="a0"/>
    <w:rsid w:val="00FB7665"/>
    <w:rPr>
      <w:rFonts w:cs="Times New Roman"/>
    </w:rPr>
  </w:style>
  <w:style w:type="paragraph" w:styleId="a4">
    <w:name w:val="header"/>
    <w:basedOn w:val="a"/>
    <w:link w:val="a5"/>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character" w:customStyle="1" w:styleId="1">
    <w:name w:val="Нижний колонтитул Знак1"/>
    <w:link w:val="a6"/>
    <w:locked/>
    <w:rsid w:val="00295F51"/>
    <w:rPr>
      <w:sz w:val="24"/>
      <w:lang w:val="ru-RU" w:eastAsia="ru-RU"/>
    </w:rPr>
  </w:style>
  <w:style w:type="paragraph" w:styleId="a6">
    <w:name w:val="footer"/>
    <w:basedOn w:val="a"/>
    <w:link w:val="1"/>
    <w:uiPriority w:val="99"/>
    <w:rsid w:val="00295F51"/>
    <w:pPr>
      <w:tabs>
        <w:tab w:val="center" w:pos="4819"/>
        <w:tab w:val="right" w:pos="9639"/>
      </w:tabs>
    </w:pPr>
  </w:style>
  <w:style w:type="character" w:customStyle="1" w:styleId="a7">
    <w:name w:val="Нижний колонтитул Знак"/>
    <w:basedOn w:val="a0"/>
    <w:uiPriority w:val="99"/>
    <w:semiHidden/>
    <w:rsid w:val="0025433C"/>
    <w:rPr>
      <w:rFonts w:cs="Times New Roman"/>
      <w:sz w:val="24"/>
      <w:szCs w:val="24"/>
    </w:rPr>
  </w:style>
  <w:style w:type="character" w:customStyle="1" w:styleId="2">
    <w:name w:val="Нижний колонтитул Знак2"/>
    <w:basedOn w:val="a0"/>
    <w:uiPriority w:val="99"/>
    <w:semiHidden/>
    <w:rsid w:val="0025433C"/>
    <w:rPr>
      <w:rFonts w:cs="Times New Roman"/>
      <w:sz w:val="24"/>
      <w:szCs w:val="24"/>
    </w:rPr>
  </w:style>
  <w:style w:type="character" w:customStyle="1" w:styleId="10">
    <w:name w:val="Нижній колонтитул Знак1"/>
    <w:basedOn w:val="a0"/>
    <w:uiPriority w:val="99"/>
    <w:semiHidden/>
    <w:rsid w:val="0025433C"/>
    <w:rPr>
      <w:rFonts w:cs="Times New Roman"/>
      <w:sz w:val="24"/>
      <w:szCs w:val="24"/>
      <w:lang w:val="ru-RU" w:eastAsia="ru-RU"/>
    </w:rPr>
  </w:style>
  <w:style w:type="character" w:customStyle="1" w:styleId="16">
    <w:name w:val="Нижній колонтитул Знак16"/>
    <w:basedOn w:val="a0"/>
    <w:uiPriority w:val="99"/>
    <w:semiHidden/>
    <w:rsid w:val="0025433C"/>
    <w:rPr>
      <w:rFonts w:cs="Times New Roman"/>
      <w:sz w:val="24"/>
      <w:szCs w:val="24"/>
      <w:lang w:val="ru-RU" w:eastAsia="ru-RU"/>
    </w:rPr>
  </w:style>
  <w:style w:type="character" w:customStyle="1" w:styleId="15">
    <w:name w:val="Нижній колонтитул Знак15"/>
    <w:basedOn w:val="a0"/>
    <w:uiPriority w:val="99"/>
    <w:semiHidden/>
    <w:rsid w:val="0025433C"/>
    <w:rPr>
      <w:rFonts w:cs="Times New Roman"/>
      <w:sz w:val="24"/>
      <w:szCs w:val="24"/>
      <w:lang w:val="ru-RU" w:eastAsia="ru-RU"/>
    </w:rPr>
  </w:style>
  <w:style w:type="character" w:customStyle="1" w:styleId="14">
    <w:name w:val="Нижній колонтитул Знак14"/>
    <w:basedOn w:val="a0"/>
    <w:uiPriority w:val="99"/>
    <w:semiHidden/>
    <w:rsid w:val="0025433C"/>
    <w:rPr>
      <w:rFonts w:cs="Times New Roman"/>
      <w:sz w:val="24"/>
      <w:szCs w:val="24"/>
      <w:lang w:val="ru-RU" w:eastAsia="ru-RU"/>
    </w:rPr>
  </w:style>
  <w:style w:type="character" w:customStyle="1" w:styleId="13">
    <w:name w:val="Нижній колонтитул Знак13"/>
    <w:basedOn w:val="a0"/>
    <w:uiPriority w:val="99"/>
    <w:semiHidden/>
    <w:rsid w:val="0025433C"/>
    <w:rPr>
      <w:rFonts w:cs="Times New Roman"/>
      <w:sz w:val="24"/>
      <w:szCs w:val="24"/>
      <w:lang w:val="ru-RU" w:eastAsia="ru-RU"/>
    </w:rPr>
  </w:style>
  <w:style w:type="character" w:customStyle="1" w:styleId="12">
    <w:name w:val="Нижній колонтитул Знак12"/>
    <w:basedOn w:val="a0"/>
    <w:uiPriority w:val="99"/>
    <w:semiHidden/>
    <w:rsid w:val="0025433C"/>
    <w:rPr>
      <w:rFonts w:cs="Times New Roman"/>
      <w:sz w:val="24"/>
      <w:szCs w:val="24"/>
      <w:lang w:val="ru-RU" w:eastAsia="ru-RU"/>
    </w:rPr>
  </w:style>
  <w:style w:type="character" w:customStyle="1" w:styleId="11">
    <w:name w:val="Нижній колонтитул Знак11"/>
    <w:basedOn w:val="a0"/>
    <w:uiPriority w:val="99"/>
    <w:semiHidden/>
    <w:rsid w:val="0025433C"/>
    <w:rPr>
      <w:rFonts w:cs="Times New Roman"/>
      <w:sz w:val="24"/>
      <w:szCs w:val="24"/>
      <w:lang w:val="ru-RU" w:eastAsia="ru-RU"/>
    </w:rPr>
  </w:style>
  <w:style w:type="paragraph" w:styleId="a8">
    <w:name w:val="Balloon Text"/>
    <w:basedOn w:val="a"/>
    <w:link w:val="a9"/>
    <w:uiPriority w:val="99"/>
    <w:rsid w:val="00F955ED"/>
    <w:rPr>
      <w:rFonts w:ascii="Segoe UI" w:hAnsi="Segoe UI" w:cs="Segoe UI"/>
      <w:sz w:val="18"/>
      <w:szCs w:val="18"/>
    </w:rPr>
  </w:style>
  <w:style w:type="character" w:customStyle="1" w:styleId="a9">
    <w:name w:val="Текст выноски Знак"/>
    <w:basedOn w:val="a0"/>
    <w:link w:val="a8"/>
    <w:uiPriority w:val="99"/>
    <w:locked/>
    <w:rsid w:val="00F955ED"/>
    <w:rPr>
      <w:rFonts w:ascii="Segoe UI" w:hAnsi="Segoe UI" w:cs="Segoe UI"/>
      <w:sz w:val="18"/>
      <w:szCs w:val="18"/>
      <w:lang w:val="ru-RU" w:eastAsia="ru-RU"/>
    </w:rPr>
  </w:style>
  <w:style w:type="character" w:styleId="aa">
    <w:name w:val="Hyperlink"/>
    <w:basedOn w:val="a0"/>
    <w:uiPriority w:val="99"/>
    <w:unhideWhenUsed/>
    <w:rsid w:val="00175545"/>
    <w:rPr>
      <w:rFonts w:cs="Times New Roman"/>
      <w:color w:val="0000FF"/>
      <w:u w:val="single"/>
    </w:rPr>
  </w:style>
  <w:style w:type="paragraph" w:styleId="ab">
    <w:name w:val="List Paragraph"/>
    <w:basedOn w:val="a"/>
    <w:uiPriority w:val="34"/>
    <w:qFormat/>
    <w:rsid w:val="00035904"/>
    <w:pPr>
      <w:ind w:left="720"/>
      <w:contextualSpacing/>
    </w:pPr>
  </w:style>
  <w:style w:type="paragraph" w:customStyle="1" w:styleId="11title">
    <w:name w:val="11title"/>
    <w:basedOn w:val="a"/>
    <w:rsid w:val="00552563"/>
    <w:pPr>
      <w:spacing w:before="100" w:beforeAutospacing="1" w:after="100" w:afterAutospacing="1"/>
    </w:pPr>
    <w:rPr>
      <w:rFonts w:eastAsia="Calibri"/>
      <w:color w:val="000000"/>
    </w:rPr>
  </w:style>
  <w:style w:type="character" w:styleId="ac">
    <w:name w:val="Strong"/>
    <w:basedOn w:val="a0"/>
    <w:uiPriority w:val="22"/>
    <w:qFormat/>
    <w:rsid w:val="007E65A8"/>
    <w:rPr>
      <w:b/>
      <w:bCs/>
    </w:rPr>
  </w:style>
  <w:style w:type="paragraph" w:styleId="ad">
    <w:name w:val="Normal (Web)"/>
    <w:basedOn w:val="a"/>
    <w:uiPriority w:val="99"/>
    <w:rsid w:val="00703608"/>
    <w:pPr>
      <w:spacing w:before="100" w:beforeAutospacing="1" w:after="100" w:afterAutospacing="1"/>
    </w:pPr>
    <w:rPr>
      <w:lang w:val="uk-UA" w:eastAsia="uk-UA"/>
    </w:rPr>
  </w:style>
  <w:style w:type="paragraph" w:customStyle="1" w:styleId="rvps2">
    <w:name w:val="rvps2"/>
    <w:basedOn w:val="a"/>
    <w:rsid w:val="009510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8285014">
      <w:marLeft w:val="0"/>
      <w:marRight w:val="0"/>
      <w:marTop w:val="0"/>
      <w:marBottom w:val="0"/>
      <w:divBdr>
        <w:top w:val="none" w:sz="0" w:space="0" w:color="auto"/>
        <w:left w:val="none" w:sz="0" w:space="0" w:color="auto"/>
        <w:bottom w:val="none" w:sz="0" w:space="0" w:color="auto"/>
        <w:right w:val="none" w:sz="0" w:space="0" w:color="auto"/>
      </w:divBdr>
    </w:div>
    <w:div w:id="108285015">
      <w:marLeft w:val="0"/>
      <w:marRight w:val="0"/>
      <w:marTop w:val="0"/>
      <w:marBottom w:val="0"/>
      <w:divBdr>
        <w:top w:val="none" w:sz="0" w:space="0" w:color="auto"/>
        <w:left w:val="none" w:sz="0" w:space="0" w:color="auto"/>
        <w:bottom w:val="none" w:sz="0" w:space="0" w:color="auto"/>
        <w:right w:val="none" w:sz="0" w:space="0" w:color="auto"/>
      </w:divBdr>
    </w:div>
    <w:div w:id="259877976">
      <w:bodyDiv w:val="1"/>
      <w:marLeft w:val="0"/>
      <w:marRight w:val="0"/>
      <w:marTop w:val="0"/>
      <w:marBottom w:val="0"/>
      <w:divBdr>
        <w:top w:val="none" w:sz="0" w:space="0" w:color="auto"/>
        <w:left w:val="none" w:sz="0" w:space="0" w:color="auto"/>
        <w:bottom w:val="none" w:sz="0" w:space="0" w:color="auto"/>
        <w:right w:val="none" w:sz="0" w:space="0" w:color="auto"/>
      </w:divBdr>
    </w:div>
    <w:div w:id="510342649">
      <w:bodyDiv w:val="1"/>
      <w:marLeft w:val="0"/>
      <w:marRight w:val="0"/>
      <w:marTop w:val="0"/>
      <w:marBottom w:val="0"/>
      <w:divBdr>
        <w:top w:val="none" w:sz="0" w:space="0" w:color="auto"/>
        <w:left w:val="none" w:sz="0" w:space="0" w:color="auto"/>
        <w:bottom w:val="none" w:sz="0" w:space="0" w:color="auto"/>
        <w:right w:val="none" w:sz="0" w:space="0" w:color="auto"/>
      </w:divBdr>
    </w:div>
    <w:div w:id="768548424">
      <w:bodyDiv w:val="1"/>
      <w:marLeft w:val="0"/>
      <w:marRight w:val="0"/>
      <w:marTop w:val="0"/>
      <w:marBottom w:val="0"/>
      <w:divBdr>
        <w:top w:val="none" w:sz="0" w:space="0" w:color="auto"/>
        <w:left w:val="none" w:sz="0" w:space="0" w:color="auto"/>
        <w:bottom w:val="none" w:sz="0" w:space="0" w:color="auto"/>
        <w:right w:val="none" w:sz="0" w:space="0" w:color="auto"/>
      </w:divBdr>
    </w:div>
    <w:div w:id="1058896703">
      <w:bodyDiv w:val="1"/>
      <w:marLeft w:val="0"/>
      <w:marRight w:val="0"/>
      <w:marTop w:val="0"/>
      <w:marBottom w:val="0"/>
      <w:divBdr>
        <w:top w:val="none" w:sz="0" w:space="0" w:color="auto"/>
        <w:left w:val="none" w:sz="0" w:space="0" w:color="auto"/>
        <w:bottom w:val="none" w:sz="0" w:space="0" w:color="auto"/>
        <w:right w:val="none" w:sz="0" w:space="0" w:color="auto"/>
      </w:divBdr>
    </w:div>
    <w:div w:id="19291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za130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TotalTime>
  <Pages>4</Pages>
  <Words>884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User</cp:lastModifiedBy>
  <cp:revision>234</cp:revision>
  <cp:lastPrinted>2024-07-30T05:45:00Z</cp:lastPrinted>
  <dcterms:created xsi:type="dcterms:W3CDTF">2020-01-02T13:20:00Z</dcterms:created>
  <dcterms:modified xsi:type="dcterms:W3CDTF">2024-08-26T12:25:00Z</dcterms:modified>
</cp:coreProperties>
</file>