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7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49271A">
        <w:trPr>
          <w:trHeight w:val="1701"/>
        </w:trPr>
        <w:tc>
          <w:tcPr>
            <w:tcW w:w="9628" w:type="dxa"/>
          </w:tcPr>
          <w:p w14:paraId="10E026F9" w14:textId="77777777" w:rsidR="00A86F97" w:rsidRDefault="00A86F97" w:rsidP="00A86F97">
            <w:pPr>
              <w:pStyle w:val="a5"/>
              <w:spacing w:line="360" w:lineRule="auto"/>
              <w:rPr>
                <w:b/>
                <w:bCs/>
              </w:rPr>
            </w:pPr>
            <w:r w:rsidRPr="008A1DEC">
              <w:rPr>
                <w:b/>
                <w:bCs/>
              </w:rPr>
              <w:t>ВИКОНАВЧИ</w:t>
            </w:r>
            <w:r>
              <w:rPr>
                <w:b/>
                <w:bCs/>
              </w:rPr>
              <w:t>Й КОМІТЕ</w:t>
            </w:r>
            <w:r w:rsidRPr="008A1DEC">
              <w:rPr>
                <w:b/>
                <w:bCs/>
              </w:rPr>
              <w:t>Т</w:t>
            </w:r>
          </w:p>
          <w:p w14:paraId="0243E7B4" w14:textId="77777777" w:rsidR="00A86F97" w:rsidRDefault="00A86F97" w:rsidP="00A86F97">
            <w:pPr>
              <w:pStyle w:val="a5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ШЕПТИЦЬКОЇ МІСЬКОЇ РАДИ</w:t>
            </w:r>
          </w:p>
          <w:p w14:paraId="3DCA2ABE" w14:textId="2C3AF318" w:rsidR="0049721C" w:rsidRDefault="0049721C" w:rsidP="00A86F97">
            <w:pPr>
              <w:pStyle w:val="a5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Р І Ш Е Н </w:t>
            </w:r>
            <w:proofErr w:type="spellStart"/>
            <w:r>
              <w:rPr>
                <w:b/>
                <w:bCs/>
              </w:rPr>
              <w:t>Н</w:t>
            </w:r>
            <w:proofErr w:type="spellEnd"/>
            <w:r>
              <w:rPr>
                <w:b/>
                <w:bCs/>
              </w:rPr>
              <w:t xml:space="preserve"> Я</w:t>
            </w:r>
          </w:p>
          <w:p w14:paraId="4AA6B3F5" w14:textId="77777777" w:rsidR="00526D96" w:rsidRPr="004D7CAC" w:rsidRDefault="00526D96" w:rsidP="0049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069DEF92" w:rsidR="00092067" w:rsidRPr="00B85082" w:rsidRDefault="00B85082" w:rsidP="00DC0A36">
                  <w:pPr>
                    <w:framePr w:hSpace="181" w:wrap="around" w:vAnchor="page" w:hAnchor="margin" w:y="1759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 w:rsidRPr="00B85082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u w:val="single"/>
                      <w:lang w:eastAsia="ru-RU"/>
                    </w:rPr>
                    <w:t>17.12.2024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DC0A36">
                  <w:pPr>
                    <w:framePr w:hSpace="181" w:wrap="around" w:vAnchor="page" w:hAnchor="margin" w:y="1759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176B7840" w:rsidR="00092067" w:rsidRPr="004E6220" w:rsidRDefault="004E6220" w:rsidP="00DC0A36">
                  <w:pPr>
                    <w:framePr w:hSpace="181" w:wrap="around" w:vAnchor="page" w:hAnchor="margin" w:y="1759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</w:t>
                  </w:r>
                  <w:r w:rsidRPr="004E622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6B3F15" w:rsidRPr="00B85082"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B8508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B85082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 xml:space="preserve">289 </w:t>
                  </w:r>
                </w:p>
              </w:tc>
            </w:tr>
          </w:tbl>
          <w:p w14:paraId="7FE3D2D8" w14:textId="2F522BBC" w:rsidR="00877261" w:rsidRPr="004D7CAC" w:rsidRDefault="00877261" w:rsidP="0049271A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inline distT="0" distB="0" distL="0" distR="0" wp14:anchorId="318AA326" wp14:editId="72E4D24E">
            <wp:extent cx="432360" cy="611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60" cy="61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B85082" w:rsidRDefault="000F5FC9" w:rsidP="003519DC">
      <w:pPr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9"/>
      </w:tblGrid>
      <w:tr w:rsidR="000F5FC9" w:rsidRPr="00515093" w14:paraId="2AC749BA" w14:textId="77777777" w:rsidTr="00F21BDB">
        <w:trPr>
          <w:trHeight w:val="317"/>
        </w:trPr>
        <w:tc>
          <w:tcPr>
            <w:tcW w:w="4139" w:type="dxa"/>
            <w:vMerge w:val="restart"/>
          </w:tcPr>
          <w:p w14:paraId="77EF1A0D" w14:textId="3D07F8BD" w:rsidR="00AA418A" w:rsidRPr="00AA418A" w:rsidRDefault="00AA418A" w:rsidP="003E332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 затвердження висновків комісії з питань захисту прав дитини про надання дітям статусу дитини, яка постраждала внаслідок воєнних дій та збройних конфліктів</w:t>
            </w:r>
          </w:p>
        </w:tc>
      </w:tr>
      <w:tr w:rsidR="000F5FC9" w:rsidRPr="00515093" w14:paraId="31E09DA5" w14:textId="77777777" w:rsidTr="00F21BDB">
        <w:trPr>
          <w:trHeight w:val="317"/>
        </w:trPr>
        <w:tc>
          <w:tcPr>
            <w:tcW w:w="4139" w:type="dxa"/>
            <w:vMerge/>
          </w:tcPr>
          <w:p w14:paraId="3A6438B7" w14:textId="77777777" w:rsidR="000F5FC9" w:rsidRPr="00515093" w:rsidRDefault="000F5FC9" w:rsidP="003E332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16D5FFB" w14:textId="77777777" w:rsidR="000F5FC9" w:rsidRDefault="000F5FC9" w:rsidP="0050033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17062A" w14:textId="502C01CC" w:rsidR="00F21BDB" w:rsidRDefault="00AA418A" w:rsidP="00AA418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418A">
        <w:rPr>
          <w:rFonts w:ascii="Times New Roman" w:hAnsi="Times New Roman" w:cs="Times New Roman"/>
          <w:sz w:val="26"/>
          <w:szCs w:val="26"/>
        </w:rPr>
        <w:t>На підставі заяв батьків та представників дітей про надання  дітям  статусу дитини, яка постраждала внаслідок воєнних дій та збройних конфліктів з доданими копіями документів, передбачених  підпунктом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№268  від 05.04.2017, розпочато адміністративну процедуру.</w:t>
      </w:r>
    </w:p>
    <w:p w14:paraId="434DC3EE" w14:textId="08041066" w:rsidR="00AA418A" w:rsidRDefault="00AA418A" w:rsidP="00AA418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418A">
        <w:rPr>
          <w:rFonts w:ascii="Times New Roman" w:hAnsi="Times New Roman" w:cs="Times New Roman"/>
          <w:sz w:val="26"/>
          <w:szCs w:val="26"/>
        </w:rPr>
        <w:t xml:space="preserve">В ході засідання  комісії з питань захисту прав дитини виконавчого комітету </w:t>
      </w:r>
      <w:r>
        <w:rPr>
          <w:rFonts w:ascii="Times New Roman" w:hAnsi="Times New Roman" w:cs="Times New Roman"/>
          <w:sz w:val="26"/>
          <w:szCs w:val="26"/>
        </w:rPr>
        <w:t>Шептицької</w:t>
      </w:r>
      <w:r w:rsidRPr="00AA418A">
        <w:rPr>
          <w:rFonts w:ascii="Times New Roman" w:hAnsi="Times New Roman" w:cs="Times New Roman"/>
          <w:sz w:val="26"/>
          <w:szCs w:val="26"/>
        </w:rPr>
        <w:t xml:space="preserve"> міської ради, розглянувши подані заявниками документи, комісією сформовані  висновки  про відсутність підстав  для  відмови у  наданні  дітям  заявників  статусу</w:t>
      </w:r>
      <w:r w:rsidRPr="00AA418A">
        <w:rPr>
          <w:rFonts w:ascii="Times New Roman" w:hAnsi="Times New Roman" w:cs="Times New Roman"/>
        </w:rPr>
        <w:t xml:space="preserve"> </w:t>
      </w:r>
      <w:r w:rsidRPr="00AA418A">
        <w:rPr>
          <w:rFonts w:ascii="Times New Roman" w:hAnsi="Times New Roman" w:cs="Times New Roman"/>
          <w:sz w:val="26"/>
          <w:szCs w:val="26"/>
        </w:rPr>
        <w:t>дитини, яка постраждала внаслідок воєнних дій та збройних конфліктів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6D4F779" w14:textId="61F4C8A8" w:rsidR="00AA418A" w:rsidRDefault="00AA418A" w:rsidP="00AA418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418A">
        <w:rPr>
          <w:rFonts w:ascii="Times New Roman" w:hAnsi="Times New Roman" w:cs="Times New Roman"/>
          <w:sz w:val="26"/>
          <w:szCs w:val="26"/>
        </w:rPr>
        <w:t xml:space="preserve">Керуючись статтею 40  Закону  України «Про місцеве самоврядування  в Україні», Законом України  «Про адміністративну процедуру» ,  Порядком  надання статусу дитини, яка постраждала внаслідок воєнних дій та збройних конфліктів, затвердженим Постановою Кабінету Міністрів України №268  від 05.04.2017 року, Постановою Кабінету Міністрів України від 24.09.2008 № 866 «Питання діяльності органів опіки та піклування, пов’язаної із захистом прав дитини», враховуючи  висновки комісії з питань захисту прав дитини виконавчого комітету </w:t>
      </w:r>
      <w:r>
        <w:rPr>
          <w:rFonts w:ascii="Times New Roman" w:hAnsi="Times New Roman" w:cs="Times New Roman"/>
          <w:sz w:val="26"/>
          <w:szCs w:val="26"/>
        </w:rPr>
        <w:t>Шептицької</w:t>
      </w:r>
      <w:r w:rsidRPr="00AA418A">
        <w:rPr>
          <w:rFonts w:ascii="Times New Roman" w:hAnsi="Times New Roman" w:cs="Times New Roman"/>
          <w:sz w:val="26"/>
          <w:szCs w:val="26"/>
        </w:rPr>
        <w:t xml:space="preserve"> міської ради від 0</w:t>
      </w:r>
      <w:r w:rsidR="004E6D7E">
        <w:rPr>
          <w:rFonts w:ascii="Times New Roman" w:hAnsi="Times New Roman" w:cs="Times New Roman"/>
          <w:sz w:val="26"/>
          <w:szCs w:val="26"/>
        </w:rPr>
        <w:t>3</w:t>
      </w:r>
      <w:r w:rsidRPr="00AA418A">
        <w:rPr>
          <w:rFonts w:ascii="Times New Roman" w:hAnsi="Times New Roman" w:cs="Times New Roman"/>
          <w:sz w:val="26"/>
          <w:szCs w:val="26"/>
        </w:rPr>
        <w:t>.1</w:t>
      </w:r>
      <w:r w:rsidR="004E6D7E">
        <w:rPr>
          <w:rFonts w:ascii="Times New Roman" w:hAnsi="Times New Roman" w:cs="Times New Roman"/>
          <w:sz w:val="26"/>
          <w:szCs w:val="26"/>
        </w:rPr>
        <w:t>2</w:t>
      </w:r>
      <w:r w:rsidRPr="00AA418A">
        <w:rPr>
          <w:rFonts w:ascii="Times New Roman" w:hAnsi="Times New Roman" w:cs="Times New Roman"/>
          <w:sz w:val="26"/>
          <w:szCs w:val="26"/>
        </w:rPr>
        <w:t>.2024 №</w:t>
      </w:r>
      <w:r w:rsidR="004E6220">
        <w:rPr>
          <w:rFonts w:ascii="Times New Roman" w:hAnsi="Times New Roman" w:cs="Times New Roman"/>
          <w:sz w:val="26"/>
          <w:szCs w:val="26"/>
        </w:rPr>
        <w:t>611</w:t>
      </w:r>
      <w:r w:rsidRPr="00AA418A">
        <w:rPr>
          <w:rFonts w:ascii="Times New Roman" w:hAnsi="Times New Roman" w:cs="Times New Roman"/>
          <w:sz w:val="26"/>
          <w:szCs w:val="26"/>
        </w:rPr>
        <w:t>-</w:t>
      </w:r>
      <w:r w:rsidR="004E6220">
        <w:rPr>
          <w:rFonts w:ascii="Times New Roman" w:hAnsi="Times New Roman" w:cs="Times New Roman"/>
          <w:sz w:val="26"/>
          <w:szCs w:val="26"/>
        </w:rPr>
        <w:t>628</w:t>
      </w:r>
      <w:r w:rsidRPr="00AA418A">
        <w:rPr>
          <w:rFonts w:ascii="Times New Roman" w:hAnsi="Times New Roman" w:cs="Times New Roman"/>
          <w:sz w:val="26"/>
          <w:szCs w:val="26"/>
        </w:rPr>
        <w:t xml:space="preserve">, виконавчий комітет </w:t>
      </w:r>
      <w:r>
        <w:rPr>
          <w:rFonts w:ascii="Times New Roman" w:hAnsi="Times New Roman" w:cs="Times New Roman"/>
          <w:sz w:val="26"/>
          <w:szCs w:val="26"/>
        </w:rPr>
        <w:t>Шептицької</w:t>
      </w:r>
      <w:r w:rsidRPr="00AA418A">
        <w:rPr>
          <w:rFonts w:ascii="Times New Roman" w:hAnsi="Times New Roman" w:cs="Times New Roman"/>
          <w:sz w:val="26"/>
          <w:szCs w:val="26"/>
        </w:rPr>
        <w:t xml:space="preserve"> міської ради</w:t>
      </w:r>
    </w:p>
    <w:p w14:paraId="6333315D" w14:textId="77777777" w:rsidR="00AA418A" w:rsidRDefault="00AA418A" w:rsidP="00AA418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2B4EE71" w14:textId="4DE5C9D4" w:rsidR="00AA418A" w:rsidRDefault="00AA418A" w:rsidP="00AA418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ВИРІШИВ:</w:t>
      </w:r>
    </w:p>
    <w:p w14:paraId="6639B70B" w14:textId="5EDD4C32" w:rsidR="00DC0A36" w:rsidRDefault="00DC0A36" w:rsidP="00AA418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Конфіденційна інформація</w:t>
      </w:r>
    </w:p>
    <w:p w14:paraId="33B51215" w14:textId="44009AA6" w:rsidR="00DC0A36" w:rsidRDefault="00DC0A36" w:rsidP="00DC0A3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1.</w:t>
      </w:r>
    </w:p>
    <w:p w14:paraId="6674727A" w14:textId="3551CB3F" w:rsidR="00F21BDB" w:rsidRDefault="00DC0A36" w:rsidP="00DC0A36">
      <w:pPr>
        <w:tabs>
          <w:tab w:val="left" w:pos="426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26940439"/>
      <w:bookmarkStart w:id="1" w:name="_Hlk173310457"/>
      <w:r>
        <w:rPr>
          <w:rFonts w:ascii="Times New Roman" w:hAnsi="Times New Roman" w:cs="Times New Roman"/>
          <w:sz w:val="26"/>
          <w:szCs w:val="26"/>
        </w:rPr>
        <w:t>19.</w:t>
      </w:r>
      <w:r w:rsidR="00AA418A" w:rsidRPr="00604659">
        <w:rPr>
          <w:rFonts w:ascii="Times New Roman" w:hAnsi="Times New Roman" w:cs="Times New Roman"/>
          <w:sz w:val="26"/>
          <w:szCs w:val="26"/>
        </w:rPr>
        <w:t>Контроль за виконанням рішення покласти на заступника міського голови з питань діяльності виконавчих органів ради Коваля В.С.</w:t>
      </w:r>
      <w:bookmarkEnd w:id="0"/>
      <w:bookmarkEnd w:id="1"/>
    </w:p>
    <w:p w14:paraId="1DEEFDAA" w14:textId="77777777" w:rsidR="00DC0A36" w:rsidRDefault="00DC0A36" w:rsidP="00DC0A36">
      <w:pPr>
        <w:tabs>
          <w:tab w:val="left" w:pos="426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74862B10" w14:textId="77777777" w:rsidR="00DC0A36" w:rsidRPr="00DC0A36" w:rsidRDefault="00DC0A36" w:rsidP="00DC0A36">
      <w:pPr>
        <w:tabs>
          <w:tab w:val="left" w:pos="426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820"/>
        <w:gridCol w:w="2546"/>
      </w:tblGrid>
      <w:tr w:rsidR="00F21BDB" w:rsidRPr="005901A1" w14:paraId="7740C725" w14:textId="77777777" w:rsidTr="005901A1">
        <w:tc>
          <w:tcPr>
            <w:tcW w:w="2268" w:type="dxa"/>
            <w:tcMar>
              <w:left w:w="0" w:type="dxa"/>
              <w:right w:w="0" w:type="dxa"/>
            </w:tcMar>
          </w:tcPr>
          <w:p w14:paraId="1F691712" w14:textId="3F366822" w:rsidR="00F21BDB" w:rsidRPr="005901A1" w:rsidRDefault="00BC2108" w:rsidP="00BC2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1A1">
              <w:rPr>
                <w:rFonts w:ascii="Times New Roman" w:hAnsi="Times New Roman" w:cs="Times New Roman"/>
                <w:sz w:val="26"/>
                <w:szCs w:val="26"/>
              </w:rPr>
              <w:t>Міський голова</w:t>
            </w:r>
          </w:p>
        </w:tc>
        <w:tc>
          <w:tcPr>
            <w:tcW w:w="4820" w:type="dxa"/>
          </w:tcPr>
          <w:p w14:paraId="1DA6D001" w14:textId="3FC5C932" w:rsidR="00F21BDB" w:rsidRPr="00954DEF" w:rsidRDefault="00954DEF" w:rsidP="00B42FCD">
            <w:pPr>
              <w:tabs>
                <w:tab w:val="left" w:pos="4212"/>
              </w:tabs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4E62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5082">
              <w:rPr>
                <w:rFonts w:ascii="Times New Roman" w:hAnsi="Times New Roman" w:cs="Times New Roman"/>
                <w:sz w:val="26"/>
                <w:szCs w:val="26"/>
              </w:rPr>
              <w:t>(підпис)</w:t>
            </w:r>
            <w:r w:rsidR="00B42FCD" w:rsidRPr="00954DE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ab/>
            </w:r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14:paraId="23866E43" w14:textId="0D437497" w:rsidR="00F21BDB" w:rsidRPr="005901A1" w:rsidRDefault="00BC2108" w:rsidP="003519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1A1">
              <w:rPr>
                <w:rFonts w:ascii="Times New Roman" w:hAnsi="Times New Roman" w:cs="Times New Roman"/>
                <w:sz w:val="26"/>
                <w:szCs w:val="26"/>
              </w:rPr>
              <w:t>Андрій ЗАЛІВСЬКИЙ</w:t>
            </w:r>
          </w:p>
        </w:tc>
      </w:tr>
    </w:tbl>
    <w:p w14:paraId="1141564E" w14:textId="77777777" w:rsidR="00F21BDB" w:rsidRPr="005901A1" w:rsidRDefault="00F21BD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F21BDB" w:rsidRPr="005901A1" w:rsidSect="00F7512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263761"/>
    <w:multiLevelType w:val="hybridMultilevel"/>
    <w:tmpl w:val="889A22A8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67335"/>
    <w:rsid w:val="00092067"/>
    <w:rsid w:val="000B7398"/>
    <w:rsid w:val="000C5EB0"/>
    <w:rsid w:val="000E068C"/>
    <w:rsid w:val="000E0F44"/>
    <w:rsid w:val="000E3EC7"/>
    <w:rsid w:val="000F5FC9"/>
    <w:rsid w:val="001060C9"/>
    <w:rsid w:val="001A6EE8"/>
    <w:rsid w:val="001B4585"/>
    <w:rsid w:val="0021382C"/>
    <w:rsid w:val="00256B16"/>
    <w:rsid w:val="002B5116"/>
    <w:rsid w:val="002F4066"/>
    <w:rsid w:val="003519DC"/>
    <w:rsid w:val="003537F5"/>
    <w:rsid w:val="003555A5"/>
    <w:rsid w:val="00360728"/>
    <w:rsid w:val="003A09B5"/>
    <w:rsid w:val="0041549B"/>
    <w:rsid w:val="00450EA7"/>
    <w:rsid w:val="0049271A"/>
    <w:rsid w:val="0049721C"/>
    <w:rsid w:val="004D7CAC"/>
    <w:rsid w:val="004E3B7F"/>
    <w:rsid w:val="004E6220"/>
    <w:rsid w:val="004E6D7E"/>
    <w:rsid w:val="004F1C7C"/>
    <w:rsid w:val="0050033B"/>
    <w:rsid w:val="00526D96"/>
    <w:rsid w:val="005901A1"/>
    <w:rsid w:val="00592A64"/>
    <w:rsid w:val="005D7B0A"/>
    <w:rsid w:val="00604659"/>
    <w:rsid w:val="00624134"/>
    <w:rsid w:val="006271C7"/>
    <w:rsid w:val="00642FE2"/>
    <w:rsid w:val="006435E9"/>
    <w:rsid w:val="00674160"/>
    <w:rsid w:val="006B3F15"/>
    <w:rsid w:val="006D295F"/>
    <w:rsid w:val="006F57D7"/>
    <w:rsid w:val="007354C9"/>
    <w:rsid w:val="007B518B"/>
    <w:rsid w:val="007F6C7B"/>
    <w:rsid w:val="00877261"/>
    <w:rsid w:val="008C74E6"/>
    <w:rsid w:val="00925C09"/>
    <w:rsid w:val="0094247C"/>
    <w:rsid w:val="00954DEF"/>
    <w:rsid w:val="009B0326"/>
    <w:rsid w:val="009D6130"/>
    <w:rsid w:val="00A14804"/>
    <w:rsid w:val="00A86F97"/>
    <w:rsid w:val="00A907D9"/>
    <w:rsid w:val="00A9724B"/>
    <w:rsid w:val="00AA418A"/>
    <w:rsid w:val="00AC4769"/>
    <w:rsid w:val="00AF06A5"/>
    <w:rsid w:val="00B022B7"/>
    <w:rsid w:val="00B14242"/>
    <w:rsid w:val="00B42FCD"/>
    <w:rsid w:val="00B447AD"/>
    <w:rsid w:val="00B85082"/>
    <w:rsid w:val="00BB69CD"/>
    <w:rsid w:val="00BC2108"/>
    <w:rsid w:val="00BE75F8"/>
    <w:rsid w:val="00BF6E8E"/>
    <w:rsid w:val="00C606A6"/>
    <w:rsid w:val="00C71483"/>
    <w:rsid w:val="00CA597A"/>
    <w:rsid w:val="00D40EF1"/>
    <w:rsid w:val="00D91AF9"/>
    <w:rsid w:val="00DC0A36"/>
    <w:rsid w:val="00E26AE7"/>
    <w:rsid w:val="00E74A7A"/>
    <w:rsid w:val="00E93525"/>
    <w:rsid w:val="00EB7D3D"/>
    <w:rsid w:val="00ED2329"/>
    <w:rsid w:val="00F07AAA"/>
    <w:rsid w:val="00F21BDB"/>
    <w:rsid w:val="00F21BED"/>
    <w:rsid w:val="00F26B5F"/>
    <w:rsid w:val="00F318F2"/>
    <w:rsid w:val="00F56AB7"/>
    <w:rsid w:val="00F7512C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F6FC0-0DA0-48EE-A06D-9B2C087F6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1199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Приймальня</cp:lastModifiedBy>
  <cp:revision>3</cp:revision>
  <cp:lastPrinted>2024-12-05T11:59:00Z</cp:lastPrinted>
  <dcterms:created xsi:type="dcterms:W3CDTF">2024-12-18T08:26:00Z</dcterms:created>
  <dcterms:modified xsi:type="dcterms:W3CDTF">2024-12-19T11:15:00Z</dcterms:modified>
</cp:coreProperties>
</file>