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80" w:type="dxa"/>
        <w:tblInd w:w="6153" w:type="dxa"/>
        <w:tblLook w:val="0000" w:firstRow="0" w:lastRow="0" w:firstColumn="0" w:lastColumn="0" w:noHBand="0" w:noVBand="0"/>
      </w:tblPr>
      <w:tblGrid>
        <w:gridCol w:w="1890"/>
        <w:gridCol w:w="1890"/>
      </w:tblGrid>
      <w:tr w:rsidR="00221DD1" w:rsidRPr="00F22E71" w:rsidTr="00812443">
        <w:trPr>
          <w:trHeight w:val="31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DD1" w:rsidRPr="0079390E" w:rsidRDefault="00221DD1" w:rsidP="008124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939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</w:p>
        </w:tc>
      </w:tr>
      <w:tr w:rsidR="00221DD1" w:rsidRPr="00F22E71" w:rsidTr="00812443">
        <w:trPr>
          <w:trHeight w:val="31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DD1" w:rsidRPr="00F22E71" w:rsidRDefault="0079390E" w:rsidP="00812443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bookmarkStart w:id="0" w:name="_GoBack"/>
            <w:bookmarkEnd w:id="0"/>
            <w:r w:rsidR="00221DD1" w:rsidRPr="00F22E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ішення </w:t>
            </w:r>
            <w:r w:rsidR="00221DD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Шептицької</w:t>
            </w:r>
            <w:r w:rsidR="00221DD1" w:rsidRPr="00F22E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21DD1" w:rsidRPr="00F22E71" w:rsidTr="00812443">
        <w:trPr>
          <w:trHeight w:val="31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DD1" w:rsidRPr="00F22E71" w:rsidRDefault="00221DD1" w:rsidP="00812443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2E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міської  ради</w:t>
            </w:r>
          </w:p>
        </w:tc>
      </w:tr>
      <w:tr w:rsidR="00221DD1" w:rsidRPr="00F22E71" w:rsidTr="00812443">
        <w:trPr>
          <w:trHeight w:val="31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DD1" w:rsidRPr="00F22E71" w:rsidRDefault="00221DD1" w:rsidP="00812443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 № ______</w:t>
            </w:r>
          </w:p>
        </w:tc>
      </w:tr>
      <w:tr w:rsidR="00221DD1" w:rsidRPr="00F22E71" w:rsidTr="0081244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DD1" w:rsidRPr="00F22E71" w:rsidRDefault="00221DD1" w:rsidP="00812443">
            <w:pPr>
              <w:rPr>
                <w:color w:val="000000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DD1" w:rsidRPr="00F22E71" w:rsidRDefault="00221DD1" w:rsidP="00812443">
            <w:pPr>
              <w:rPr>
                <w:color w:val="000000"/>
                <w:lang w:eastAsia="uk-UA"/>
              </w:rPr>
            </w:pPr>
          </w:p>
        </w:tc>
      </w:tr>
    </w:tbl>
    <w:p w:rsidR="00221DD1" w:rsidRDefault="00221DD1" w:rsidP="00922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B3" w:rsidRPr="009222B3" w:rsidRDefault="009222B3" w:rsidP="00922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CB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до звіту щодо виконання місцевої цільової програми </w:t>
      </w:r>
      <w:r w:rsidRPr="009222B3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Програми</w:t>
      </w:r>
      <w:r w:rsidRPr="009222B3">
        <w:t xml:space="preserve"> </w:t>
      </w:r>
      <w:r w:rsidRPr="009222B3">
        <w:rPr>
          <w:rFonts w:ascii="Times New Roman" w:hAnsi="Times New Roman" w:cs="Times New Roman"/>
          <w:b/>
          <w:sz w:val="28"/>
          <w:szCs w:val="28"/>
        </w:rPr>
        <w:t>підтримки внутрішньо переміщеним та / або евакуйованим особам у зв’язку із введенням воєнного стану на 202</w:t>
      </w:r>
      <w:r w:rsidR="00D741CD" w:rsidRPr="00D741C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9222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22B3">
        <w:rPr>
          <w:rFonts w:ascii="Times New Roman" w:hAnsi="Times New Roman" w:cs="Times New Roman"/>
          <w:b/>
          <w:sz w:val="28"/>
          <w:szCs w:val="28"/>
        </w:rPr>
        <w:t>рiк</w:t>
      </w:r>
      <w:proofErr w:type="spellEnd"/>
      <w:r w:rsidRPr="009222B3">
        <w:rPr>
          <w:rFonts w:ascii="Times New Roman" w:hAnsi="Times New Roman" w:cs="Times New Roman"/>
          <w:b/>
          <w:sz w:val="28"/>
          <w:szCs w:val="28"/>
        </w:rPr>
        <w:t>”</w:t>
      </w:r>
    </w:p>
    <w:p w:rsidR="009222B3" w:rsidRPr="009222B3" w:rsidRDefault="009222B3" w:rsidP="009222B3">
      <w:pPr>
        <w:rPr>
          <w:rFonts w:ascii="Times New Roman" w:hAnsi="Times New Roman" w:cs="Times New Roman"/>
          <w:sz w:val="28"/>
          <w:szCs w:val="28"/>
        </w:rPr>
      </w:pPr>
    </w:p>
    <w:p w:rsidR="009222B3" w:rsidRPr="009222B3" w:rsidRDefault="009222B3" w:rsidP="00CD48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B3">
        <w:rPr>
          <w:rFonts w:ascii="Times New Roman" w:eastAsia="Times New Roman" w:hAnsi="Times New Roman" w:cs="Times New Roman"/>
          <w:sz w:val="28"/>
          <w:szCs w:val="28"/>
        </w:rPr>
        <w:t>Метою Програми підтримки внутрішньо переміщеним та / або евакуйованим особам у зв’язку із введенням воєнного стану на 202</w:t>
      </w:r>
      <w:r w:rsidR="00D741CD" w:rsidRPr="00D741C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22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</w:rPr>
        <w:t>рiк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D24CB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222B3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:rsidR="009222B3" w:rsidRDefault="009222B3" w:rsidP="00BC58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22B3"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</w:rPr>
        <w:t>прихистку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GB"/>
        </w:rPr>
        <w:t>внутрішньо переміщеним та / або евакуйованим особам, які внаслідок бойових дій та після введення воєнного стану були змушені залишити постійне місце проживання і перемістилися в іншу адміністративно-терито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GB"/>
        </w:rPr>
        <w:t>ріальну одиницю в межах України;</w:t>
      </w:r>
    </w:p>
    <w:p w:rsidR="009222B3" w:rsidRPr="009222B3" w:rsidRDefault="009222B3" w:rsidP="00BC58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переселенців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складністю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соціально-економічних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з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зіштовхуються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222B3" w:rsidRDefault="009222B3" w:rsidP="00BC58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належних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тимчасовим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житлом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22B3" w:rsidRDefault="009222B3" w:rsidP="00CD48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року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D48D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540</w:t>
      </w:r>
      <w:r w:rsidR="00CD48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232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гривн</w:t>
      </w:r>
      <w:r w:rsidR="0069738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належних</w:t>
      </w:r>
      <w:proofErr w:type="spellEnd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тимчасовим</w:t>
      </w:r>
      <w:proofErr w:type="spellEnd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8DA" w:rsidRPr="009222B3">
        <w:rPr>
          <w:rFonts w:ascii="Times New Roman" w:eastAsia="Times New Roman" w:hAnsi="Times New Roman" w:cs="Times New Roman"/>
          <w:sz w:val="28"/>
          <w:szCs w:val="28"/>
          <w:lang w:val="ru-RU"/>
        </w:rPr>
        <w:t>житлом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8DA" w:rsidRPr="009222B3">
        <w:rPr>
          <w:rFonts w:ascii="Times New Roman" w:eastAsia="Times New Roman" w:hAnsi="Times New Roman" w:cs="Times New Roman"/>
          <w:sz w:val="28"/>
          <w:szCs w:val="28"/>
        </w:rPr>
        <w:t>внутрішньо переміщени</w:t>
      </w:r>
      <w:r w:rsidR="00CD48D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D48DA" w:rsidRPr="009222B3">
        <w:rPr>
          <w:rFonts w:ascii="Times New Roman" w:eastAsia="Times New Roman" w:hAnsi="Times New Roman" w:cs="Times New Roman"/>
          <w:sz w:val="28"/>
          <w:szCs w:val="28"/>
        </w:rPr>
        <w:t xml:space="preserve"> та / або евакуйовани</w:t>
      </w:r>
      <w:r w:rsidR="00CD48D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D48DA" w:rsidRPr="009222B3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CD48D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D48DA" w:rsidRPr="009222B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D48DA">
        <w:rPr>
          <w:rFonts w:ascii="Times New Roman" w:eastAsia="Times New Roman" w:hAnsi="Times New Roman" w:cs="Times New Roman"/>
          <w:sz w:val="28"/>
          <w:szCs w:val="28"/>
        </w:rPr>
        <w:t xml:space="preserve"> використано коштів на </w:t>
      </w:r>
      <w:r>
        <w:rPr>
          <w:rFonts w:ascii="Times New Roman" w:hAnsi="Times New Roman" w:cs="Times New Roman"/>
          <w:sz w:val="28"/>
          <w:szCs w:val="28"/>
        </w:rPr>
        <w:t xml:space="preserve">загальну суму </w:t>
      </w:r>
      <w:r w:rsidR="002B28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D48DA">
        <w:rPr>
          <w:rFonts w:ascii="Times New Roman" w:hAnsi="Times New Roman" w:cs="Times New Roman"/>
          <w:sz w:val="28"/>
          <w:szCs w:val="28"/>
        </w:rPr>
        <w:t xml:space="preserve"> 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497</w:t>
      </w:r>
      <w:r w:rsidR="00CD48DA">
        <w:rPr>
          <w:rFonts w:ascii="Times New Roman" w:hAnsi="Times New Roman" w:cs="Times New Roman"/>
          <w:sz w:val="28"/>
          <w:szCs w:val="28"/>
        </w:rPr>
        <w:t> 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890</w:t>
      </w:r>
      <w:r w:rsidR="00CD48DA">
        <w:rPr>
          <w:rFonts w:ascii="Times New Roman" w:hAnsi="Times New Roman" w:cs="Times New Roman"/>
          <w:sz w:val="28"/>
          <w:szCs w:val="28"/>
        </w:rPr>
        <w:t>,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гривень, що </w:t>
      </w:r>
      <w:r w:rsidR="00CD48DA">
        <w:rPr>
          <w:rFonts w:ascii="Times New Roman" w:hAnsi="Times New Roman" w:cs="Times New Roman"/>
          <w:sz w:val="28"/>
          <w:szCs w:val="28"/>
        </w:rPr>
        <w:t>становить 9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D48DA">
        <w:rPr>
          <w:rFonts w:ascii="Times New Roman" w:hAnsi="Times New Roman" w:cs="Times New Roman"/>
          <w:sz w:val="28"/>
          <w:szCs w:val="28"/>
        </w:rPr>
        <w:t>,</w:t>
      </w:r>
      <w:r w:rsidR="00D741CD" w:rsidRPr="00D741CD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CD48DA">
        <w:rPr>
          <w:rFonts w:ascii="Times New Roman" w:hAnsi="Times New Roman" w:cs="Times New Roman"/>
          <w:sz w:val="28"/>
          <w:szCs w:val="28"/>
        </w:rPr>
        <w:t>% від запланованої суми коштів.</w:t>
      </w:r>
    </w:p>
    <w:p w:rsidR="00CD48DA" w:rsidRDefault="00CD48DA" w:rsidP="00CD48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 протягом року були забезпечені приміщеннями для проживання, у яких проведені ремонти, харчуванням та належними умовами життєдіяльності.</w:t>
      </w:r>
    </w:p>
    <w:p w:rsidR="009222B3" w:rsidRPr="00BD24CB" w:rsidRDefault="009222B3" w:rsidP="00922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22B3" w:rsidRPr="00BD24CB" w:rsidSect="0069738F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036E"/>
    <w:multiLevelType w:val="hybridMultilevel"/>
    <w:tmpl w:val="F3A0CF4C"/>
    <w:lvl w:ilvl="0" w:tplc="BACCB032">
      <w:numFmt w:val="bullet"/>
      <w:lvlText w:val="-"/>
      <w:lvlJc w:val="left"/>
      <w:pPr>
        <w:tabs>
          <w:tab w:val="num" w:pos="1597"/>
        </w:tabs>
        <w:ind w:left="1597" w:hanging="888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CB"/>
    <w:rsid w:val="00221DD1"/>
    <w:rsid w:val="002B28D7"/>
    <w:rsid w:val="004B66A1"/>
    <w:rsid w:val="004D6577"/>
    <w:rsid w:val="005F05A9"/>
    <w:rsid w:val="0069738F"/>
    <w:rsid w:val="006C2BD3"/>
    <w:rsid w:val="00720E98"/>
    <w:rsid w:val="0079390E"/>
    <w:rsid w:val="009222B3"/>
    <w:rsid w:val="00BC582D"/>
    <w:rsid w:val="00BD24CB"/>
    <w:rsid w:val="00C223CF"/>
    <w:rsid w:val="00CD48DA"/>
    <w:rsid w:val="00D741CD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1C98"/>
  <w15:chartTrackingRefBased/>
  <w15:docId w15:val="{C2A9C18B-0BBD-4AA3-83F5-E1856CC4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2025-03-06T07:21:00Z</cp:lastPrinted>
  <dcterms:created xsi:type="dcterms:W3CDTF">2025-03-06T08:36:00Z</dcterms:created>
  <dcterms:modified xsi:type="dcterms:W3CDTF">2025-03-07T06:53:00Z</dcterms:modified>
</cp:coreProperties>
</file>