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A04D29" w:rsidRPr="003E13A6" w:rsidTr="003E13A6">
        <w:trPr>
          <w:trHeight w:val="1701"/>
        </w:trPr>
        <w:tc>
          <w:tcPr>
            <w:tcW w:w="9628" w:type="dxa"/>
          </w:tcPr>
          <w:p w:rsidR="00A04D29" w:rsidRPr="00C52D4C" w:rsidRDefault="00A04D29" w:rsidP="00CD5060">
            <w:pPr>
              <w:pStyle w:val="Title"/>
              <w:tabs>
                <w:tab w:val="left" w:pos="1080"/>
              </w:tabs>
              <w:spacing w:line="360" w:lineRule="auto"/>
              <w:rPr>
                <w:b/>
                <w:bCs/>
              </w:rPr>
            </w:pPr>
            <w:r w:rsidRPr="00C52D4C">
              <w:rPr>
                <w:b/>
                <w:bCs/>
              </w:rPr>
              <w:t>ШЕПТИЦЬКА МІСЬКА РАДА</w:t>
            </w:r>
          </w:p>
          <w:p w:rsidR="00A04D29" w:rsidRPr="00C52D4C" w:rsidRDefault="00A04D29" w:rsidP="003E13A6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 w:rsidRPr="00C52D4C">
              <w:rPr>
                <w:b/>
                <w:bCs/>
              </w:rPr>
              <w:t>сорок дев</w:t>
            </w:r>
            <w:r w:rsidRPr="00C52D4C">
              <w:rPr>
                <w:b/>
                <w:bCs/>
                <w:lang w:val="ru-RU"/>
              </w:rPr>
              <w:t>’</w:t>
            </w:r>
            <w:r w:rsidRPr="00C52D4C">
              <w:rPr>
                <w:b/>
                <w:bCs/>
              </w:rPr>
              <w:t>ята сесія восьмого скликання</w:t>
            </w:r>
          </w:p>
          <w:p w:rsidR="00A04D29" w:rsidRPr="003E13A6" w:rsidRDefault="00A04D29" w:rsidP="003E13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13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A04D29" w:rsidRPr="003E13A6" w:rsidRDefault="00A04D29" w:rsidP="003E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A04D29" w:rsidRPr="003E13A6" w:rsidTr="003E13A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04D29" w:rsidRPr="003E13A6" w:rsidRDefault="00A04D29" w:rsidP="00AA57C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3A6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A04D29" w:rsidRPr="003E13A6" w:rsidRDefault="00A04D29" w:rsidP="00AA57C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3A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04D29" w:rsidRPr="003E13A6" w:rsidRDefault="00A04D29" w:rsidP="00AA57C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3A6">
                    <w:rPr>
                      <w:rFonts w:ascii="Times New Roman" w:hAnsi="Times New Roman"/>
                      <w:sz w:val="26"/>
                      <w:szCs w:val="26"/>
                    </w:rPr>
                    <w:t>№_________</w:t>
                  </w:r>
                </w:p>
              </w:tc>
            </w:tr>
          </w:tbl>
          <w:p w:rsidR="00A04D29" w:rsidRPr="003E13A6" w:rsidRDefault="00A04D29" w:rsidP="003E13A6">
            <w:pPr>
              <w:spacing w:after="0" w:line="240" w:lineRule="auto"/>
              <w:jc w:val="center"/>
            </w:pPr>
          </w:p>
        </w:tc>
      </w:tr>
    </w:tbl>
    <w:p w:rsidR="00A04D29" w:rsidRPr="000F5FC9" w:rsidRDefault="00A04D29" w:rsidP="00701B40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251658240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tbl>
      <w:tblPr>
        <w:tblW w:w="0" w:type="auto"/>
        <w:tblLook w:val="01E0"/>
      </w:tblPr>
      <w:tblGrid>
        <w:gridCol w:w="4352"/>
        <w:gridCol w:w="2087"/>
        <w:gridCol w:w="241"/>
      </w:tblGrid>
      <w:tr w:rsidR="00A04D29" w:rsidRPr="00975788" w:rsidTr="003E13A6">
        <w:trPr>
          <w:trHeight w:val="431"/>
        </w:trPr>
        <w:tc>
          <w:tcPr>
            <w:tcW w:w="4352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Про виконання місцевих </w:t>
            </w:r>
          </w:p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програм в галузі соціального захисту населення за 2024 рік  </w:t>
            </w:r>
          </w:p>
        </w:tc>
        <w:tc>
          <w:tcPr>
            <w:tcW w:w="2087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41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A04D29" w:rsidRPr="00975788" w:rsidRDefault="00A04D29" w:rsidP="00CA06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4D29" w:rsidRDefault="00A04D29" w:rsidP="00837F8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Керуючись статтею 26 Закону України «Про місцеве самоврядування в Україні», враховуючи статті 20</w:t>
      </w:r>
      <w:r>
        <w:rPr>
          <w:rFonts w:ascii="Times New Roman" w:hAnsi="Times New Roman"/>
          <w:sz w:val="28"/>
          <w:szCs w:val="28"/>
          <w:lang w:eastAsia="ru-RU"/>
        </w:rPr>
        <w:t>, 91 Бюджетного Кодексу України та пояснюючі до звітів</w:t>
      </w:r>
      <w:r w:rsidRPr="00951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5788">
        <w:rPr>
          <w:rFonts w:ascii="Times New Roman" w:hAnsi="Times New Roman"/>
          <w:sz w:val="28"/>
          <w:szCs w:val="28"/>
          <w:lang w:eastAsia="ru-RU"/>
        </w:rPr>
        <w:t>щодо виконання місцевих програм</w:t>
      </w:r>
      <w:r w:rsidRPr="009511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511A5">
        <w:rPr>
          <w:rFonts w:ascii="Times New Roman" w:hAnsi="Times New Roman"/>
          <w:bCs/>
          <w:sz w:val="28"/>
          <w:szCs w:val="28"/>
          <w:lang w:eastAsia="ru-RU"/>
        </w:rPr>
        <w:t>в галузі соціального захисту населення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75788">
        <w:rPr>
          <w:rFonts w:ascii="Times New Roman" w:hAnsi="Times New Roman"/>
          <w:sz w:val="28"/>
          <w:szCs w:val="28"/>
          <w:lang w:eastAsia="ru-RU"/>
        </w:rPr>
        <w:t xml:space="preserve"> Шептицька міська рада </w:t>
      </w:r>
    </w:p>
    <w:p w:rsidR="00A04D29" w:rsidRPr="00975788" w:rsidRDefault="00A04D29" w:rsidP="00837F8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Default="00A04D29" w:rsidP="00837F88">
      <w:pPr>
        <w:spacing w:before="120" w:after="120" w:line="240" w:lineRule="auto"/>
        <w:ind w:firstLine="567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975788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ВИРІШИЛА:</w:t>
      </w:r>
    </w:p>
    <w:p w:rsidR="00A04D29" w:rsidRDefault="00A04D29" w:rsidP="009511A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Затвердити звіти щодо виконання місцевих програм</w:t>
      </w:r>
      <w:r w:rsidRPr="0097578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>в галузі соціального захисту населення</w:t>
      </w:r>
      <w:r w:rsidRPr="00975788">
        <w:rPr>
          <w:rFonts w:ascii="Times New Roman" w:hAnsi="Times New Roman"/>
          <w:sz w:val="28"/>
          <w:szCs w:val="28"/>
          <w:lang w:eastAsia="ru-RU"/>
        </w:rPr>
        <w:t xml:space="preserve"> за 2024 рік:</w:t>
      </w:r>
    </w:p>
    <w:p w:rsidR="00A04D29" w:rsidRDefault="00A04D29" w:rsidP="009511A5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 xml:space="preserve">звіт щодо виконання 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Програми надання пільг окремим категоріям громадян Червоноградської міської територіальної громади з оплати послуг зв'язку на 2024 рік;</w:t>
      </w:r>
    </w:p>
    <w:p w:rsidR="00A04D29" w:rsidRPr="009511A5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звіт щодо виконання</w:t>
      </w:r>
      <w:r w:rsidRPr="009757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Програми компенсаційних виплат на пільговий проїзд автомобільним транспортом окремим категоріям громадян Червоноградської міської територіальної громади на 2024 рік;</w:t>
      </w:r>
    </w:p>
    <w:p w:rsidR="00A04D29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звіт щодо виконання</w:t>
      </w:r>
      <w:r w:rsidRPr="0097578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>Програм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компенсаційних виплат за пільговий проїзд окремих категорій громадян на залізничному транспорті на 2024 рік</w:t>
      </w:r>
      <w:r w:rsidRPr="00975788">
        <w:rPr>
          <w:rFonts w:ascii="Times New Roman" w:hAnsi="Times New Roman"/>
          <w:sz w:val="28"/>
          <w:szCs w:val="28"/>
          <w:lang w:eastAsia="ru-RU"/>
        </w:rPr>
        <w:t>;</w:t>
      </w:r>
    </w:p>
    <w:p w:rsidR="00A04D29" w:rsidRPr="009511A5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bCs/>
          <w:sz w:val="28"/>
          <w:szCs w:val="28"/>
          <w:lang w:eastAsia="ru-RU"/>
        </w:rPr>
        <w:t>звіт щодо виконання Програми надання соціальних гарантій фізичним особам Червоноградської міської територіальної громади,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допомоги, на 2024 рік;</w:t>
      </w:r>
    </w:p>
    <w:p w:rsidR="00A04D29" w:rsidRPr="009511A5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bCs/>
          <w:sz w:val="28"/>
          <w:szCs w:val="28"/>
          <w:lang w:eastAsia="ru-RU"/>
        </w:rPr>
        <w:t>звіт щодо виконання Програми надання пільг населенню Червоноградської міської територіальної громади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 на 2024 рік;</w:t>
      </w:r>
    </w:p>
    <w:p w:rsidR="00A04D29" w:rsidRPr="009511A5" w:rsidRDefault="00A04D29" w:rsidP="009511A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bCs/>
          <w:sz w:val="28"/>
          <w:szCs w:val="28"/>
          <w:lang w:eastAsia="ru-RU"/>
        </w:rPr>
        <w:t>звіт щодо виконання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Програм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надання грошової допомоги найменш забезпеченим громадянам та громадянам, які опинилися в складних життєвих ситуаціях, на 2024 рік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04D29" w:rsidRPr="009511A5" w:rsidRDefault="00A04D29" w:rsidP="009511A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звіт щодо виконання</w:t>
      </w:r>
      <w:r w:rsidRPr="0097578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>Програм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75788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забезпечення спеціальних перевезень до садово - городніх  масивів  в районі  шахт "Відродження" та " Лісова" на 2024 рік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04D29" w:rsidRDefault="00A04D29" w:rsidP="009511A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88">
        <w:rPr>
          <w:rFonts w:ascii="Times New Roman" w:hAnsi="Times New Roman"/>
          <w:sz w:val="28"/>
          <w:szCs w:val="28"/>
          <w:lang w:eastAsia="ru-RU"/>
        </w:rPr>
        <w:t>звіт щодо виконання</w:t>
      </w:r>
      <w:r w:rsidRPr="009757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5788">
        <w:rPr>
          <w:rFonts w:ascii="Times New Roman" w:hAnsi="Times New Roman"/>
          <w:bCs/>
          <w:sz w:val="28"/>
          <w:szCs w:val="28"/>
          <w:lang w:eastAsia="ru-RU"/>
        </w:rPr>
        <w:t>Програми фінансової підтримки громадських організацій інвалідів, ветеранів, учасників  війни та інших  категорій населення на 2024 рік,</w:t>
      </w:r>
    </w:p>
    <w:p w:rsidR="00A04D29" w:rsidRDefault="00A04D29" w:rsidP="009511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04D29" w:rsidRPr="00975788" w:rsidRDefault="00A04D29" w:rsidP="009511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75788">
        <w:rPr>
          <w:rFonts w:ascii="Times New Roman" w:hAnsi="Times New Roman"/>
          <w:bCs/>
          <w:sz w:val="28"/>
          <w:szCs w:val="28"/>
          <w:lang w:eastAsia="ru-RU"/>
        </w:rPr>
        <w:t>що додаються.</w:t>
      </w:r>
    </w:p>
    <w:p w:rsidR="00A04D29" w:rsidRPr="00975788" w:rsidRDefault="00A04D29" w:rsidP="009511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04D29" w:rsidRPr="00975788" w:rsidRDefault="00A04D29" w:rsidP="009511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5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Контроль за виконанням даного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</w:t>
      </w:r>
      <w:r w:rsidRPr="00975788">
        <w:rPr>
          <w:rFonts w:ascii="Times New Roman" w:hAnsi="Times New Roman"/>
          <w:sz w:val="28"/>
          <w:szCs w:val="28"/>
          <w:lang w:eastAsia="ru-RU"/>
        </w:rPr>
        <w:t xml:space="preserve">(Курівчак Н.М.), на постійну депутатську комісію з питань бюджету (Остапюк П.П.), </w:t>
      </w:r>
      <w:r w:rsidRPr="00975788">
        <w:rPr>
          <w:rFonts w:ascii="Times New Roman" w:hAnsi="Times New Roman"/>
          <w:color w:val="000000"/>
          <w:sz w:val="28"/>
          <w:szCs w:val="28"/>
          <w:lang w:eastAsia="ru-RU"/>
        </w:rPr>
        <w:t>заступника міського голови з питань діяльності виконавчих органів ради Коваля В.С.</w:t>
      </w:r>
    </w:p>
    <w:p w:rsidR="00A04D29" w:rsidRPr="00975788" w:rsidRDefault="00A04D29" w:rsidP="00FA260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Default="00A04D29" w:rsidP="00FA260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Pr="00975788" w:rsidRDefault="00A04D29" w:rsidP="00FA260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3" w:type="dxa"/>
        <w:tblInd w:w="-12" w:type="dxa"/>
        <w:tblLook w:val="01E0"/>
      </w:tblPr>
      <w:tblGrid>
        <w:gridCol w:w="2865"/>
        <w:gridCol w:w="2188"/>
        <w:gridCol w:w="1333"/>
        <w:gridCol w:w="3017"/>
      </w:tblGrid>
      <w:tr w:rsidR="00A04D29" w:rsidRPr="00975788" w:rsidTr="003E13A6">
        <w:trPr>
          <w:trHeight w:val="600"/>
        </w:trPr>
        <w:tc>
          <w:tcPr>
            <w:tcW w:w="2865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Міський голов</w:t>
            </w:r>
            <w:bookmarkStart w:id="0" w:name="_GoBack"/>
            <w:bookmarkEnd w:id="0"/>
            <w:r w:rsidRPr="0097578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        </w:t>
            </w:r>
          </w:p>
        </w:tc>
        <w:tc>
          <w:tcPr>
            <w:tcW w:w="2188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33" w:type="dxa"/>
          </w:tcPr>
          <w:p w:rsidR="00A04D29" w:rsidRPr="00975788" w:rsidRDefault="00A04D29" w:rsidP="003E1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17" w:type="dxa"/>
          </w:tcPr>
          <w:p w:rsidR="00A04D29" w:rsidRPr="00975788" w:rsidRDefault="00A04D29" w:rsidP="003E1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Андрій ЗАЛІВСЬКИЙ</w:t>
            </w:r>
          </w:p>
        </w:tc>
      </w:tr>
    </w:tbl>
    <w:p w:rsidR="00A04D29" w:rsidRPr="00975788" w:rsidRDefault="00A04D29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Pr="00975788" w:rsidRDefault="00A04D29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Pr="00975788" w:rsidRDefault="00A04D29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Pr="00975788" w:rsidRDefault="00A04D29" w:rsidP="00FA26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D29" w:rsidRPr="00975788" w:rsidRDefault="00A04D29" w:rsidP="007B7ECD">
      <w:pPr>
        <w:jc w:val="both"/>
        <w:rPr>
          <w:rFonts w:ascii="Times New Roman" w:hAnsi="Times New Roman"/>
          <w:sz w:val="28"/>
          <w:szCs w:val="28"/>
        </w:rPr>
      </w:pPr>
      <w:r w:rsidRPr="00975788">
        <w:rPr>
          <w:rFonts w:ascii="Times New Roman" w:hAnsi="Times New Roman"/>
          <w:sz w:val="28"/>
          <w:szCs w:val="28"/>
        </w:rPr>
        <w:t>.</w:t>
      </w:r>
    </w:p>
    <w:p w:rsidR="00A04D29" w:rsidRPr="00975788" w:rsidRDefault="00A04D29" w:rsidP="007B7ECD">
      <w:pPr>
        <w:ind w:firstLine="600"/>
        <w:jc w:val="both"/>
        <w:rPr>
          <w:sz w:val="28"/>
          <w:szCs w:val="28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Default="00A04D29" w:rsidP="003519DC">
      <w:pPr>
        <w:rPr>
          <w:rFonts w:ascii="Times New Roman" w:hAnsi="Times New Roman"/>
          <w:sz w:val="28"/>
          <w:szCs w:val="28"/>
        </w:rPr>
      </w:pPr>
    </w:p>
    <w:p w:rsidR="00A04D29" w:rsidRPr="00975788" w:rsidRDefault="00A04D29" w:rsidP="003519DC">
      <w:pPr>
        <w:rPr>
          <w:rFonts w:ascii="Times New Roman" w:hAnsi="Times New Roman"/>
          <w:sz w:val="28"/>
          <w:szCs w:val="28"/>
          <w:lang w:val="en-US"/>
        </w:rPr>
      </w:pPr>
    </w:p>
    <w:p w:rsidR="00A04D29" w:rsidRPr="00975788" w:rsidRDefault="00A04D29" w:rsidP="00FA26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1E0"/>
      </w:tblPr>
      <w:tblGrid>
        <w:gridCol w:w="6768"/>
        <w:gridCol w:w="3086"/>
      </w:tblGrid>
      <w:tr w:rsidR="00A04D29" w:rsidRPr="00975788" w:rsidTr="006A3738">
        <w:trPr>
          <w:trHeight w:val="377"/>
        </w:trPr>
        <w:tc>
          <w:tcPr>
            <w:tcW w:w="6768" w:type="dxa"/>
          </w:tcPr>
          <w:p w:rsidR="00A04D29" w:rsidRPr="00975788" w:rsidRDefault="00A04D29" w:rsidP="000E067E">
            <w:pPr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Секретар ради</w:t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Олександр ГРАСУЛОВ</w:t>
            </w:r>
          </w:p>
        </w:tc>
      </w:tr>
      <w:tr w:rsidR="00A04D29" w:rsidRPr="00975788" w:rsidTr="006A3738">
        <w:tc>
          <w:tcPr>
            <w:tcW w:w="6768" w:type="dxa"/>
          </w:tcPr>
          <w:p w:rsidR="00A04D29" w:rsidRPr="00975788" w:rsidRDefault="00A04D29" w:rsidP="006A3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  <w:lang w:eastAsia="ru-RU"/>
              </w:rPr>
              <w:t>Голова постійної депутатської</w:t>
            </w:r>
          </w:p>
          <w:p w:rsidR="00A04D29" w:rsidRPr="00975788" w:rsidRDefault="00A04D29" w:rsidP="006A3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комісії з питань бюджету                                                                     </w:t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  <w:lang w:eastAsia="ru-RU"/>
              </w:rPr>
              <w:t>Петро ОСТАПЮК</w:t>
            </w:r>
          </w:p>
        </w:tc>
      </w:tr>
      <w:tr w:rsidR="00A04D29" w:rsidRPr="00975788" w:rsidTr="00F56285">
        <w:trPr>
          <w:trHeight w:val="1763"/>
        </w:trPr>
        <w:tc>
          <w:tcPr>
            <w:tcW w:w="6768" w:type="dxa"/>
          </w:tcPr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Голова постійної депутатської комісії</w:t>
            </w:r>
          </w:p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з питань охорони здоров’я, праці </w:t>
            </w:r>
          </w:p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та соціальної політики, освіти, культури,</w:t>
            </w:r>
          </w:p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духовного відродження, сім</w:t>
            </w:r>
            <w:r w:rsidRPr="00975788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975788">
              <w:rPr>
                <w:rFonts w:ascii="Times New Roman" w:hAnsi="Times New Roman"/>
                <w:sz w:val="28"/>
                <w:szCs w:val="28"/>
              </w:rPr>
              <w:t xml:space="preserve">ї, молоді та спорту               </w:t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Натал</w:t>
            </w:r>
            <w:r>
              <w:rPr>
                <w:rFonts w:ascii="Times New Roman" w:hAnsi="Times New Roman"/>
                <w:sz w:val="28"/>
                <w:szCs w:val="28"/>
              </w:rPr>
              <w:t>ія</w:t>
            </w:r>
            <w:r w:rsidRPr="00975788">
              <w:rPr>
                <w:rFonts w:ascii="Times New Roman" w:hAnsi="Times New Roman"/>
                <w:sz w:val="28"/>
                <w:szCs w:val="28"/>
              </w:rPr>
              <w:t xml:space="preserve"> КУРІВЧАК</w:t>
            </w:r>
          </w:p>
        </w:tc>
      </w:tr>
      <w:tr w:rsidR="00A04D29" w:rsidRPr="00975788" w:rsidTr="00F56285">
        <w:trPr>
          <w:trHeight w:val="1246"/>
        </w:trPr>
        <w:tc>
          <w:tcPr>
            <w:tcW w:w="6768" w:type="dxa"/>
          </w:tcPr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</w:t>
            </w:r>
          </w:p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з питань діяльності виконавчих органів ради                    </w:t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Володимир КОВАЛЬ</w:t>
            </w:r>
          </w:p>
        </w:tc>
      </w:tr>
      <w:tr w:rsidR="00A04D29" w:rsidRPr="00975788" w:rsidTr="00F56285">
        <w:trPr>
          <w:trHeight w:val="900"/>
        </w:trPr>
        <w:tc>
          <w:tcPr>
            <w:tcW w:w="6768" w:type="dxa"/>
          </w:tcPr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Начальник юридичного відділу                                          </w:t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>Тетяна ЛІНИНСЬКА</w:t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04D29" w:rsidRPr="00975788" w:rsidTr="006A3738">
        <w:tc>
          <w:tcPr>
            <w:tcW w:w="6768" w:type="dxa"/>
          </w:tcPr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та </w:t>
            </w:r>
          </w:p>
          <w:p w:rsidR="00A04D29" w:rsidRPr="00975788" w:rsidRDefault="00A04D29" w:rsidP="000E067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соціального захисту населення                                            </w:t>
            </w:r>
            <w:r w:rsidRPr="0097578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</w:tcPr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D29" w:rsidRPr="00975788" w:rsidRDefault="00A04D29" w:rsidP="006A37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75788">
              <w:rPr>
                <w:rFonts w:ascii="Times New Roman" w:hAnsi="Times New Roman"/>
                <w:sz w:val="28"/>
                <w:szCs w:val="28"/>
              </w:rPr>
              <w:t xml:space="preserve">Ірина ШМИРКО        </w:t>
            </w:r>
          </w:p>
        </w:tc>
      </w:tr>
    </w:tbl>
    <w:p w:rsidR="00A04D29" w:rsidRPr="00975788" w:rsidRDefault="00A04D29" w:rsidP="00701B40">
      <w:pPr>
        <w:pStyle w:val="NoSpacing"/>
        <w:rPr>
          <w:rFonts w:ascii="Times New Roman" w:hAnsi="Times New Roman"/>
          <w:sz w:val="28"/>
          <w:szCs w:val="28"/>
        </w:rPr>
      </w:pPr>
    </w:p>
    <w:sectPr w:rsidR="00A04D29" w:rsidRPr="00975788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717A"/>
    <w:multiLevelType w:val="multilevel"/>
    <w:tmpl w:val="4A8E805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02C14"/>
    <w:rsid w:val="00003740"/>
    <w:rsid w:val="00006A70"/>
    <w:rsid w:val="00013B54"/>
    <w:rsid w:val="000306CC"/>
    <w:rsid w:val="00033BAA"/>
    <w:rsid w:val="00037C19"/>
    <w:rsid w:val="00066DC2"/>
    <w:rsid w:val="00067335"/>
    <w:rsid w:val="00076170"/>
    <w:rsid w:val="00077264"/>
    <w:rsid w:val="00086FFB"/>
    <w:rsid w:val="00092067"/>
    <w:rsid w:val="000A2C1E"/>
    <w:rsid w:val="000B5DF6"/>
    <w:rsid w:val="000B7398"/>
    <w:rsid w:val="000C5EB0"/>
    <w:rsid w:val="000E067E"/>
    <w:rsid w:val="000E068C"/>
    <w:rsid w:val="000E0F44"/>
    <w:rsid w:val="000E3EC7"/>
    <w:rsid w:val="000E67AC"/>
    <w:rsid w:val="000F5FC9"/>
    <w:rsid w:val="00105BA4"/>
    <w:rsid w:val="001060C9"/>
    <w:rsid w:val="00131B7A"/>
    <w:rsid w:val="00142E53"/>
    <w:rsid w:val="001811CB"/>
    <w:rsid w:val="00186792"/>
    <w:rsid w:val="001A6EE8"/>
    <w:rsid w:val="001C3BF9"/>
    <w:rsid w:val="001D5FF9"/>
    <w:rsid w:val="001F04AF"/>
    <w:rsid w:val="002110F9"/>
    <w:rsid w:val="0021382C"/>
    <w:rsid w:val="00243856"/>
    <w:rsid w:val="002462E8"/>
    <w:rsid w:val="00264706"/>
    <w:rsid w:val="00270DD1"/>
    <w:rsid w:val="00281F1E"/>
    <w:rsid w:val="0028758E"/>
    <w:rsid w:val="002A5797"/>
    <w:rsid w:val="002F2395"/>
    <w:rsid w:val="00315367"/>
    <w:rsid w:val="00324776"/>
    <w:rsid w:val="00325334"/>
    <w:rsid w:val="00334AED"/>
    <w:rsid w:val="00343AF5"/>
    <w:rsid w:val="003519DC"/>
    <w:rsid w:val="003537F5"/>
    <w:rsid w:val="00360728"/>
    <w:rsid w:val="00361A98"/>
    <w:rsid w:val="0036349B"/>
    <w:rsid w:val="0036737A"/>
    <w:rsid w:val="00381C2B"/>
    <w:rsid w:val="00394828"/>
    <w:rsid w:val="003E13A6"/>
    <w:rsid w:val="003E4D7A"/>
    <w:rsid w:val="0041549B"/>
    <w:rsid w:val="0045023B"/>
    <w:rsid w:val="00470245"/>
    <w:rsid w:val="0048638D"/>
    <w:rsid w:val="0049271A"/>
    <w:rsid w:val="0049721C"/>
    <w:rsid w:val="004C6EEB"/>
    <w:rsid w:val="004D4F22"/>
    <w:rsid w:val="004D7CAC"/>
    <w:rsid w:val="004E3B7F"/>
    <w:rsid w:val="004F1C7C"/>
    <w:rsid w:val="004F2DE4"/>
    <w:rsid w:val="0050033B"/>
    <w:rsid w:val="00501EF9"/>
    <w:rsid w:val="00504353"/>
    <w:rsid w:val="00507A58"/>
    <w:rsid w:val="005243FE"/>
    <w:rsid w:val="00526D96"/>
    <w:rsid w:val="00577A80"/>
    <w:rsid w:val="005901A1"/>
    <w:rsid w:val="00592A64"/>
    <w:rsid w:val="00594240"/>
    <w:rsid w:val="006036B2"/>
    <w:rsid w:val="00624134"/>
    <w:rsid w:val="006271C7"/>
    <w:rsid w:val="00642FE2"/>
    <w:rsid w:val="006435E9"/>
    <w:rsid w:val="00680CD5"/>
    <w:rsid w:val="006A35E3"/>
    <w:rsid w:val="006A3738"/>
    <w:rsid w:val="006A395F"/>
    <w:rsid w:val="006B3F15"/>
    <w:rsid w:val="006C23F5"/>
    <w:rsid w:val="006E794B"/>
    <w:rsid w:val="00701B40"/>
    <w:rsid w:val="0071375A"/>
    <w:rsid w:val="007278F8"/>
    <w:rsid w:val="00756967"/>
    <w:rsid w:val="0077539D"/>
    <w:rsid w:val="00786A3D"/>
    <w:rsid w:val="007B518B"/>
    <w:rsid w:val="007B7ECD"/>
    <w:rsid w:val="007D3F19"/>
    <w:rsid w:val="007F3E81"/>
    <w:rsid w:val="007F6C7B"/>
    <w:rsid w:val="008038DB"/>
    <w:rsid w:val="00837F88"/>
    <w:rsid w:val="00845FC1"/>
    <w:rsid w:val="00877261"/>
    <w:rsid w:val="008A7489"/>
    <w:rsid w:val="008C0C87"/>
    <w:rsid w:val="00914001"/>
    <w:rsid w:val="00925C09"/>
    <w:rsid w:val="00925E99"/>
    <w:rsid w:val="0092733B"/>
    <w:rsid w:val="00942268"/>
    <w:rsid w:val="009422F2"/>
    <w:rsid w:val="0094247C"/>
    <w:rsid w:val="0094480F"/>
    <w:rsid w:val="009511A5"/>
    <w:rsid w:val="00956D00"/>
    <w:rsid w:val="00960706"/>
    <w:rsid w:val="00975788"/>
    <w:rsid w:val="00981B43"/>
    <w:rsid w:val="00A04D29"/>
    <w:rsid w:val="00A16929"/>
    <w:rsid w:val="00A30316"/>
    <w:rsid w:val="00A310C4"/>
    <w:rsid w:val="00A315AF"/>
    <w:rsid w:val="00A409DB"/>
    <w:rsid w:val="00A477F5"/>
    <w:rsid w:val="00A86F97"/>
    <w:rsid w:val="00AA57CC"/>
    <w:rsid w:val="00AC4146"/>
    <w:rsid w:val="00AC4769"/>
    <w:rsid w:val="00B14242"/>
    <w:rsid w:val="00B25C66"/>
    <w:rsid w:val="00B27C1D"/>
    <w:rsid w:val="00B31B33"/>
    <w:rsid w:val="00B42FCD"/>
    <w:rsid w:val="00B447AD"/>
    <w:rsid w:val="00B61A66"/>
    <w:rsid w:val="00B841C1"/>
    <w:rsid w:val="00BB1577"/>
    <w:rsid w:val="00BB69CD"/>
    <w:rsid w:val="00BC2108"/>
    <w:rsid w:val="00BE4314"/>
    <w:rsid w:val="00BE6FCF"/>
    <w:rsid w:val="00BF5FD3"/>
    <w:rsid w:val="00BF6E8E"/>
    <w:rsid w:val="00C07928"/>
    <w:rsid w:val="00C17FA3"/>
    <w:rsid w:val="00C52D4C"/>
    <w:rsid w:val="00C606A6"/>
    <w:rsid w:val="00C71483"/>
    <w:rsid w:val="00C74DF5"/>
    <w:rsid w:val="00CA06A0"/>
    <w:rsid w:val="00CD5060"/>
    <w:rsid w:val="00CF0CD5"/>
    <w:rsid w:val="00D3276D"/>
    <w:rsid w:val="00D33C2B"/>
    <w:rsid w:val="00D35676"/>
    <w:rsid w:val="00D45E84"/>
    <w:rsid w:val="00D567BF"/>
    <w:rsid w:val="00D63362"/>
    <w:rsid w:val="00D7202D"/>
    <w:rsid w:val="00D91AF9"/>
    <w:rsid w:val="00E0575E"/>
    <w:rsid w:val="00E26AE7"/>
    <w:rsid w:val="00E420C3"/>
    <w:rsid w:val="00E46041"/>
    <w:rsid w:val="00E519E8"/>
    <w:rsid w:val="00E74A7A"/>
    <w:rsid w:val="00E93525"/>
    <w:rsid w:val="00EB7D3D"/>
    <w:rsid w:val="00ED2329"/>
    <w:rsid w:val="00F07AAA"/>
    <w:rsid w:val="00F156E2"/>
    <w:rsid w:val="00F21BDB"/>
    <w:rsid w:val="00F21BED"/>
    <w:rsid w:val="00F23587"/>
    <w:rsid w:val="00F318F2"/>
    <w:rsid w:val="00F56285"/>
    <w:rsid w:val="00F56AB7"/>
    <w:rsid w:val="00FA25AE"/>
    <w:rsid w:val="00FA2606"/>
    <w:rsid w:val="00FB5E7E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Times New Roman"/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C07928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07928"/>
    <w:rPr>
      <w:rFonts w:ascii="Courier New" w:hAnsi="Courier New" w:cs="Times New Roman"/>
      <w:sz w:val="20"/>
      <w:lang w:val="ru-RU"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NoSpacing">
    <w:name w:val="No Spacing"/>
    <w:uiPriority w:val="99"/>
    <w:qFormat/>
    <w:rsid w:val="00FB5E7E"/>
    <w:rPr>
      <w:lang w:eastAsia="en-US"/>
    </w:rPr>
  </w:style>
  <w:style w:type="table" w:customStyle="1" w:styleId="10">
    <w:name w:val="Сітка таблиці1"/>
    <w:uiPriority w:val="99"/>
    <w:rsid w:val="00FA2606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3</Pages>
  <Words>2103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Оля</cp:lastModifiedBy>
  <cp:revision>74</cp:revision>
  <cp:lastPrinted>2025-03-07T12:05:00Z</cp:lastPrinted>
  <dcterms:created xsi:type="dcterms:W3CDTF">2025-02-21T08:31:00Z</dcterms:created>
  <dcterms:modified xsi:type="dcterms:W3CDTF">2025-03-07T12:45:00Z</dcterms:modified>
</cp:coreProperties>
</file>