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63BCE" w:rsidRPr="00C865C6" w:rsidTr="00C865C6">
        <w:trPr>
          <w:trHeight w:val="1701"/>
        </w:trPr>
        <w:tc>
          <w:tcPr>
            <w:tcW w:w="9628" w:type="dxa"/>
          </w:tcPr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  <w:r w:rsidRPr="00C865C6">
              <w:rPr>
                <w:b/>
                <w:bCs/>
              </w:rPr>
              <w:t>ШЕПТИЦЬКА МІСЬКА РАДА</w:t>
            </w:r>
          </w:p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</w:p>
          <w:p w:rsidR="00663BCE" w:rsidRPr="00C865C6" w:rsidRDefault="00663BCE" w:rsidP="00C865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C865C6">
              <w:rPr>
                <w:b/>
                <w:bCs/>
              </w:rPr>
              <w:t xml:space="preserve"> сесія восьмого скликання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63BCE" w:rsidRPr="00C865C6" w:rsidTr="00C865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8A07B4" w:rsidRDefault="00663BCE" w:rsidP="00F3119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07B4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</w:tcPr>
                <w:p w:rsidR="00663BCE" w:rsidRPr="00C865C6" w:rsidRDefault="00663BCE" w:rsidP="00F3119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C865C6" w:rsidRDefault="00663BCE" w:rsidP="00F3119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663BCE" w:rsidRPr="00C865C6" w:rsidRDefault="00663BCE" w:rsidP="00C865C6">
            <w:pPr>
              <w:spacing w:after="0" w:line="240" w:lineRule="auto"/>
              <w:jc w:val="center"/>
            </w:pPr>
          </w:p>
        </w:tc>
      </w:tr>
    </w:tbl>
    <w:p w:rsidR="00663BCE" w:rsidRPr="000F5FC9" w:rsidRDefault="00F3119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6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663BCE" w:rsidRPr="00F72EAA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2EAA">
        <w:rPr>
          <w:rFonts w:ascii="Times New Roman" w:hAnsi="Times New Roman"/>
          <w:b/>
          <w:sz w:val="28"/>
          <w:szCs w:val="28"/>
          <w:lang w:eastAsia="ru-RU"/>
        </w:rPr>
        <w:t>Про припинення права</w:t>
      </w:r>
    </w:p>
    <w:p w:rsidR="00663BCE" w:rsidRPr="00F72EAA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2EAA">
        <w:rPr>
          <w:rFonts w:ascii="Times New Roman" w:hAnsi="Times New Roman"/>
          <w:b/>
          <w:sz w:val="28"/>
          <w:szCs w:val="28"/>
          <w:lang w:eastAsia="ru-RU"/>
        </w:rPr>
        <w:t>оренди земельної ділянки</w:t>
      </w:r>
    </w:p>
    <w:p w:rsidR="00663BCE" w:rsidRPr="00F72EAA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2EAA">
        <w:rPr>
          <w:rFonts w:ascii="Times New Roman" w:hAnsi="Times New Roman"/>
          <w:b/>
          <w:sz w:val="28"/>
          <w:szCs w:val="28"/>
          <w:lang w:eastAsia="ru-RU"/>
        </w:rPr>
        <w:t>з кадастровим номером</w:t>
      </w:r>
    </w:p>
    <w:p w:rsidR="00663BCE" w:rsidRPr="00F72EAA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2EAA">
        <w:rPr>
          <w:rFonts w:ascii="Times New Roman" w:hAnsi="Times New Roman"/>
          <w:b/>
          <w:sz w:val="28"/>
          <w:szCs w:val="28"/>
          <w:lang w:eastAsia="ru-RU"/>
        </w:rPr>
        <w:t>4611845300:02:003:0032</w:t>
      </w:r>
    </w:p>
    <w:p w:rsidR="00663BCE" w:rsidRPr="00F72EAA" w:rsidRDefault="00663BCE" w:rsidP="00B653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Pr="00F72EAA" w:rsidRDefault="00663BCE" w:rsidP="008A2224">
      <w:pPr>
        <w:pStyle w:val="a9"/>
        <w:ind w:left="0" w:right="0" w:firstLine="510"/>
        <w:rPr>
          <w:sz w:val="28"/>
          <w:szCs w:val="28"/>
        </w:rPr>
      </w:pPr>
      <w:r w:rsidRPr="00F72EAA">
        <w:rPr>
          <w:sz w:val="28"/>
          <w:szCs w:val="28"/>
        </w:rPr>
        <w:t xml:space="preserve">Керуючись Законом України </w:t>
      </w:r>
      <w:proofErr w:type="spellStart"/>
      <w:r w:rsidRPr="00F72EAA">
        <w:rPr>
          <w:sz w:val="28"/>
          <w:szCs w:val="28"/>
        </w:rPr>
        <w:t>вiд</w:t>
      </w:r>
      <w:proofErr w:type="spellEnd"/>
      <w:r w:rsidRPr="00F72EAA">
        <w:rPr>
          <w:sz w:val="28"/>
          <w:szCs w:val="28"/>
        </w:rPr>
        <w:t xml:space="preserve"> 21.05.1997 № 280/97-ВР «Про </w:t>
      </w:r>
      <w:proofErr w:type="spellStart"/>
      <w:r w:rsidRPr="00F72EAA">
        <w:rPr>
          <w:sz w:val="28"/>
          <w:szCs w:val="28"/>
        </w:rPr>
        <w:t>мiсцеве</w:t>
      </w:r>
      <w:proofErr w:type="spellEnd"/>
      <w:r w:rsidRPr="00F72EAA">
        <w:rPr>
          <w:sz w:val="28"/>
          <w:szCs w:val="28"/>
        </w:rPr>
        <w:t xml:space="preserve"> самоврядування в </w:t>
      </w:r>
      <w:proofErr w:type="spellStart"/>
      <w:r w:rsidRPr="00F72EAA">
        <w:rPr>
          <w:sz w:val="28"/>
          <w:szCs w:val="28"/>
        </w:rPr>
        <w:t>Українi</w:t>
      </w:r>
      <w:proofErr w:type="spellEnd"/>
      <w:r w:rsidRPr="00F72EAA">
        <w:rPr>
          <w:sz w:val="28"/>
          <w:szCs w:val="28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72EAA">
        <w:rPr>
          <w:sz w:val="28"/>
          <w:szCs w:val="28"/>
        </w:rPr>
        <w:t>вiд</w:t>
      </w:r>
      <w:proofErr w:type="spellEnd"/>
      <w:r w:rsidRPr="00F72EAA">
        <w:rPr>
          <w:sz w:val="28"/>
          <w:szCs w:val="28"/>
        </w:rPr>
        <w:t xml:space="preserve"> 22.05.2003 № 858-IV «Про </w:t>
      </w:r>
      <w:proofErr w:type="spellStart"/>
      <w:r w:rsidRPr="00F72EAA">
        <w:rPr>
          <w:sz w:val="28"/>
          <w:szCs w:val="28"/>
        </w:rPr>
        <w:t>землеустрiй</w:t>
      </w:r>
      <w:proofErr w:type="spellEnd"/>
      <w:r w:rsidRPr="00F72EAA">
        <w:rPr>
          <w:sz w:val="28"/>
          <w:szCs w:val="28"/>
        </w:rPr>
        <w:t xml:space="preserve">», </w:t>
      </w:r>
      <w:proofErr w:type="spellStart"/>
      <w:r w:rsidRPr="00F72EAA">
        <w:rPr>
          <w:sz w:val="28"/>
          <w:szCs w:val="28"/>
        </w:rPr>
        <w:t>вiд</w:t>
      </w:r>
      <w:proofErr w:type="spellEnd"/>
      <w:r w:rsidRPr="00F72EAA">
        <w:rPr>
          <w:sz w:val="28"/>
          <w:szCs w:val="28"/>
        </w:rPr>
        <w:t xml:space="preserve"> 06.10.1998 № 161-ХІ</w:t>
      </w:r>
      <w:r w:rsidRPr="00F72EAA">
        <w:rPr>
          <w:sz w:val="28"/>
          <w:szCs w:val="28"/>
          <w:lang w:val="en-US"/>
        </w:rPr>
        <w:t>V</w:t>
      </w:r>
      <w:r w:rsidRPr="00F72EAA">
        <w:rPr>
          <w:sz w:val="28"/>
          <w:szCs w:val="28"/>
        </w:rPr>
        <w:t xml:space="preserve"> «Про оренду </w:t>
      </w:r>
      <w:proofErr w:type="spellStart"/>
      <w:r w:rsidRPr="00F72EAA">
        <w:rPr>
          <w:sz w:val="28"/>
          <w:szCs w:val="28"/>
        </w:rPr>
        <w:t>землi</w:t>
      </w:r>
      <w:proofErr w:type="spellEnd"/>
      <w:r w:rsidRPr="00F72EAA">
        <w:rPr>
          <w:sz w:val="28"/>
          <w:szCs w:val="28"/>
        </w:rPr>
        <w:t xml:space="preserve">», враховуючи пропозиції, подані </w:t>
      </w:r>
      <w:proofErr w:type="spellStart"/>
      <w:r w:rsidRPr="00F72EAA">
        <w:rPr>
          <w:sz w:val="28"/>
          <w:szCs w:val="28"/>
        </w:rPr>
        <w:t>постiйно</w:t>
      </w:r>
      <w:proofErr w:type="spellEnd"/>
      <w:r w:rsidRPr="00F72EAA">
        <w:rPr>
          <w:sz w:val="28"/>
          <w:szCs w:val="28"/>
        </w:rPr>
        <w:t xml:space="preserve"> </w:t>
      </w:r>
      <w:proofErr w:type="spellStart"/>
      <w:r w:rsidRPr="00F72EAA">
        <w:rPr>
          <w:sz w:val="28"/>
          <w:szCs w:val="28"/>
        </w:rPr>
        <w:t>дiючою</w:t>
      </w:r>
      <w:proofErr w:type="spellEnd"/>
      <w:r w:rsidRPr="00F72EAA">
        <w:rPr>
          <w:sz w:val="28"/>
          <w:szCs w:val="28"/>
        </w:rPr>
        <w:t xml:space="preserve"> </w:t>
      </w:r>
      <w:proofErr w:type="spellStart"/>
      <w:r w:rsidRPr="00F72EAA">
        <w:rPr>
          <w:sz w:val="28"/>
          <w:szCs w:val="28"/>
        </w:rPr>
        <w:t>комiсiєю</w:t>
      </w:r>
      <w:proofErr w:type="spellEnd"/>
      <w:r w:rsidRPr="00F72EAA">
        <w:rPr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F72EAA">
        <w:rPr>
          <w:sz w:val="28"/>
          <w:szCs w:val="28"/>
        </w:rPr>
        <w:t>вiдносин</w:t>
      </w:r>
      <w:proofErr w:type="spellEnd"/>
      <w:r w:rsidRPr="00F72EAA">
        <w:rPr>
          <w:sz w:val="28"/>
          <w:szCs w:val="28"/>
        </w:rPr>
        <w:t xml:space="preserve"> при Виконавчому </w:t>
      </w:r>
      <w:proofErr w:type="spellStart"/>
      <w:r w:rsidRPr="00F72EAA">
        <w:rPr>
          <w:sz w:val="28"/>
          <w:szCs w:val="28"/>
        </w:rPr>
        <w:t>комiтетi</w:t>
      </w:r>
      <w:proofErr w:type="spellEnd"/>
      <w:r w:rsidRPr="00F72EAA">
        <w:rPr>
          <w:sz w:val="28"/>
          <w:szCs w:val="28"/>
        </w:rPr>
        <w:t xml:space="preserve"> Шептицької </w:t>
      </w:r>
      <w:proofErr w:type="spellStart"/>
      <w:r w:rsidRPr="00F72EAA">
        <w:rPr>
          <w:sz w:val="28"/>
          <w:szCs w:val="28"/>
        </w:rPr>
        <w:t>мiської</w:t>
      </w:r>
      <w:proofErr w:type="spellEnd"/>
      <w:r w:rsidRPr="00F72EAA">
        <w:rPr>
          <w:sz w:val="28"/>
          <w:szCs w:val="28"/>
        </w:rPr>
        <w:t xml:space="preserve"> ради при розгляді </w:t>
      </w:r>
      <w:r w:rsidRPr="00F72EAA">
        <w:rPr>
          <w:color w:val="000000"/>
          <w:sz w:val="28"/>
          <w:szCs w:val="28"/>
        </w:rPr>
        <w:t>клопотання Товариства з обмеженою відповідальністю «АКУРАТ-ПРО»</w:t>
      </w:r>
      <w:r w:rsidRPr="00F72EAA">
        <w:rPr>
          <w:rStyle w:val="rvts82"/>
          <w:color w:val="000000"/>
          <w:sz w:val="28"/>
          <w:szCs w:val="28"/>
          <w:shd w:val="clear" w:color="auto" w:fill="FFFFFF"/>
        </w:rPr>
        <w:t>,</w:t>
      </w:r>
      <w:r w:rsidR="00B75A11">
        <w:rPr>
          <w:rStyle w:val="rvts82"/>
          <w:color w:val="000000"/>
          <w:sz w:val="28"/>
          <w:szCs w:val="28"/>
          <w:shd w:val="clear" w:color="auto" w:fill="FFFFFF"/>
        </w:rPr>
        <w:t xml:space="preserve"> в особі директора Денисенка Дмитра Миколайовича, </w:t>
      </w:r>
      <w:r w:rsidRPr="00F72EAA">
        <w:rPr>
          <w:color w:val="000000"/>
          <w:sz w:val="28"/>
          <w:szCs w:val="28"/>
        </w:rPr>
        <w:t xml:space="preserve">про </w:t>
      </w:r>
      <w:r w:rsidRPr="00F72EAA">
        <w:rPr>
          <w:rStyle w:val="rvts82"/>
          <w:color w:val="000000"/>
          <w:sz w:val="28"/>
          <w:szCs w:val="28"/>
          <w:shd w:val="clear" w:color="auto" w:fill="FFFFFF"/>
        </w:rPr>
        <w:t xml:space="preserve">припинення права оренди на земельну ділянку площею </w:t>
      </w:r>
      <w:smartTag w:uri="urn:schemas-microsoft-com:office:smarttags" w:element="metricconverter">
        <w:smartTagPr>
          <w:attr w:name="ProductID" w:val="0,1308 га"/>
        </w:smartTagPr>
        <w:r w:rsidRPr="00F72EAA">
          <w:rPr>
            <w:color w:val="000000"/>
            <w:sz w:val="28"/>
            <w:szCs w:val="28"/>
            <w:shd w:val="clear" w:color="auto" w:fill="FFFFFF"/>
          </w:rPr>
          <w:t>0,1308 га</w:t>
        </w:r>
      </w:smartTag>
      <w:r w:rsidRPr="00F72EAA">
        <w:rPr>
          <w:color w:val="000000"/>
          <w:sz w:val="28"/>
          <w:szCs w:val="28"/>
          <w:shd w:val="clear" w:color="auto" w:fill="FFFFFF"/>
        </w:rPr>
        <w:t xml:space="preserve"> для розміщення та експлуатації об’єктів дорожнього сервісу (код КВЦПЗД – 12.11 - для розміщення та експлуатаці</w:t>
      </w:r>
      <w:r>
        <w:rPr>
          <w:color w:val="000000"/>
          <w:sz w:val="28"/>
          <w:szCs w:val="28"/>
          <w:shd w:val="clear" w:color="auto" w:fill="FFFFFF"/>
        </w:rPr>
        <w:t xml:space="preserve">ї об’єктів дорожнього сервісу), </w:t>
      </w:r>
      <w:r w:rsidRPr="00F72EAA">
        <w:rPr>
          <w:color w:val="000000"/>
          <w:sz w:val="28"/>
          <w:szCs w:val="28"/>
          <w:shd w:val="clear" w:color="auto" w:fill="FFFFFF"/>
        </w:rPr>
        <w:t xml:space="preserve">кадастровий номер земельної ділянки 4611845300:02:003:0032, біля дороги Р-15 в селищі Гірник, </w:t>
      </w:r>
      <w:r>
        <w:rPr>
          <w:color w:val="000000"/>
          <w:sz w:val="28"/>
          <w:szCs w:val="28"/>
          <w:shd w:val="clear" w:color="auto" w:fill="FFFFFF"/>
        </w:rPr>
        <w:t>Ш</w:t>
      </w:r>
      <w:r w:rsidRPr="00F72EAA">
        <w:rPr>
          <w:color w:val="000000"/>
          <w:sz w:val="28"/>
          <w:szCs w:val="28"/>
          <w:shd w:val="clear" w:color="auto" w:fill="FFFFFF"/>
        </w:rPr>
        <w:t xml:space="preserve">ептицького району, Львівської області, придбаної на земельних торгах у формі аукціону, </w:t>
      </w:r>
      <w:r w:rsidRPr="00F72EAA">
        <w:rPr>
          <w:sz w:val="28"/>
          <w:szCs w:val="28"/>
          <w:shd w:val="clear" w:color="auto" w:fill="FFFFFF"/>
        </w:rPr>
        <w:t>у</w:t>
      </w:r>
      <w:r w:rsidRPr="00F72EAA">
        <w:rPr>
          <w:rStyle w:val="rvts82"/>
          <w:color w:val="000000"/>
          <w:sz w:val="28"/>
          <w:szCs w:val="28"/>
          <w:shd w:val="clear" w:color="auto" w:fill="FFFFFF"/>
        </w:rPr>
        <w:t xml:space="preserve"> зв’язку із добровільною відмовою, </w:t>
      </w:r>
      <w:r w:rsidR="00B75A11">
        <w:rPr>
          <w:sz w:val="28"/>
          <w:szCs w:val="28"/>
        </w:rPr>
        <w:t>до якого додано копії: в</w:t>
      </w:r>
      <w:r w:rsidRPr="00F72EAA">
        <w:rPr>
          <w:sz w:val="28"/>
          <w:szCs w:val="28"/>
        </w:rPr>
        <w:t>иписки з Єдиного державного реєстру юридичних осіб, фізичних осіб</w:t>
      </w:r>
      <w:r>
        <w:rPr>
          <w:sz w:val="28"/>
          <w:szCs w:val="28"/>
        </w:rPr>
        <w:t xml:space="preserve"> </w:t>
      </w:r>
      <w:r w:rsidRPr="00F72EAA">
        <w:rPr>
          <w:sz w:val="28"/>
          <w:szCs w:val="28"/>
        </w:rPr>
        <w:t>- підприємців та громадсь</w:t>
      </w:r>
      <w:r>
        <w:rPr>
          <w:sz w:val="28"/>
          <w:szCs w:val="28"/>
        </w:rPr>
        <w:t>к</w:t>
      </w:r>
      <w:r w:rsidRPr="00F72EAA">
        <w:rPr>
          <w:sz w:val="28"/>
          <w:szCs w:val="28"/>
        </w:rPr>
        <w:t>их формувань, договору оренди землі</w:t>
      </w:r>
      <w:r w:rsidR="00F3119F">
        <w:rPr>
          <w:sz w:val="28"/>
          <w:szCs w:val="28"/>
        </w:rPr>
        <w:t xml:space="preserve"> </w:t>
      </w:r>
      <w:r w:rsidR="00F3119F" w:rsidRPr="00F3119F">
        <w:rPr>
          <w:sz w:val="28"/>
          <w:szCs w:val="28"/>
        </w:rPr>
        <w:t>№ 5-т</w:t>
      </w:r>
      <w:r w:rsidRPr="00F72EAA">
        <w:rPr>
          <w:sz w:val="28"/>
          <w:szCs w:val="28"/>
        </w:rPr>
        <w:t xml:space="preserve"> від 04.05.2022,</w:t>
      </w:r>
      <w:r w:rsidRPr="00F72EAA">
        <w:rPr>
          <w:color w:val="000000"/>
          <w:sz w:val="28"/>
          <w:szCs w:val="28"/>
        </w:rPr>
        <w:t xml:space="preserve"> </w:t>
      </w:r>
      <w:r w:rsidRPr="00F72EAA">
        <w:rPr>
          <w:sz w:val="28"/>
          <w:szCs w:val="28"/>
          <w:shd w:val="clear" w:color="auto" w:fill="FFFFFF"/>
        </w:rPr>
        <w:t xml:space="preserve">та враховуючи можливість припинення права оренди на земельну ділянку </w:t>
      </w:r>
      <w:r w:rsidRPr="00F72EAA">
        <w:rPr>
          <w:color w:val="000000"/>
          <w:sz w:val="28"/>
          <w:szCs w:val="28"/>
        </w:rPr>
        <w:t>у відповідності до пункт</w:t>
      </w:r>
      <w:bookmarkStart w:id="0" w:name="_GoBack"/>
      <w:bookmarkEnd w:id="0"/>
      <w:r w:rsidRPr="00F72EAA">
        <w:rPr>
          <w:color w:val="000000"/>
          <w:sz w:val="28"/>
          <w:szCs w:val="28"/>
        </w:rPr>
        <w:t>у 33 вищезгаданого д</w:t>
      </w:r>
      <w:r w:rsidRPr="00F72EAA">
        <w:rPr>
          <w:sz w:val="28"/>
          <w:szCs w:val="28"/>
        </w:rPr>
        <w:t>оговору оренди землі,</w:t>
      </w:r>
      <w:r w:rsidRPr="00F72EAA">
        <w:rPr>
          <w:sz w:val="28"/>
          <w:szCs w:val="28"/>
          <w:shd w:val="clear" w:color="auto" w:fill="FFFFFF"/>
        </w:rPr>
        <w:t xml:space="preserve"> </w:t>
      </w:r>
      <w:r w:rsidRPr="00B75A11">
        <w:rPr>
          <w:sz w:val="28"/>
          <w:szCs w:val="28"/>
        </w:rPr>
        <w:t>що дозволяє дію договору оренди припинити</w:t>
      </w:r>
      <w:r w:rsidRPr="00F72EAA">
        <w:rPr>
          <w:sz w:val="28"/>
          <w:szCs w:val="28"/>
        </w:rPr>
        <w:t xml:space="preserve"> шляхом його розірвання за взаємною згодою сторін, Шептицька </w:t>
      </w:r>
      <w:proofErr w:type="spellStart"/>
      <w:r w:rsidRPr="00F72EAA">
        <w:rPr>
          <w:sz w:val="28"/>
          <w:szCs w:val="28"/>
        </w:rPr>
        <w:t>мiська</w:t>
      </w:r>
      <w:proofErr w:type="spellEnd"/>
      <w:r w:rsidRPr="00F72EAA">
        <w:rPr>
          <w:sz w:val="28"/>
          <w:szCs w:val="28"/>
        </w:rPr>
        <w:t xml:space="preserve"> рада</w:t>
      </w:r>
    </w:p>
    <w:p w:rsidR="00663BCE" w:rsidRPr="00F72EAA" w:rsidRDefault="00663BCE" w:rsidP="008A2224">
      <w:pPr>
        <w:pStyle w:val="a9"/>
        <w:ind w:left="0" w:right="0" w:firstLine="510"/>
        <w:rPr>
          <w:sz w:val="28"/>
          <w:szCs w:val="28"/>
        </w:rPr>
      </w:pPr>
    </w:p>
    <w:p w:rsidR="00663BCE" w:rsidRPr="00F72EAA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8"/>
          <w:szCs w:val="28"/>
        </w:rPr>
      </w:pPr>
      <w:r w:rsidRPr="00F72EAA">
        <w:rPr>
          <w:rFonts w:ascii="Times New Roman" w:hAnsi="Times New Roman"/>
          <w:sz w:val="28"/>
          <w:szCs w:val="28"/>
        </w:rPr>
        <w:t>В И Р I Ш И Л А :</w:t>
      </w:r>
    </w:p>
    <w:p w:rsidR="00663BCE" w:rsidRPr="00F72EAA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8"/>
          <w:szCs w:val="28"/>
        </w:rPr>
      </w:pPr>
    </w:p>
    <w:p w:rsidR="00663BCE" w:rsidRPr="00F72EAA" w:rsidRDefault="00663BCE" w:rsidP="00F72EAA">
      <w:pPr>
        <w:spacing w:after="0"/>
        <w:ind w:firstLine="5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2EAA">
        <w:rPr>
          <w:rStyle w:val="rvts8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Припинити </w:t>
      </w:r>
      <w:r w:rsidRPr="00F72EAA">
        <w:rPr>
          <w:rFonts w:ascii="Times New Roman" w:hAnsi="Times New Roman"/>
          <w:sz w:val="28"/>
          <w:szCs w:val="28"/>
        </w:rPr>
        <w:t xml:space="preserve">достроково </w:t>
      </w:r>
      <w:r w:rsidRPr="00F72EAA">
        <w:rPr>
          <w:rFonts w:ascii="Times New Roman" w:hAnsi="Times New Roman"/>
          <w:color w:val="000000"/>
          <w:sz w:val="28"/>
          <w:szCs w:val="28"/>
        </w:rPr>
        <w:t>Товариству з обмеженою відповідальністю «АКУРАТ-ПРО»</w:t>
      </w:r>
      <w:r w:rsidR="00B75A11">
        <w:rPr>
          <w:rStyle w:val="rvts82"/>
          <w:color w:val="000000"/>
          <w:sz w:val="28"/>
          <w:szCs w:val="28"/>
          <w:shd w:val="clear" w:color="auto" w:fill="FFFFFF"/>
        </w:rPr>
        <w:t xml:space="preserve"> </w:t>
      </w:r>
      <w:r w:rsidRPr="00F72EAA">
        <w:rPr>
          <w:rFonts w:ascii="Times New Roman" w:hAnsi="Times New Roman"/>
          <w:sz w:val="28"/>
          <w:szCs w:val="28"/>
        </w:rPr>
        <w:t>дію договору оренди землі</w:t>
      </w:r>
      <w:r w:rsidR="00F3119F">
        <w:rPr>
          <w:rFonts w:ascii="Times New Roman" w:hAnsi="Times New Roman"/>
          <w:sz w:val="28"/>
          <w:szCs w:val="28"/>
        </w:rPr>
        <w:t xml:space="preserve"> </w:t>
      </w:r>
      <w:r w:rsidR="00F3119F" w:rsidRPr="00F3119F">
        <w:rPr>
          <w:rFonts w:ascii="Times New Roman" w:hAnsi="Times New Roman"/>
          <w:sz w:val="28"/>
          <w:szCs w:val="28"/>
        </w:rPr>
        <w:t>№ 5-т</w:t>
      </w:r>
      <w:r w:rsidRPr="00F72EAA">
        <w:rPr>
          <w:rFonts w:ascii="Times New Roman" w:hAnsi="Times New Roman"/>
          <w:sz w:val="28"/>
          <w:szCs w:val="28"/>
        </w:rPr>
        <w:t xml:space="preserve"> від 04.05.2022</w:t>
      </w:r>
      <w:r>
        <w:rPr>
          <w:rFonts w:ascii="Times New Roman" w:hAnsi="Times New Roman"/>
          <w:sz w:val="28"/>
          <w:szCs w:val="28"/>
        </w:rPr>
        <w:t>,</w:t>
      </w:r>
      <w:r w:rsidRPr="00F72EAA">
        <w:rPr>
          <w:rFonts w:ascii="Times New Roman" w:hAnsi="Times New Roman"/>
          <w:sz w:val="28"/>
          <w:szCs w:val="28"/>
        </w:rPr>
        <w:t xml:space="preserve"> на земельну ділянку площею </w:t>
      </w:r>
      <w:smartTag w:uri="urn:schemas-microsoft-com:office:smarttags" w:element="metricconverter">
        <w:smartTagPr>
          <w:attr w:name="ProductID" w:val="0,1308 га"/>
        </w:smartTagPr>
        <w:r w:rsidRPr="00F72EAA">
          <w:rPr>
            <w:rStyle w:val="rvts82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0,1308 </w:t>
        </w:r>
        <w:r w:rsidRPr="00F72EAA">
          <w:rPr>
            <w:rFonts w:ascii="Times New Roman" w:hAnsi="Times New Roman"/>
            <w:sz w:val="28"/>
            <w:szCs w:val="28"/>
          </w:rPr>
          <w:t>га</w:t>
        </w:r>
      </w:smartTag>
      <w:r w:rsidRPr="00F72EAA">
        <w:rPr>
          <w:rFonts w:ascii="Times New Roman" w:hAnsi="Times New Roman"/>
          <w:sz w:val="28"/>
          <w:szCs w:val="28"/>
        </w:rPr>
        <w:t xml:space="preserve"> </w:t>
      </w:r>
      <w:r w:rsidRPr="00F72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B75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будівництва станції технічного обслуговування автомобілів із магазином автозапчастин</w:t>
      </w:r>
      <w:r w:rsidRPr="00F72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(код КВЦПЗД – 12.11 - для розміщення та експлуатації об’єктів дорожнього сервісу), біля дороги Р-15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72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селищі Гірник, </w:t>
      </w:r>
      <w:r w:rsidRPr="00F72EAA">
        <w:rPr>
          <w:rFonts w:ascii="Times New Roman" w:hAnsi="Times New Roman"/>
          <w:sz w:val="28"/>
          <w:szCs w:val="28"/>
          <w:shd w:val="clear" w:color="auto" w:fill="FFFFFF"/>
        </w:rPr>
        <w:t>Шептицького району, Львівської області,</w:t>
      </w:r>
    </w:p>
    <w:p w:rsidR="00663BCE" w:rsidRPr="00F72EAA" w:rsidRDefault="00663BCE" w:rsidP="009F1056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F72EAA">
        <w:rPr>
          <w:rFonts w:ascii="Times New Roman" w:hAnsi="Times New Roman"/>
          <w:sz w:val="28"/>
          <w:szCs w:val="28"/>
        </w:rPr>
        <w:t>кадастровий номер земельної ділянки – 4611845300:02:003:0032.</w:t>
      </w:r>
    </w:p>
    <w:p w:rsidR="00663BCE" w:rsidRPr="00F72EAA" w:rsidRDefault="00663BCE" w:rsidP="009F1056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F72EA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Style w:val="rvts8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2EAA">
        <w:rPr>
          <w:rFonts w:ascii="Times New Roman" w:hAnsi="Times New Roman"/>
          <w:color w:val="000000"/>
          <w:sz w:val="28"/>
          <w:szCs w:val="28"/>
        </w:rPr>
        <w:t>Товариству з обмеженою відповідальністю «АКУРАТ-ПРО»</w:t>
      </w:r>
      <w:r w:rsidRPr="00F72EAA">
        <w:rPr>
          <w:rStyle w:val="rvts82"/>
          <w:color w:val="000000"/>
          <w:sz w:val="28"/>
          <w:szCs w:val="28"/>
          <w:shd w:val="clear" w:color="auto" w:fill="FFFFFF"/>
        </w:rPr>
        <w:t xml:space="preserve"> </w:t>
      </w:r>
      <w:r w:rsidRPr="00F72E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2EAA">
        <w:rPr>
          <w:rFonts w:ascii="Times New Roman" w:hAnsi="Times New Roman"/>
          <w:sz w:val="28"/>
          <w:szCs w:val="28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майно, згідно цього рішення.</w:t>
      </w:r>
    </w:p>
    <w:p w:rsidR="00663BCE" w:rsidRPr="00F72EAA" w:rsidRDefault="00663BCE" w:rsidP="00B653A1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F72EAA">
        <w:rPr>
          <w:rFonts w:ascii="Times New Roman" w:hAnsi="Times New Roman"/>
          <w:sz w:val="28"/>
          <w:szCs w:val="28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72EAA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663BCE" w:rsidRPr="00F72EAA" w:rsidRDefault="00663BCE" w:rsidP="00FC56D3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EAA">
        <w:rPr>
          <w:rFonts w:ascii="Times New Roman" w:hAnsi="Times New Roman"/>
          <w:sz w:val="28"/>
          <w:szCs w:val="28"/>
          <w:lang w:eastAsia="ru-RU"/>
        </w:rPr>
        <w:t>4.</w:t>
      </w:r>
      <w:r w:rsidRPr="00F72EAA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Pr="00F72EAA">
        <w:rPr>
          <w:rFonts w:ascii="Times New Roman" w:hAnsi="Times New Roman"/>
          <w:color w:val="000000"/>
          <w:sz w:val="28"/>
          <w:szCs w:val="28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 w:rsidRPr="00F72EAA">
        <w:rPr>
          <w:rFonts w:ascii="Times New Roman" w:hAnsi="Times New Roman"/>
          <w:sz w:val="28"/>
          <w:szCs w:val="28"/>
          <w:lang w:eastAsia="ru-RU"/>
        </w:rPr>
        <w:t>.</w:t>
      </w:r>
    </w:p>
    <w:p w:rsidR="00663BCE" w:rsidRPr="00F72EAA" w:rsidRDefault="00663BCE" w:rsidP="00B653A1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F72EAA">
        <w:rPr>
          <w:rFonts w:ascii="Times New Roman" w:hAnsi="Times New Roman"/>
          <w:sz w:val="28"/>
          <w:szCs w:val="28"/>
        </w:rPr>
        <w:t xml:space="preserve">5. Контроль за виконанням </w:t>
      </w:r>
      <w:proofErr w:type="spellStart"/>
      <w:r w:rsidRPr="00F72EAA">
        <w:rPr>
          <w:rFonts w:ascii="Times New Roman" w:hAnsi="Times New Roman"/>
          <w:sz w:val="28"/>
          <w:szCs w:val="28"/>
        </w:rPr>
        <w:t>рiшення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покласти на </w:t>
      </w:r>
      <w:proofErr w:type="spellStart"/>
      <w:r w:rsidRPr="00F72EAA">
        <w:rPr>
          <w:rFonts w:ascii="Times New Roman" w:hAnsi="Times New Roman"/>
          <w:sz w:val="28"/>
          <w:szCs w:val="28"/>
        </w:rPr>
        <w:t>постiйну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депутатську </w:t>
      </w:r>
      <w:proofErr w:type="spellStart"/>
      <w:r w:rsidRPr="00F72EAA">
        <w:rPr>
          <w:rFonts w:ascii="Times New Roman" w:hAnsi="Times New Roman"/>
          <w:sz w:val="28"/>
          <w:szCs w:val="28"/>
        </w:rPr>
        <w:t>комiсiю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з питань </w:t>
      </w:r>
      <w:proofErr w:type="spellStart"/>
      <w:r w:rsidRPr="00F72EAA">
        <w:rPr>
          <w:rFonts w:ascii="Times New Roman" w:hAnsi="Times New Roman"/>
          <w:sz w:val="28"/>
          <w:szCs w:val="28"/>
        </w:rPr>
        <w:t>мiстобудування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, регулювання земельних </w:t>
      </w:r>
      <w:proofErr w:type="spellStart"/>
      <w:r w:rsidRPr="00F72EAA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72EAA">
        <w:rPr>
          <w:rFonts w:ascii="Times New Roman" w:hAnsi="Times New Roman"/>
          <w:sz w:val="28"/>
          <w:szCs w:val="28"/>
        </w:rPr>
        <w:t>адмiнiстративно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72EAA">
        <w:rPr>
          <w:rFonts w:ascii="Times New Roman" w:hAnsi="Times New Roman"/>
          <w:sz w:val="28"/>
          <w:szCs w:val="28"/>
        </w:rPr>
        <w:t>територiального</w:t>
      </w:r>
      <w:proofErr w:type="spellEnd"/>
      <w:r w:rsidRPr="00F72EAA">
        <w:rPr>
          <w:rFonts w:ascii="Times New Roman" w:hAnsi="Times New Roman"/>
          <w:sz w:val="28"/>
          <w:szCs w:val="28"/>
        </w:rPr>
        <w:t xml:space="preserve"> устрою (Пилипчук П.П.).</w:t>
      </w:r>
    </w:p>
    <w:p w:rsidR="00663BCE" w:rsidRPr="00F72EAA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Pr="00F72EAA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EAA">
        <w:rPr>
          <w:rFonts w:ascii="Times New Roman" w:hAnsi="Times New Roman"/>
          <w:sz w:val="28"/>
          <w:szCs w:val="28"/>
          <w:lang w:eastAsia="ru-RU"/>
        </w:rPr>
        <w:t>М</w:t>
      </w:r>
      <w:r w:rsidRPr="00F72EA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F72EAA">
        <w:rPr>
          <w:rFonts w:ascii="Times New Roman" w:hAnsi="Times New Roman"/>
          <w:sz w:val="28"/>
          <w:szCs w:val="28"/>
          <w:lang w:eastAsia="ru-RU"/>
        </w:rPr>
        <w:t>ський</w:t>
      </w:r>
      <w:proofErr w:type="spellEnd"/>
      <w:r w:rsidRPr="00F72EAA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F72EAA">
        <w:rPr>
          <w:rFonts w:ascii="Times New Roman" w:hAnsi="Times New Roman"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72EAA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p w:rsidR="00663BCE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BCE" w:rsidRPr="00F72EAA" w:rsidRDefault="00663BCE" w:rsidP="00575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63BCE" w:rsidRPr="00F72EA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65E6"/>
    <w:rsid w:val="001E42D7"/>
    <w:rsid w:val="0021382C"/>
    <w:rsid w:val="00220591"/>
    <w:rsid w:val="00232556"/>
    <w:rsid w:val="002424EF"/>
    <w:rsid w:val="0028758E"/>
    <w:rsid w:val="002B4496"/>
    <w:rsid w:val="002D3EFD"/>
    <w:rsid w:val="002E196E"/>
    <w:rsid w:val="002E27CA"/>
    <w:rsid w:val="002E57FB"/>
    <w:rsid w:val="002F4FC8"/>
    <w:rsid w:val="003100DD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75123"/>
    <w:rsid w:val="00587A13"/>
    <w:rsid w:val="005901A1"/>
    <w:rsid w:val="00592A64"/>
    <w:rsid w:val="005B57B7"/>
    <w:rsid w:val="005B5F80"/>
    <w:rsid w:val="005F6875"/>
    <w:rsid w:val="00624134"/>
    <w:rsid w:val="006271C7"/>
    <w:rsid w:val="00642FE2"/>
    <w:rsid w:val="006435E9"/>
    <w:rsid w:val="00656346"/>
    <w:rsid w:val="00663BCE"/>
    <w:rsid w:val="00672988"/>
    <w:rsid w:val="00692EAA"/>
    <w:rsid w:val="006A6F5B"/>
    <w:rsid w:val="006B3F15"/>
    <w:rsid w:val="006E505E"/>
    <w:rsid w:val="006F6F3A"/>
    <w:rsid w:val="006F7253"/>
    <w:rsid w:val="00743F2F"/>
    <w:rsid w:val="00757CF4"/>
    <w:rsid w:val="00770401"/>
    <w:rsid w:val="007B4A57"/>
    <w:rsid w:val="007B518B"/>
    <w:rsid w:val="007F3E81"/>
    <w:rsid w:val="007F6C7B"/>
    <w:rsid w:val="00853CF9"/>
    <w:rsid w:val="00872B33"/>
    <w:rsid w:val="00877261"/>
    <w:rsid w:val="0087765B"/>
    <w:rsid w:val="008828DA"/>
    <w:rsid w:val="00884B10"/>
    <w:rsid w:val="00893E6F"/>
    <w:rsid w:val="00897CB0"/>
    <w:rsid w:val="008A07B4"/>
    <w:rsid w:val="008A2224"/>
    <w:rsid w:val="008B7EAE"/>
    <w:rsid w:val="008C239D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719D8"/>
    <w:rsid w:val="0098323D"/>
    <w:rsid w:val="009C0AB9"/>
    <w:rsid w:val="009E65F2"/>
    <w:rsid w:val="009F1056"/>
    <w:rsid w:val="009F5540"/>
    <w:rsid w:val="00A21BBB"/>
    <w:rsid w:val="00A25163"/>
    <w:rsid w:val="00A734B5"/>
    <w:rsid w:val="00A77AFB"/>
    <w:rsid w:val="00A86F97"/>
    <w:rsid w:val="00A97322"/>
    <w:rsid w:val="00AC4146"/>
    <w:rsid w:val="00AC4769"/>
    <w:rsid w:val="00AD5E52"/>
    <w:rsid w:val="00B13F14"/>
    <w:rsid w:val="00B14242"/>
    <w:rsid w:val="00B2394F"/>
    <w:rsid w:val="00B37DC6"/>
    <w:rsid w:val="00B42FCD"/>
    <w:rsid w:val="00B447AD"/>
    <w:rsid w:val="00B46E4E"/>
    <w:rsid w:val="00B558AF"/>
    <w:rsid w:val="00B55CFE"/>
    <w:rsid w:val="00B61A66"/>
    <w:rsid w:val="00B6325C"/>
    <w:rsid w:val="00B653A1"/>
    <w:rsid w:val="00B75A11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865C6"/>
    <w:rsid w:val="00CC5544"/>
    <w:rsid w:val="00CE3A8D"/>
    <w:rsid w:val="00CE3ECC"/>
    <w:rsid w:val="00D01E5F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C5008"/>
    <w:rsid w:val="00ED2329"/>
    <w:rsid w:val="00EE6AB9"/>
    <w:rsid w:val="00F07AAA"/>
    <w:rsid w:val="00F21BDB"/>
    <w:rsid w:val="00F21BED"/>
    <w:rsid w:val="00F3119F"/>
    <w:rsid w:val="00F318F2"/>
    <w:rsid w:val="00F56AB7"/>
    <w:rsid w:val="00F66288"/>
    <w:rsid w:val="00F72EAA"/>
    <w:rsid w:val="00F909FE"/>
    <w:rsid w:val="00F90F66"/>
    <w:rsid w:val="00F91036"/>
    <w:rsid w:val="00FB5903"/>
    <w:rsid w:val="00FC104D"/>
    <w:rsid w:val="00FC56D3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10CE0A6-821E-4414-81FA-FE44247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A21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1849</Words>
  <Characters>1055</Characters>
  <Application>Microsoft Office Word</Application>
  <DocSecurity>0</DocSecurity>
  <Lines>8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17</cp:revision>
  <cp:lastPrinted>2025-05-07T12:38:00Z</cp:lastPrinted>
  <dcterms:created xsi:type="dcterms:W3CDTF">2025-03-05T08:23:00Z</dcterms:created>
  <dcterms:modified xsi:type="dcterms:W3CDTF">2025-05-09T08:06:00Z</dcterms:modified>
</cp:coreProperties>
</file>