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C03FF" w:rsidRPr="00E8719E" w:rsidTr="00E8719E">
        <w:trPr>
          <w:trHeight w:val="1701"/>
        </w:trPr>
        <w:tc>
          <w:tcPr>
            <w:tcW w:w="9628" w:type="dxa"/>
          </w:tcPr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</w:p>
          <w:p w:rsidR="00BC03FF" w:rsidRPr="00E8719E" w:rsidRDefault="00BC03FF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r w:rsidR="003A4BEB">
              <w:rPr>
                <w:b/>
                <w:bCs/>
              </w:rPr>
              <w:t xml:space="preserve">ятдесят </w:t>
            </w:r>
            <w:r w:rsidR="000443F5">
              <w:rPr>
                <w:b/>
                <w:bCs/>
              </w:rPr>
              <w:t>третя</w:t>
            </w:r>
            <w:r w:rsidRPr="00E8719E">
              <w:rPr>
                <w:b/>
                <w:bCs/>
              </w:rPr>
              <w:t xml:space="preserve"> сесія восьмого скликання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C03FF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F923C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BC03FF" w:rsidRPr="00E8719E" w:rsidRDefault="00BC03FF" w:rsidP="00F923C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F923C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04608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BC03FF" w:rsidRPr="00E8719E" w:rsidRDefault="00BC03FF" w:rsidP="00E8719E">
            <w:pPr>
              <w:spacing w:after="0" w:line="240" w:lineRule="auto"/>
              <w:jc w:val="center"/>
            </w:pPr>
          </w:p>
        </w:tc>
      </w:tr>
    </w:tbl>
    <w:p w:rsidR="00BC03FF" w:rsidRPr="000F5FC9" w:rsidRDefault="00477736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084" w:rsidRDefault="00277196" w:rsidP="00277196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F54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відмову в укладені </w:t>
      </w:r>
    </w:p>
    <w:p w:rsidR="00046084" w:rsidRDefault="00046084" w:rsidP="00277196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д</w:t>
      </w:r>
      <w:r w:rsidR="00277196">
        <w:rPr>
          <w:rFonts w:ascii="Times New Roman" w:eastAsia="Times New Roman" w:hAnsi="Times New Roman"/>
          <w:b/>
          <w:sz w:val="27"/>
          <w:szCs w:val="27"/>
          <w:lang w:eastAsia="ru-RU"/>
        </w:rPr>
        <w:t>оговору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оренди земельної</w:t>
      </w:r>
    </w:p>
    <w:p w:rsidR="00277196" w:rsidRDefault="00046084" w:rsidP="00277196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ділянки</w:t>
      </w:r>
      <w:r w:rsidR="0027719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на новий строк </w:t>
      </w:r>
    </w:p>
    <w:p w:rsidR="00277196" w:rsidRPr="009F5497" w:rsidRDefault="00277196" w:rsidP="00277196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та припинення права оренди</w:t>
      </w:r>
    </w:p>
    <w:p w:rsidR="00277196" w:rsidRPr="009F5497" w:rsidRDefault="00277196" w:rsidP="00277196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77196" w:rsidRPr="006B14E1" w:rsidRDefault="00277196" w:rsidP="00277196">
      <w:pPr>
        <w:spacing w:after="0" w:line="240" w:lineRule="auto"/>
        <w:ind w:right="142" w:firstLine="51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22.05.2003 № 858-IV «Про землеустрiй», вiд 06.10.1998 № 161-ХІ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val="en-US" w:eastAsia="uk-UA"/>
        </w:rPr>
        <w:t>V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 «Про оренду землi», Цивільн</w:t>
      </w:r>
      <w:r w:rsidRPr="00B769D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и</w:t>
      </w:r>
      <w:r w:rsidRPr="00F65CB8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м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 кодекс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ом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 України, </w:t>
      </w:r>
      <w:r w:rsidRPr="006B14E1">
        <w:rPr>
          <w:rFonts w:ascii="Times New Roman" w:hAnsi="Times New Roman"/>
          <w:color w:val="000000" w:themeColor="text1"/>
          <w:sz w:val="27"/>
          <w:szCs w:val="27"/>
        </w:rPr>
        <w:t>враховуючи пропозиції, подані постiйно дiючою комiсiєю з розгляду питань, пов’язаних з регулюванням земельних вiдносин при Виконавчому комiтетi Шептицької мiської ради при розгляді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листа </w:t>
      </w:r>
      <w:r w:rsidRPr="00520C4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Фінансового управління Шептицької міської ради № 128 від 08.07.2025 про відсутність сплати орендної плати за земельну ділянку до місцевого бюджету, лист</w:t>
      </w:r>
      <w:r w:rsidR="00520C4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а Державної податкової служби України Головного управління ДПС у Львівській області</w:t>
      </w:r>
      <w:r w:rsidRPr="00520C4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520C4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              </w:t>
      </w:r>
      <w:r w:rsidRPr="00520C4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№</w:t>
      </w:r>
      <w:r w:rsidRPr="006B14E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="00520C4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="00520C4F" w:rsidRPr="00FF43C6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7566/5/13-01-24-12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від </w:t>
      </w:r>
      <w:r w:rsidR="00520C4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10.07.2025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у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зв’язку із закінченням </w:t>
      </w:r>
      <w:r w:rsidR="00FF43C6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27</w:t>
      </w:r>
      <w:r w:rsidR="00711AE0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.07.2025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договору оренди земельної </w:t>
      </w:r>
      <w:r w:rsidR="00520C4F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ділянки </w:t>
      </w:r>
      <w:r w:rsidR="00F923CF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від 27.07.2016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shd w:val="clear" w:color="auto" w:fill="FFFFFF"/>
          <w:lang w:eastAsia="uk-UA"/>
        </w:rPr>
        <w:t xml:space="preserve"> </w:t>
      </w:r>
      <w:r w:rsidR="00F923CF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зареєстрованого за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№ 4611800000057 укладен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ого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між Червоноградською міською радою та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фізичною </w:t>
      </w:r>
      <w:r w:rsidR="00F923CF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                                      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особою -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підприємцем Грицак Марією Василівною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shd w:val="clear" w:color="auto" w:fill="FFFFFF"/>
          <w:lang w:eastAsia="uk-UA"/>
        </w:rPr>
        <w:t xml:space="preserve"> на земельну ділянку площею 0,0020 га, кадастровий номер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4611800000:02:005:0048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під встановлення торгового павільйону для реалізації хлібо - булочних та кондитерських виробів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shd w:val="clear" w:color="auto" w:fill="FFFFFF"/>
          <w:lang w:eastAsia="uk-UA"/>
        </w:rPr>
        <w:t xml:space="preserve"> в </w:t>
      </w:r>
      <w:r w:rsidR="00711AE0">
        <w:rPr>
          <w:rFonts w:ascii="Times New Roman" w:eastAsia="Times New Roman" w:hAnsi="Times New Roman"/>
          <w:color w:val="000000" w:themeColor="text1"/>
          <w:sz w:val="27"/>
          <w:szCs w:val="27"/>
          <w:shd w:val="clear" w:color="auto" w:fill="FFFFFF"/>
          <w:lang w:eastAsia="uk-UA"/>
        </w:rPr>
        <w:t xml:space="preserve">                          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м. </w:t>
      </w:r>
      <w:r w:rsidR="00F923CF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Шептицький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, вул. Сокальська, 10 «б»,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shd w:val="clear" w:color="auto" w:fill="FFFFFF"/>
          <w:lang w:eastAsia="uk-UA"/>
        </w:rPr>
        <w:t>враховуючи, що відповідно до</w:t>
      </w:r>
      <w:r w:rsidR="00F10B2E">
        <w:rPr>
          <w:rFonts w:ascii="Times New Roman" w:eastAsia="Times New Roman" w:hAnsi="Times New Roman"/>
          <w:color w:val="000000" w:themeColor="text1"/>
          <w:sz w:val="27"/>
          <w:szCs w:val="27"/>
          <w:shd w:val="clear" w:color="auto" w:fill="FFFFFF"/>
          <w:lang w:eastAsia="uk-UA"/>
        </w:rPr>
        <w:t xml:space="preserve">                     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shd w:val="clear" w:color="auto" w:fill="FFFFFF"/>
          <w:lang w:eastAsia="uk-UA"/>
        </w:rPr>
        <w:t xml:space="preserve"> абзацу 2 статті 31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Закону України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shd w:val="clear" w:color="auto" w:fill="FFFFFF"/>
          <w:lang w:eastAsia="uk-UA"/>
        </w:rPr>
        <w:t xml:space="preserve">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«Про оренду землi»</w:t>
      </w:r>
      <w:r w:rsidR="00E54A42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>,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shd w:val="clear" w:color="auto" w:fill="FFFFFF"/>
          <w:lang w:eastAsia="uk-UA"/>
        </w:rPr>
        <w:t>договір оренди земельної ділянки припиняється у разі закінчення строку, на який його було укладено,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uk-UA"/>
        </w:rPr>
        <w:t xml:space="preserve"> </w:t>
      </w:r>
      <w:r w:rsidRPr="006B14E1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що відповідно до </w:t>
      </w:r>
      <w:r w:rsidRPr="006B14E1">
        <w:rPr>
          <w:rFonts w:ascii="Times New Roman" w:hAnsi="Times New Roman"/>
          <w:noProof/>
          <w:color w:val="000000" w:themeColor="text1"/>
          <w:sz w:val="27"/>
          <w:szCs w:val="27"/>
        </w:rPr>
        <w:t>частини 2 статті 773 Цивільного кодексу України, якщо наймач володіє та /або користується річчю, переданою у найм, не за її призначеннням або з порушеннням умов договору найму, наймодавець має право вимагати розірванння договору оренди та відшкодування збитків</w:t>
      </w:r>
      <w:r>
        <w:rPr>
          <w:rFonts w:ascii="Times New Roman" w:hAnsi="Times New Roman"/>
          <w:noProof/>
          <w:color w:val="000000" w:themeColor="text1"/>
          <w:sz w:val="27"/>
          <w:szCs w:val="27"/>
        </w:rPr>
        <w:t xml:space="preserve">, </w:t>
      </w:r>
      <w:r w:rsidRPr="006B14E1">
        <w:rPr>
          <w:rFonts w:ascii="Times New Roman" w:hAnsi="Times New Roman"/>
          <w:noProof/>
          <w:color w:val="000000" w:themeColor="text1"/>
          <w:sz w:val="27"/>
          <w:szCs w:val="27"/>
        </w:rPr>
        <w:t xml:space="preserve"> відповідно до частини 1 статтті 782 Цивільного кодексу України, наймодавець має право відмовитися від договору найму і вимагати поверненння речі, якщо наймач не вносить плату за найм речі протягом трох місяців підряд, 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що є підставою для відмови в укладенні договору оренди землі на новий строк та припинення права оренди, про що </w:t>
      </w:r>
      <w:r w:rsidR="00711AE0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Грицак Марію Василівну</w:t>
      </w:r>
      <w:r w:rsidRPr="006B14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було повідомлено листом</w:t>
      </w:r>
      <w:r w:rsidR="00711AE0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–</w:t>
      </w:r>
      <w:r w:rsidR="00F10B2E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="00711AE0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запереченням за </w:t>
      </w:r>
      <w:r w:rsidR="00F923C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                                                </w:t>
      </w:r>
      <w:r w:rsidR="00F10B2E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№ </w:t>
      </w:r>
      <w:r w:rsidR="00520C4F" w:rsidRPr="00520C4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81.07-3516/25/01.02-02.17 від 10.07.2025</w:t>
      </w:r>
      <w:r w:rsidRPr="00520C4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в порядку ст.33 Закону України «Про оренду землі»,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Шептицька міська рада</w:t>
      </w:r>
    </w:p>
    <w:p w:rsidR="00277196" w:rsidRDefault="00277196" w:rsidP="00277196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46084" w:rsidRDefault="00046084" w:rsidP="00277196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46084" w:rsidRDefault="00046084" w:rsidP="00277196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46084" w:rsidRDefault="00046084" w:rsidP="00277196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10B2E" w:rsidRDefault="00277196" w:rsidP="00F10B2E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5497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В И Р I Ш И Л А :</w:t>
      </w:r>
    </w:p>
    <w:p w:rsidR="00F10B2E" w:rsidRDefault="00F10B2E" w:rsidP="00F10B2E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77196" w:rsidRPr="00E54A42" w:rsidRDefault="00F10B2E" w:rsidP="00F10B2E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4A42">
        <w:rPr>
          <w:rFonts w:ascii="Times New Roman" w:eastAsia="Times New Roman" w:hAnsi="Times New Roman"/>
          <w:sz w:val="27"/>
          <w:szCs w:val="27"/>
          <w:lang w:eastAsia="ru-RU"/>
        </w:rPr>
        <w:t>1.</w:t>
      </w:r>
      <w:r w:rsidR="00277196" w:rsidRPr="00E54A42">
        <w:rPr>
          <w:rFonts w:ascii="Times New Roman" w:eastAsia="Times New Roman" w:hAnsi="Times New Roman"/>
          <w:sz w:val="27"/>
          <w:szCs w:val="27"/>
          <w:lang w:eastAsia="ru-RU"/>
        </w:rPr>
        <w:t>Відмовити в</w:t>
      </w:r>
      <w:r w:rsidR="00277196" w:rsidRPr="00E54A42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="00277196" w:rsidRPr="00E54A42">
        <w:rPr>
          <w:rFonts w:ascii="Times New Roman" w:eastAsia="Times New Roman" w:hAnsi="Times New Roman"/>
          <w:sz w:val="27"/>
          <w:szCs w:val="27"/>
          <w:lang w:eastAsia="ru-RU"/>
        </w:rPr>
        <w:t xml:space="preserve">укладенні договору оренди </w:t>
      </w:r>
      <w:r w:rsidR="00B05219">
        <w:rPr>
          <w:rFonts w:ascii="Times New Roman" w:eastAsia="Times New Roman" w:hAnsi="Times New Roman"/>
          <w:sz w:val="27"/>
          <w:szCs w:val="27"/>
          <w:lang w:eastAsia="ru-RU"/>
        </w:rPr>
        <w:t>земельної ділянки</w:t>
      </w:r>
      <w:r w:rsidR="00B05219" w:rsidRPr="00B0521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B05219" w:rsidRPr="00E54A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від 27 липня 2016 року</w:t>
      </w:r>
      <w:r w:rsidR="00257C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257C3F" w:rsidRPr="00257C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№ 4611800000057 </w:t>
      </w:r>
      <w:r w:rsidR="00277196" w:rsidRPr="00E54A42">
        <w:rPr>
          <w:rFonts w:ascii="Times New Roman" w:eastAsia="Times New Roman" w:hAnsi="Times New Roman"/>
          <w:sz w:val="27"/>
          <w:szCs w:val="27"/>
          <w:lang w:eastAsia="ru-RU"/>
        </w:rPr>
        <w:t xml:space="preserve"> на</w:t>
      </w:r>
      <w:r w:rsidRPr="00E54A42">
        <w:rPr>
          <w:rFonts w:ascii="Times New Roman" w:eastAsia="Times New Roman" w:hAnsi="Times New Roman"/>
          <w:sz w:val="27"/>
          <w:szCs w:val="27"/>
          <w:lang w:eastAsia="ru-RU"/>
        </w:rPr>
        <w:t xml:space="preserve"> новий строк на земельну </w:t>
      </w:r>
      <w:r w:rsidR="00277196" w:rsidRPr="00E54A42">
        <w:rPr>
          <w:rFonts w:ascii="Times New Roman" w:eastAsia="Times New Roman" w:hAnsi="Times New Roman"/>
          <w:sz w:val="27"/>
          <w:szCs w:val="27"/>
          <w:lang w:eastAsia="ru-RU"/>
        </w:rPr>
        <w:t>дiлянку площею</w:t>
      </w:r>
      <w:r w:rsidR="00277196" w:rsidRPr="00E54A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0,0020 га </w:t>
      </w:r>
      <w:r w:rsidR="00277196" w:rsidRPr="00E54A42">
        <w:rPr>
          <w:rFonts w:ascii="Times New Roman" w:eastAsia="Times New Roman" w:hAnsi="Times New Roman"/>
          <w:sz w:val="27"/>
          <w:szCs w:val="27"/>
          <w:lang w:eastAsia="ru-RU"/>
        </w:rPr>
        <w:t>під встановлення торгового павільйону для реалізації хлібо - булочних та кондитерських виробів, (к</w:t>
      </w:r>
      <w:r w:rsidR="00277196" w:rsidRPr="00E54A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од КВЦПЗД – 03.07. – для будівництва та обслуговування будівель торгівлі), в </w:t>
      </w:r>
      <w:r w:rsidR="00257C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місті</w:t>
      </w:r>
      <w:r w:rsidR="00277196" w:rsidRPr="00E54A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257C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Шептицький на вулиці </w:t>
      </w:r>
      <w:r w:rsidR="00277196" w:rsidRPr="00E54A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Сокальській, 10 «б», кадастровий номер земельної ділянки – 4611800000:02:005:0048, </w:t>
      </w:r>
      <w:r w:rsidR="00277196" w:rsidRPr="00E54A42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у</w:t>
      </w:r>
      <w:r w:rsidR="00277196" w:rsidRPr="00E54A4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зв’язку із закінченням строку дії Договору оренди </w:t>
      </w:r>
      <w:r w:rsidR="00257C3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земельної ділянки </w:t>
      </w:r>
      <w:r w:rsidR="00277196" w:rsidRPr="00E54A4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від 27 липня 2016 року</w:t>
      </w:r>
      <w:r w:rsidR="00257C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257C3F" w:rsidRPr="00257C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№ 4611800000057 </w:t>
      </w:r>
      <w:r w:rsidR="00277196" w:rsidRPr="00E54A42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="00277196" w:rsidRPr="00E54A4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укладеного між Червоноградською міською радою </w:t>
      </w:r>
      <w:r w:rsidR="00277196" w:rsidRPr="00E54A42">
        <w:rPr>
          <w:rFonts w:ascii="Times New Roman" w:eastAsia="Times New Roman" w:hAnsi="Times New Roman"/>
          <w:sz w:val="27"/>
          <w:szCs w:val="27"/>
          <w:lang w:eastAsia="ru-RU"/>
        </w:rPr>
        <w:t>та фізичною особою – підприємцем Грицак Марією Василівною</w:t>
      </w:r>
      <w:r w:rsidR="00711AE0" w:rsidRPr="00E54A4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77196" w:rsidRPr="00E54A42" w:rsidRDefault="00E54A42" w:rsidP="00E54A42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   2. </w:t>
      </w:r>
      <w:r w:rsidR="00277196" w:rsidRPr="00E54A4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Доручити міському голові або іншій уповноваженій особі від імені </w:t>
      </w:r>
      <w:r w:rsidR="00277196" w:rsidRPr="00E54A42">
        <w:rPr>
          <w:rFonts w:ascii="Times New Roman" w:eastAsia="Times New Roman" w:hAnsi="Times New Roman"/>
          <w:sz w:val="27"/>
          <w:szCs w:val="27"/>
          <w:lang w:eastAsia="ru-RU"/>
        </w:rPr>
        <w:t xml:space="preserve">Шептицької міської ради </w:t>
      </w:r>
      <w:r w:rsidR="00277196" w:rsidRPr="00E54A4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забезпечити при</w:t>
      </w:r>
      <w:r w:rsidR="00FC044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пинення права оренди на земельну ділянку, зазначену</w:t>
      </w:r>
      <w:bookmarkStart w:id="0" w:name="_GoBack"/>
      <w:bookmarkEnd w:id="0"/>
      <w:r w:rsidR="00277196" w:rsidRPr="00E54A4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 цьому рішенні, </w:t>
      </w:r>
      <w:r w:rsidR="00277196" w:rsidRPr="00E54A42">
        <w:rPr>
          <w:rFonts w:ascii="Times New Roman" w:eastAsia="Times New Roman" w:hAnsi="Times New Roman"/>
          <w:sz w:val="27"/>
          <w:szCs w:val="27"/>
          <w:lang w:eastAsia="ru-RU"/>
        </w:rPr>
        <w:t>у державного реєстратора прав на нерухоме майно</w:t>
      </w:r>
      <w:r w:rsidR="00FA6FA6" w:rsidRPr="00E54A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A6FA6" w:rsidRPr="00E54A42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з </w:t>
      </w:r>
      <w:r w:rsidR="00F10B2E" w:rsidRPr="00E54A42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наступного дня</w:t>
      </w:r>
      <w:r w:rsidR="00F13DEF" w:rsidRPr="00E54A42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, що є останнім днем дії договору оренди</w:t>
      </w:r>
      <w:r w:rsidR="00FA6FA6" w:rsidRPr="00E54A42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277196" w:rsidRPr="00E54A42" w:rsidRDefault="00E54A42" w:rsidP="00E54A4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3.</w:t>
      </w:r>
      <w:r w:rsidR="00277196" w:rsidRPr="00E54A42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набирає чинності з дня доведення його до відома адресата шляхом оприлюднення на офіційному вебсайті міської ради.</w:t>
      </w:r>
    </w:p>
    <w:p w:rsidR="00277196" w:rsidRPr="00E54A42" w:rsidRDefault="00E54A42" w:rsidP="00E54A4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4.</w:t>
      </w:r>
      <w:r w:rsidR="00277196" w:rsidRPr="00E54A42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може бути оскаржене протягом трьох років шляхом подання заяви до місцевого господарського</w:t>
      </w:r>
      <w:r w:rsidR="00277196" w:rsidRPr="00E54A42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="00277196" w:rsidRPr="00E54A42">
        <w:rPr>
          <w:rFonts w:ascii="Times New Roman" w:eastAsia="Times New Roman" w:hAnsi="Times New Roman"/>
          <w:sz w:val="27"/>
          <w:szCs w:val="27"/>
          <w:lang w:eastAsia="ru-RU"/>
        </w:rPr>
        <w:t>суду в порядку, встановленому процесуальним законом.</w:t>
      </w:r>
    </w:p>
    <w:p w:rsidR="00277196" w:rsidRPr="00E54A42" w:rsidRDefault="00E54A42" w:rsidP="00E54A4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5. </w:t>
      </w:r>
      <w:r w:rsidR="00277196" w:rsidRPr="00E54A42">
        <w:rPr>
          <w:rFonts w:ascii="Times New Roman" w:eastAsia="Times New Roman" w:hAnsi="Times New Roman"/>
          <w:sz w:val="27"/>
          <w:szCs w:val="27"/>
          <w:lang w:val="ru-RU" w:eastAsia="ru-RU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 - територiального устрою (</w:t>
      </w:r>
      <w:r w:rsidR="00277196" w:rsidRPr="00E54A42">
        <w:rPr>
          <w:rFonts w:ascii="Times New Roman" w:eastAsia="Times New Roman" w:hAnsi="Times New Roman"/>
          <w:sz w:val="27"/>
          <w:szCs w:val="27"/>
          <w:lang w:eastAsia="ru-RU"/>
        </w:rPr>
        <w:t>Пилипчук П.П.</w:t>
      </w:r>
      <w:r w:rsidR="00277196" w:rsidRPr="00E54A42">
        <w:rPr>
          <w:rFonts w:ascii="Times New Roman" w:eastAsia="Times New Roman" w:hAnsi="Times New Roman"/>
          <w:sz w:val="27"/>
          <w:szCs w:val="27"/>
          <w:lang w:val="ru-RU" w:eastAsia="ru-RU"/>
        </w:rPr>
        <w:t>).</w:t>
      </w:r>
    </w:p>
    <w:p w:rsidR="00277196" w:rsidRPr="00E54A42" w:rsidRDefault="00277196" w:rsidP="00F10B2E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277196" w:rsidRPr="00E54A42" w:rsidRDefault="00277196" w:rsidP="00277196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277196" w:rsidRPr="009F5497" w:rsidRDefault="00277196" w:rsidP="00277196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</w:t>
      </w:r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Мiський голова </w:t>
      </w:r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="00F10B2E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              </w:t>
      </w:r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Pr="009F5497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ab/>
      </w:r>
      <w:r w:rsidR="00046084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      </w:t>
      </w:r>
      <w:r w:rsidRPr="009F5497">
        <w:rPr>
          <w:rFonts w:ascii="Times New Roman" w:eastAsia="Times New Roman" w:hAnsi="Times New Roman"/>
          <w:sz w:val="27"/>
          <w:szCs w:val="27"/>
          <w:lang w:eastAsia="ru-RU"/>
        </w:rPr>
        <w:t>Андрій ЗАЛІВСЬКИЙ</w:t>
      </w:r>
    </w:p>
    <w:p w:rsidR="00BC03FF" w:rsidRPr="000443F5" w:rsidRDefault="00BC03FF" w:rsidP="002771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sectPr w:rsidR="00BC03FF" w:rsidRPr="000443F5" w:rsidSect="000443F5">
      <w:pgSz w:w="11906" w:h="16838"/>
      <w:pgMar w:top="127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19" w:rsidRDefault="007D7D19" w:rsidP="00605A53">
      <w:pPr>
        <w:spacing w:after="0" w:line="240" w:lineRule="auto"/>
      </w:pPr>
      <w:r>
        <w:separator/>
      </w:r>
    </w:p>
  </w:endnote>
  <w:endnote w:type="continuationSeparator" w:id="0">
    <w:p w:rsidR="007D7D19" w:rsidRDefault="007D7D19" w:rsidP="0060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19" w:rsidRDefault="007D7D19" w:rsidP="00605A53">
      <w:pPr>
        <w:spacing w:after="0" w:line="240" w:lineRule="auto"/>
      </w:pPr>
      <w:r>
        <w:separator/>
      </w:r>
    </w:p>
  </w:footnote>
  <w:footnote w:type="continuationSeparator" w:id="0">
    <w:p w:rsidR="007D7D19" w:rsidRDefault="007D7D19" w:rsidP="00605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E7BC0"/>
    <w:multiLevelType w:val="hybridMultilevel"/>
    <w:tmpl w:val="236429B2"/>
    <w:lvl w:ilvl="0" w:tplc="A18278A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2F52CC"/>
    <w:multiLevelType w:val="hybridMultilevel"/>
    <w:tmpl w:val="F008EB4C"/>
    <w:lvl w:ilvl="0" w:tplc="D656330E">
      <w:start w:val="2"/>
      <w:numFmt w:val="decimal"/>
      <w:lvlText w:val="%1."/>
      <w:lvlJc w:val="left"/>
      <w:pPr>
        <w:ind w:left="8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5E6803E1"/>
    <w:multiLevelType w:val="hybridMultilevel"/>
    <w:tmpl w:val="ABAA3826"/>
    <w:lvl w:ilvl="0" w:tplc="74BCD7C0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660D5942"/>
    <w:multiLevelType w:val="hybridMultilevel"/>
    <w:tmpl w:val="C48257D4"/>
    <w:lvl w:ilvl="0" w:tplc="6B0295C8">
      <w:start w:val="4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34BE7"/>
    <w:rsid w:val="000443F5"/>
    <w:rsid w:val="00046084"/>
    <w:rsid w:val="00050E4A"/>
    <w:rsid w:val="00061201"/>
    <w:rsid w:val="00067335"/>
    <w:rsid w:val="00081B95"/>
    <w:rsid w:val="00092067"/>
    <w:rsid w:val="000B43ED"/>
    <w:rsid w:val="000B7398"/>
    <w:rsid w:val="000C5EB0"/>
    <w:rsid w:val="000E068C"/>
    <w:rsid w:val="000E0E24"/>
    <w:rsid w:val="000E0F44"/>
    <w:rsid w:val="000E3AB0"/>
    <w:rsid w:val="000E3EC7"/>
    <w:rsid w:val="000E4CDA"/>
    <w:rsid w:val="000F223D"/>
    <w:rsid w:val="000F5FC9"/>
    <w:rsid w:val="001060C9"/>
    <w:rsid w:val="00115CBA"/>
    <w:rsid w:val="00124C0C"/>
    <w:rsid w:val="00142C91"/>
    <w:rsid w:val="0015508E"/>
    <w:rsid w:val="001644C5"/>
    <w:rsid w:val="0018322C"/>
    <w:rsid w:val="001929CB"/>
    <w:rsid w:val="001A6EE8"/>
    <w:rsid w:val="001B3B77"/>
    <w:rsid w:val="001E37CE"/>
    <w:rsid w:val="00212508"/>
    <w:rsid w:val="0021382C"/>
    <w:rsid w:val="00235722"/>
    <w:rsid w:val="00250B08"/>
    <w:rsid w:val="00257C3F"/>
    <w:rsid w:val="00277196"/>
    <w:rsid w:val="0028758E"/>
    <w:rsid w:val="002D75B4"/>
    <w:rsid w:val="002E4001"/>
    <w:rsid w:val="002E57FB"/>
    <w:rsid w:val="003048BC"/>
    <w:rsid w:val="00307F43"/>
    <w:rsid w:val="00315367"/>
    <w:rsid w:val="0032423C"/>
    <w:rsid w:val="00344F68"/>
    <w:rsid w:val="003519DC"/>
    <w:rsid w:val="003537F5"/>
    <w:rsid w:val="00360728"/>
    <w:rsid w:val="00366EE5"/>
    <w:rsid w:val="003A2F74"/>
    <w:rsid w:val="003A4BEB"/>
    <w:rsid w:val="003F4A93"/>
    <w:rsid w:val="003F5B5D"/>
    <w:rsid w:val="00412993"/>
    <w:rsid w:val="00414557"/>
    <w:rsid w:val="0041549B"/>
    <w:rsid w:val="00430432"/>
    <w:rsid w:val="00434434"/>
    <w:rsid w:val="00447CA0"/>
    <w:rsid w:val="0045023B"/>
    <w:rsid w:val="00461FD5"/>
    <w:rsid w:val="00477736"/>
    <w:rsid w:val="0049271A"/>
    <w:rsid w:val="0049721C"/>
    <w:rsid w:val="004974EC"/>
    <w:rsid w:val="004A0063"/>
    <w:rsid w:val="004A6A7B"/>
    <w:rsid w:val="004B687A"/>
    <w:rsid w:val="004D7CAC"/>
    <w:rsid w:val="004E3B7F"/>
    <w:rsid w:val="004F1C7C"/>
    <w:rsid w:val="0050033B"/>
    <w:rsid w:val="00520C4F"/>
    <w:rsid w:val="00526D96"/>
    <w:rsid w:val="00547BC1"/>
    <w:rsid w:val="00567494"/>
    <w:rsid w:val="0057284D"/>
    <w:rsid w:val="005901A1"/>
    <w:rsid w:val="00592A64"/>
    <w:rsid w:val="005C35A1"/>
    <w:rsid w:val="00605A53"/>
    <w:rsid w:val="00624134"/>
    <w:rsid w:val="006271C7"/>
    <w:rsid w:val="00630D51"/>
    <w:rsid w:val="00637AF9"/>
    <w:rsid w:val="00642FE2"/>
    <w:rsid w:val="006435E9"/>
    <w:rsid w:val="00650EDA"/>
    <w:rsid w:val="00686EDE"/>
    <w:rsid w:val="006B2DA6"/>
    <w:rsid w:val="006B3F15"/>
    <w:rsid w:val="006E505E"/>
    <w:rsid w:val="006E5819"/>
    <w:rsid w:val="006F7253"/>
    <w:rsid w:val="00711AE0"/>
    <w:rsid w:val="00757CF4"/>
    <w:rsid w:val="007B21CC"/>
    <w:rsid w:val="007B518B"/>
    <w:rsid w:val="007B7793"/>
    <w:rsid w:val="007C39C3"/>
    <w:rsid w:val="007D7D19"/>
    <w:rsid w:val="007F34C8"/>
    <w:rsid w:val="007F3E81"/>
    <w:rsid w:val="007F6C7B"/>
    <w:rsid w:val="008038FF"/>
    <w:rsid w:val="008066FB"/>
    <w:rsid w:val="0081548C"/>
    <w:rsid w:val="008164B5"/>
    <w:rsid w:val="00824E3D"/>
    <w:rsid w:val="00856825"/>
    <w:rsid w:val="00877261"/>
    <w:rsid w:val="0089199E"/>
    <w:rsid w:val="00893E6F"/>
    <w:rsid w:val="00896ADB"/>
    <w:rsid w:val="008E4668"/>
    <w:rsid w:val="0090640E"/>
    <w:rsid w:val="009210AC"/>
    <w:rsid w:val="00925C09"/>
    <w:rsid w:val="00932862"/>
    <w:rsid w:val="0094247C"/>
    <w:rsid w:val="00962AE2"/>
    <w:rsid w:val="00977EFE"/>
    <w:rsid w:val="0098115A"/>
    <w:rsid w:val="009A4974"/>
    <w:rsid w:val="009D4DA4"/>
    <w:rsid w:val="009E4F73"/>
    <w:rsid w:val="009F5C45"/>
    <w:rsid w:val="00A14782"/>
    <w:rsid w:val="00A23034"/>
    <w:rsid w:val="00A25163"/>
    <w:rsid w:val="00A606BE"/>
    <w:rsid w:val="00A86F97"/>
    <w:rsid w:val="00AB0595"/>
    <w:rsid w:val="00AB7F45"/>
    <w:rsid w:val="00AC4146"/>
    <w:rsid w:val="00AC4769"/>
    <w:rsid w:val="00AD4650"/>
    <w:rsid w:val="00B05219"/>
    <w:rsid w:val="00B14242"/>
    <w:rsid w:val="00B42FCD"/>
    <w:rsid w:val="00B447AD"/>
    <w:rsid w:val="00B55CFE"/>
    <w:rsid w:val="00B61A66"/>
    <w:rsid w:val="00B841C1"/>
    <w:rsid w:val="00BB69CD"/>
    <w:rsid w:val="00BC03FF"/>
    <w:rsid w:val="00BC2108"/>
    <w:rsid w:val="00BF5FD3"/>
    <w:rsid w:val="00BF6E8E"/>
    <w:rsid w:val="00C006A9"/>
    <w:rsid w:val="00C15C32"/>
    <w:rsid w:val="00C3672F"/>
    <w:rsid w:val="00C43427"/>
    <w:rsid w:val="00C606A6"/>
    <w:rsid w:val="00C71483"/>
    <w:rsid w:val="00C72DDB"/>
    <w:rsid w:val="00C74CA4"/>
    <w:rsid w:val="00CE3ECC"/>
    <w:rsid w:val="00D14E88"/>
    <w:rsid w:val="00D25E6F"/>
    <w:rsid w:val="00D35676"/>
    <w:rsid w:val="00D63362"/>
    <w:rsid w:val="00D724B5"/>
    <w:rsid w:val="00D91AF9"/>
    <w:rsid w:val="00E01413"/>
    <w:rsid w:val="00E0515A"/>
    <w:rsid w:val="00E26AE7"/>
    <w:rsid w:val="00E42524"/>
    <w:rsid w:val="00E46CAB"/>
    <w:rsid w:val="00E51A1D"/>
    <w:rsid w:val="00E51FB6"/>
    <w:rsid w:val="00E54A42"/>
    <w:rsid w:val="00E74A7A"/>
    <w:rsid w:val="00E8719E"/>
    <w:rsid w:val="00E93525"/>
    <w:rsid w:val="00EA67F9"/>
    <w:rsid w:val="00EB4013"/>
    <w:rsid w:val="00EB7D3D"/>
    <w:rsid w:val="00ED2329"/>
    <w:rsid w:val="00EE0A64"/>
    <w:rsid w:val="00F07AAA"/>
    <w:rsid w:val="00F10B2E"/>
    <w:rsid w:val="00F13DEF"/>
    <w:rsid w:val="00F21BDB"/>
    <w:rsid w:val="00F21BED"/>
    <w:rsid w:val="00F318F2"/>
    <w:rsid w:val="00F56AB7"/>
    <w:rsid w:val="00F90F66"/>
    <w:rsid w:val="00F923CF"/>
    <w:rsid w:val="00FA0301"/>
    <w:rsid w:val="00FA6FA6"/>
    <w:rsid w:val="00FC0442"/>
    <w:rsid w:val="00FD30AC"/>
    <w:rsid w:val="00FF0937"/>
    <w:rsid w:val="00FF43C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7A6C1-5BEA-4B0D-A8F5-99639A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5A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05A53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605A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05A53"/>
    <w:rPr>
      <w:lang w:eastAsia="en-US"/>
    </w:rPr>
  </w:style>
  <w:style w:type="paragraph" w:styleId="ad">
    <w:name w:val="List Paragraph"/>
    <w:basedOn w:val="a"/>
    <w:uiPriority w:val="34"/>
    <w:qFormat/>
    <w:rsid w:val="0027719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531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13</cp:revision>
  <cp:lastPrinted>2025-07-11T10:37:00Z</cp:lastPrinted>
  <dcterms:created xsi:type="dcterms:W3CDTF">2025-07-10T10:27:00Z</dcterms:created>
  <dcterms:modified xsi:type="dcterms:W3CDTF">2025-07-11T10:41:00Z</dcterms:modified>
</cp:coreProperties>
</file>