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BC03FF" w:rsidRPr="00E8719E" w:rsidTr="00E8719E">
        <w:trPr>
          <w:trHeight w:val="1701"/>
        </w:trPr>
        <w:tc>
          <w:tcPr>
            <w:tcW w:w="9628" w:type="dxa"/>
          </w:tcPr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  <w:r w:rsidRPr="00E8719E">
              <w:rPr>
                <w:b/>
                <w:bCs/>
              </w:rPr>
              <w:t>ШЕПТИЦЬКА МІСЬКА РАДА</w:t>
            </w:r>
          </w:p>
          <w:p w:rsidR="00BC03FF" w:rsidRPr="00E8719E" w:rsidRDefault="00BC03FF" w:rsidP="00E8719E">
            <w:pPr>
              <w:pStyle w:val="a5"/>
              <w:rPr>
                <w:b/>
                <w:bCs/>
              </w:rPr>
            </w:pPr>
          </w:p>
          <w:p w:rsidR="00BC03FF" w:rsidRPr="00E8719E" w:rsidRDefault="00BC03FF" w:rsidP="00E8719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 w:rsidRPr="00E8719E">
              <w:rPr>
                <w:b/>
                <w:bCs/>
              </w:rPr>
              <w:t>п</w:t>
            </w:r>
            <w:r w:rsidRPr="00E8719E">
              <w:rPr>
                <w:b/>
                <w:bCs/>
                <w:lang w:val="ru-RU"/>
              </w:rPr>
              <w:t>’</w:t>
            </w:r>
            <w:proofErr w:type="spellStart"/>
            <w:r w:rsidR="003A4BEB">
              <w:rPr>
                <w:b/>
                <w:bCs/>
              </w:rPr>
              <w:t>ятдесят</w:t>
            </w:r>
            <w:proofErr w:type="spellEnd"/>
            <w:r w:rsidR="003A4BEB">
              <w:rPr>
                <w:b/>
                <w:bCs/>
              </w:rPr>
              <w:t xml:space="preserve"> </w:t>
            </w:r>
            <w:r w:rsidR="000C5C5B">
              <w:rPr>
                <w:b/>
                <w:bCs/>
              </w:rPr>
              <w:t>четверта</w:t>
            </w:r>
            <w:r w:rsidRPr="00E8719E">
              <w:rPr>
                <w:b/>
                <w:bCs/>
              </w:rPr>
              <w:t xml:space="preserve"> сесія восьмого скликання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E871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BC03FF" w:rsidRPr="00E8719E" w:rsidRDefault="00BC03FF" w:rsidP="00E871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BC03FF" w:rsidRPr="00E8719E" w:rsidTr="00E8719E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E8719E" w:rsidRDefault="00BC03FF" w:rsidP="000C5C5B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BC03FF" w:rsidRPr="00E8719E" w:rsidRDefault="00BC03FF" w:rsidP="000C5C5B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BC03FF" w:rsidRPr="00E8719E" w:rsidRDefault="00BC03FF" w:rsidP="000C5C5B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8719E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BC03FF" w:rsidRPr="00E8719E" w:rsidRDefault="00BC03FF" w:rsidP="00E8719E">
            <w:pPr>
              <w:spacing w:after="0" w:line="240" w:lineRule="auto"/>
              <w:jc w:val="center"/>
            </w:pPr>
          </w:p>
        </w:tc>
      </w:tr>
    </w:tbl>
    <w:p w:rsidR="00BC03FF" w:rsidRPr="000F5FC9" w:rsidRDefault="00063469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3FF" w:rsidRPr="008F5615" w:rsidRDefault="00BC03FF" w:rsidP="00893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5615">
        <w:rPr>
          <w:rFonts w:ascii="Times New Roman" w:hAnsi="Times New Roman"/>
          <w:b/>
          <w:sz w:val="28"/>
          <w:szCs w:val="28"/>
          <w:lang w:eastAsia="ru-RU"/>
        </w:rPr>
        <w:t>Про розгляд клопотання</w:t>
      </w:r>
    </w:p>
    <w:p w:rsidR="00BC03FF" w:rsidRDefault="00DF23C7" w:rsidP="000C5C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громадянки </w:t>
      </w:r>
      <w:r w:rsidR="000C5C5B">
        <w:rPr>
          <w:rFonts w:ascii="Times New Roman" w:hAnsi="Times New Roman"/>
          <w:b/>
          <w:sz w:val="28"/>
          <w:szCs w:val="28"/>
          <w:lang w:eastAsia="ru-RU"/>
        </w:rPr>
        <w:t>Мазур Ольги</w:t>
      </w:r>
    </w:p>
    <w:p w:rsidR="000C5C5B" w:rsidRDefault="000C5C5B" w:rsidP="000C5C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Миколаївни</w:t>
      </w:r>
    </w:p>
    <w:p w:rsidR="00DF23C7" w:rsidRPr="008F5615" w:rsidRDefault="00DF23C7" w:rsidP="00893E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C03FF" w:rsidRPr="008F5615" w:rsidRDefault="00BC03FF" w:rsidP="0057284D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Керуючись Законом України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д 21.05.1997 № 280/97-ВР «Про м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сцеве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Україн</w:t>
      </w:r>
      <w:proofErr w:type="spellEnd"/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», Земельним кодексом України, Законами України від 17.02.2022 № 2073-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IX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«Про адміністративну процедуру»,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д 07.07.2011                               № 3613-</w:t>
      </w:r>
      <w:r w:rsidRPr="008F5615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«Про Державний земельний кадастр»,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д 22.05.2003 № 858-</w:t>
      </w:r>
      <w:r w:rsidRPr="008F5615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«Про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землеустр</w:t>
      </w:r>
      <w:proofErr w:type="spellEnd"/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й», від 19.10.2022 № 2698-</w:t>
      </w:r>
      <w:r w:rsidRPr="008F5615">
        <w:rPr>
          <w:rFonts w:ascii="Times New Roman" w:hAnsi="Times New Roman"/>
          <w:sz w:val="28"/>
          <w:szCs w:val="28"/>
          <w:lang w:val="en-US" w:eastAsia="ru-RU"/>
        </w:rPr>
        <w:t>IX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пост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йно д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ючою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ком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с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єю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 розгляду питань, пов’язаних з регулюванням земельних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дносин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при Виконавчому ком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>тет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Шептицької м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ської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ради </w:t>
      </w:r>
      <w:r w:rsidR="00C37A26" w:rsidRPr="008F5615">
        <w:rPr>
          <w:rFonts w:ascii="Times New Roman" w:hAnsi="Times New Roman"/>
          <w:sz w:val="28"/>
          <w:szCs w:val="28"/>
          <w:lang w:eastAsia="ru-RU"/>
        </w:rPr>
        <w:t>при</w:t>
      </w:r>
      <w:r w:rsidR="00DF23C7">
        <w:rPr>
          <w:rFonts w:ascii="Times New Roman" w:hAnsi="Times New Roman"/>
          <w:sz w:val="28"/>
          <w:szCs w:val="28"/>
          <w:lang w:eastAsia="ru-RU"/>
        </w:rPr>
        <w:t xml:space="preserve"> розгляді клопотання громадянки </w:t>
      </w:r>
      <w:r w:rsidR="000C5C5B">
        <w:rPr>
          <w:rFonts w:ascii="Times New Roman" w:hAnsi="Times New Roman"/>
          <w:sz w:val="28"/>
          <w:szCs w:val="28"/>
          <w:lang w:eastAsia="ru-RU"/>
        </w:rPr>
        <w:t>Мазур Ольги Миколаївни</w:t>
      </w:r>
      <w:r w:rsidR="0018322C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про надання дозволу на розроблення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землеустрою щодо в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дведення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земельної д</w:t>
      </w:r>
      <w:r w:rsidRPr="008F5615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лянки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 метою передачі її у власність, до якого додано копії: схеми розташування земельної ділянки, паспорта, ідентифікаційного номера, </w:t>
      </w:r>
      <w:r w:rsidR="00DF23C7">
        <w:rPr>
          <w:rFonts w:ascii="Times New Roman" w:hAnsi="Times New Roman"/>
          <w:sz w:val="28"/>
          <w:szCs w:val="28"/>
          <w:lang w:eastAsia="ru-RU"/>
        </w:rPr>
        <w:t xml:space="preserve">витягу </w:t>
      </w:r>
      <w:r w:rsidR="000C5C5B">
        <w:rPr>
          <w:rFonts w:ascii="Times New Roman" w:hAnsi="Times New Roman"/>
          <w:sz w:val="28"/>
          <w:szCs w:val="28"/>
          <w:lang w:eastAsia="ru-RU"/>
        </w:rPr>
        <w:t>з</w:t>
      </w:r>
      <w:r w:rsidR="00CF45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5C5B">
        <w:rPr>
          <w:rFonts w:ascii="Times New Roman" w:hAnsi="Times New Roman"/>
          <w:sz w:val="28"/>
          <w:szCs w:val="28"/>
          <w:lang w:eastAsia="ru-RU"/>
        </w:rPr>
        <w:t>Державного реєстру речових прав від 18.04.2025 № 423311664</w:t>
      </w:r>
      <w:r w:rsidR="00D3785D">
        <w:rPr>
          <w:rFonts w:ascii="Times New Roman" w:hAnsi="Times New Roman"/>
          <w:sz w:val="28"/>
          <w:szCs w:val="28"/>
          <w:lang w:eastAsia="ru-RU"/>
        </w:rPr>
        <w:t>,</w:t>
      </w:r>
      <w:r w:rsidR="0018322C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7D72">
        <w:rPr>
          <w:rFonts w:ascii="Times New Roman" w:hAnsi="Times New Roman"/>
          <w:sz w:val="28"/>
          <w:szCs w:val="28"/>
          <w:lang w:eastAsia="ru-RU"/>
        </w:rPr>
        <w:t xml:space="preserve">стосовно майна, </w:t>
      </w:r>
      <w:r w:rsidRPr="008F5615">
        <w:rPr>
          <w:rFonts w:ascii="Times New Roman" w:hAnsi="Times New Roman"/>
          <w:sz w:val="28"/>
          <w:szCs w:val="28"/>
          <w:lang w:eastAsia="ru-RU"/>
        </w:rPr>
        <w:t>як</w:t>
      </w:r>
      <w:r w:rsidR="00957D72">
        <w:rPr>
          <w:rFonts w:ascii="Times New Roman" w:hAnsi="Times New Roman"/>
          <w:sz w:val="28"/>
          <w:szCs w:val="28"/>
          <w:lang w:eastAsia="ru-RU"/>
        </w:rPr>
        <w:t>е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знаходиться на земельній ділянці орієнтовною п</w:t>
      </w:r>
      <w:r w:rsidR="0018322C" w:rsidRPr="008F5615">
        <w:rPr>
          <w:rFonts w:ascii="Times New Roman" w:hAnsi="Times New Roman"/>
          <w:sz w:val="28"/>
          <w:szCs w:val="28"/>
          <w:lang w:eastAsia="ru-RU"/>
        </w:rPr>
        <w:t>лощею 0,00</w:t>
      </w:r>
      <w:r w:rsidR="000C5C5B">
        <w:rPr>
          <w:rFonts w:ascii="Times New Roman" w:hAnsi="Times New Roman"/>
          <w:sz w:val="28"/>
          <w:szCs w:val="28"/>
          <w:lang w:eastAsia="ru-RU"/>
        </w:rPr>
        <w:t>26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га </w:t>
      </w:r>
      <w:r w:rsidRPr="008F561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</w:t>
      </w:r>
      <w:r w:rsidR="00EA67F9" w:rsidRPr="008F5615">
        <w:rPr>
          <w:rFonts w:ascii="Times New Roman" w:hAnsi="Times New Roman"/>
          <w:sz w:val="28"/>
          <w:szCs w:val="28"/>
          <w:lang w:eastAsia="ru-RU"/>
        </w:rPr>
        <w:t>мі</w:t>
      </w:r>
      <w:r w:rsidRPr="008F5615">
        <w:rPr>
          <w:rFonts w:ascii="Times New Roman" w:hAnsi="Times New Roman"/>
          <w:sz w:val="28"/>
          <w:szCs w:val="28"/>
          <w:lang w:eastAsia="ru-RU"/>
        </w:rPr>
        <w:t>сті Шептицький, на вулиці</w:t>
      </w:r>
      <w:r w:rsidR="006944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 xml:space="preserve">Б. Хмельницького, 83, гаражний кооператив </w:t>
      </w:r>
      <w:r w:rsidR="004A64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>№ 5,</w:t>
      </w:r>
      <w:r w:rsidR="0057284D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гараж № </w:t>
      </w:r>
      <w:r w:rsidR="000C5C5B">
        <w:rPr>
          <w:rFonts w:ascii="Times New Roman" w:hAnsi="Times New Roman"/>
          <w:sz w:val="28"/>
          <w:szCs w:val="28"/>
          <w:lang w:eastAsia="ru-RU"/>
        </w:rPr>
        <w:t>833</w:t>
      </w:r>
      <w:r w:rsidR="0057284D" w:rsidRPr="008F5615">
        <w:rPr>
          <w:rFonts w:ascii="Times New Roman" w:hAnsi="Times New Roman"/>
          <w:sz w:val="28"/>
          <w:szCs w:val="28"/>
          <w:lang w:eastAsia="ru-RU"/>
        </w:rPr>
        <w:t>,</w:t>
      </w:r>
      <w:r w:rsidRPr="008F561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та розташована відповідно до вимог Генерального плану міста Червонограда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, враховуючи можливість надання дозволу на розроблення документації із землеустрою з метою безоплатної передачі земельної ділянки комунальної власності у приватну власність, у відповідності </w:t>
      </w:r>
      <w:r w:rsidR="00650EDA" w:rsidRPr="008F5615">
        <w:rPr>
          <w:rFonts w:ascii="Times New Roman" w:hAnsi="Times New Roman"/>
          <w:sz w:val="28"/>
          <w:szCs w:val="28"/>
          <w:lang w:eastAsia="ru-RU"/>
        </w:rPr>
        <w:t>до підпункту 5 пункту 27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розділу Х «Перехідні положення» Земельного кодексу України із змінами, внесеними згідно із Законом України від </w:t>
      </w:r>
      <w:r w:rsidRPr="008F56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19.10.2022 № 2698-ІХ, Шептицька </w:t>
      </w:r>
      <w:proofErr w:type="spellStart"/>
      <w:r w:rsidRPr="008F5615">
        <w:rPr>
          <w:rFonts w:ascii="Times New Roman" w:hAnsi="Times New Roman"/>
          <w:color w:val="000000"/>
          <w:sz w:val="28"/>
          <w:szCs w:val="28"/>
          <w:lang w:eastAsia="ru-RU"/>
        </w:rPr>
        <w:t>мiська</w:t>
      </w:r>
      <w:proofErr w:type="spellEnd"/>
      <w:r w:rsidRPr="008F56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рада</w:t>
      </w:r>
    </w:p>
    <w:p w:rsidR="00BC03FF" w:rsidRPr="008F5615" w:rsidRDefault="00BC03FF" w:rsidP="00893E6F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322C" w:rsidRPr="008F5615" w:rsidRDefault="00BC03FF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В И Р I Ш И Л А :</w:t>
      </w:r>
    </w:p>
    <w:p w:rsidR="0018322C" w:rsidRPr="008F5615" w:rsidRDefault="0018322C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3FF" w:rsidRPr="008F5615" w:rsidRDefault="00BC03FF" w:rsidP="0018322C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1. Надати громадян</w:t>
      </w:r>
      <w:r w:rsidR="00DF23C7">
        <w:rPr>
          <w:rFonts w:ascii="Times New Roman" w:hAnsi="Times New Roman"/>
          <w:sz w:val="28"/>
          <w:szCs w:val="28"/>
          <w:lang w:eastAsia="ru-RU"/>
        </w:rPr>
        <w:t xml:space="preserve">ці </w:t>
      </w:r>
      <w:r w:rsidR="00CF452B">
        <w:rPr>
          <w:rFonts w:ascii="Times New Roman" w:hAnsi="Times New Roman"/>
          <w:sz w:val="28"/>
          <w:szCs w:val="28"/>
          <w:lang w:eastAsia="ru-RU"/>
        </w:rPr>
        <w:t>Мазур Ользі Миколаївні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F23C7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на розроблення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проєкту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землеустрою щодо відведення земельної ділянки орієнтовною площею</w:t>
      </w:r>
      <w:r w:rsidR="00CF452B">
        <w:rPr>
          <w:rFonts w:ascii="Times New Roman" w:hAnsi="Times New Roman"/>
          <w:sz w:val="28"/>
          <w:szCs w:val="28"/>
          <w:lang w:eastAsia="ru-RU"/>
        </w:rPr>
        <w:t xml:space="preserve">  0,0026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га з метою передачі її у власність дл</w:t>
      </w:r>
      <w:r w:rsidR="008F5615">
        <w:rPr>
          <w:rFonts w:ascii="Times New Roman" w:hAnsi="Times New Roman"/>
          <w:sz w:val="28"/>
          <w:szCs w:val="28"/>
          <w:lang w:eastAsia="ru-RU"/>
        </w:rPr>
        <w:t>я будівництва та обслуговування</w:t>
      </w:r>
      <w:r w:rsidR="0057284D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гаража, (код КВЦПЗД 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>02.06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 - для 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>колективного гаражного будівництва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), в місті Шептицький, 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>на вулиці Б. Хмельницького, 83, гара</w:t>
      </w:r>
      <w:r w:rsidR="00CF452B">
        <w:rPr>
          <w:rFonts w:ascii="Times New Roman" w:hAnsi="Times New Roman"/>
          <w:sz w:val="28"/>
          <w:szCs w:val="28"/>
          <w:lang w:eastAsia="ru-RU"/>
        </w:rPr>
        <w:t>жний кооператив № 5, гараж № 833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>.</w:t>
      </w:r>
    </w:p>
    <w:p w:rsidR="00BC03FF" w:rsidRPr="008F5615" w:rsidRDefault="00BC03FF" w:rsidP="00893E6F">
      <w:pPr>
        <w:tabs>
          <w:tab w:val="left" w:pos="0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r w:rsidR="00DF23C7">
        <w:rPr>
          <w:rFonts w:ascii="Times New Roman" w:hAnsi="Times New Roman"/>
          <w:sz w:val="28"/>
          <w:szCs w:val="28"/>
          <w:lang w:eastAsia="ru-RU"/>
        </w:rPr>
        <w:t>Громадянці</w:t>
      </w:r>
      <w:r w:rsidR="008F5615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452B">
        <w:rPr>
          <w:rFonts w:ascii="Times New Roman" w:hAnsi="Times New Roman"/>
          <w:sz w:val="28"/>
          <w:szCs w:val="28"/>
          <w:lang w:eastAsia="ru-RU"/>
        </w:rPr>
        <w:t>Мазур Ользі Миколаївні</w:t>
      </w:r>
      <w:bookmarkStart w:id="0" w:name="_GoBack"/>
      <w:bookmarkEnd w:id="0"/>
      <w:r w:rsidR="004A642E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5615">
        <w:rPr>
          <w:rFonts w:ascii="Times New Roman" w:hAnsi="Times New Roman"/>
          <w:sz w:val="28"/>
          <w:szCs w:val="28"/>
          <w:lang w:eastAsia="ru-RU"/>
        </w:rPr>
        <w:t xml:space="preserve">та розробнику документації із землеустрою забезпечити державну реєстрацію земельної ділянки в Національній кадастровій системі. Розроблений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проєкт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вiдведення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земельної ділянки подати на затвердження Шептицькій міській раді.</w:t>
      </w:r>
    </w:p>
    <w:p w:rsidR="00BC03FF" w:rsidRPr="008F5615" w:rsidRDefault="008F561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3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eastAsia="ru-RU"/>
        </w:rPr>
        <w:t>вебсайті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  міської ради.</w:t>
      </w:r>
    </w:p>
    <w:p w:rsidR="00BC03FF" w:rsidRPr="008F5615" w:rsidRDefault="008F561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615">
        <w:rPr>
          <w:rFonts w:ascii="Times New Roman" w:hAnsi="Times New Roman"/>
          <w:sz w:val="28"/>
          <w:szCs w:val="28"/>
          <w:lang w:eastAsia="ru-RU"/>
        </w:rPr>
        <w:t>4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>. Рішення може бути оскаржене у шестимісячний строк шляхом подання заяви до місцевого адміністративного суду в порядку, встановленому процесуальним законом.</w:t>
      </w:r>
    </w:p>
    <w:p w:rsidR="00BC03FF" w:rsidRPr="008F5615" w:rsidRDefault="008F5615" w:rsidP="00893E6F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F5615">
        <w:rPr>
          <w:rFonts w:ascii="Times New Roman" w:hAnsi="Times New Roman"/>
          <w:sz w:val="28"/>
          <w:szCs w:val="28"/>
          <w:lang w:val="ru-RU" w:eastAsia="ru-RU"/>
        </w:rPr>
        <w:t>5</w:t>
      </w:r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.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виконанням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рiшення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покласти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постiйну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депутатську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комiсiю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питань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мiстобудування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регулювання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земельних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вiдносин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та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адмiнiстративно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-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територiального</w:t>
      </w:r>
      <w:proofErr w:type="spellEnd"/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 xml:space="preserve"> устрою (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>Пилипчук П.П.</w:t>
      </w:r>
      <w:r w:rsidR="00BC03FF" w:rsidRPr="008F5615">
        <w:rPr>
          <w:rFonts w:ascii="Times New Roman" w:hAnsi="Times New Roman"/>
          <w:sz w:val="28"/>
          <w:szCs w:val="28"/>
          <w:lang w:val="ru-RU" w:eastAsia="ru-RU"/>
        </w:rPr>
        <w:t>)</w:t>
      </w:r>
      <w:r w:rsidR="00BC03FF" w:rsidRPr="008F5615">
        <w:rPr>
          <w:rFonts w:ascii="Times New Roman" w:hAnsi="Times New Roman"/>
          <w:sz w:val="28"/>
          <w:szCs w:val="28"/>
          <w:lang w:eastAsia="ru-RU"/>
        </w:rPr>
        <w:t>.</w:t>
      </w:r>
    </w:p>
    <w:p w:rsidR="00BC03FF" w:rsidRPr="008F5615" w:rsidRDefault="00BC03F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3FF" w:rsidRPr="008F5615" w:rsidRDefault="00BC03FF" w:rsidP="00893E6F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03FF" w:rsidRPr="008F5615" w:rsidRDefault="00BC03FF" w:rsidP="009F5C4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8F5615">
        <w:rPr>
          <w:rFonts w:ascii="Times New Roman" w:hAnsi="Times New Roman"/>
          <w:sz w:val="28"/>
          <w:szCs w:val="28"/>
          <w:lang w:eastAsia="ru-RU"/>
        </w:rPr>
        <w:t>Мiський</w:t>
      </w:r>
      <w:proofErr w:type="spellEnd"/>
      <w:r w:rsidRPr="008F5615">
        <w:rPr>
          <w:rFonts w:ascii="Times New Roman" w:hAnsi="Times New Roman"/>
          <w:sz w:val="28"/>
          <w:szCs w:val="28"/>
          <w:lang w:eastAsia="ru-RU"/>
        </w:rPr>
        <w:t xml:space="preserve"> голова</w:t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</w:r>
      <w:r w:rsidRPr="008F5615">
        <w:rPr>
          <w:rFonts w:ascii="Times New Roman" w:hAnsi="Times New Roman"/>
          <w:sz w:val="28"/>
          <w:szCs w:val="28"/>
          <w:lang w:eastAsia="ru-RU"/>
        </w:rPr>
        <w:tab/>
        <w:t>Андрій ЗАЛІВСЬКИЙ</w:t>
      </w:r>
    </w:p>
    <w:sectPr w:rsidR="00BC03FF" w:rsidRPr="008F5615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25EB0"/>
    <w:rsid w:val="00033BAA"/>
    <w:rsid w:val="00034BE7"/>
    <w:rsid w:val="00050E4A"/>
    <w:rsid w:val="00061201"/>
    <w:rsid w:val="00063469"/>
    <w:rsid w:val="00067335"/>
    <w:rsid w:val="00092067"/>
    <w:rsid w:val="000B43ED"/>
    <w:rsid w:val="000B7398"/>
    <w:rsid w:val="000C5C5B"/>
    <w:rsid w:val="000C5EB0"/>
    <w:rsid w:val="000D3CD9"/>
    <w:rsid w:val="000E068C"/>
    <w:rsid w:val="000E0E24"/>
    <w:rsid w:val="000E0F44"/>
    <w:rsid w:val="000E3AB0"/>
    <w:rsid w:val="000E3EC7"/>
    <w:rsid w:val="000E4CDA"/>
    <w:rsid w:val="000F223D"/>
    <w:rsid w:val="000F5FC9"/>
    <w:rsid w:val="001060C9"/>
    <w:rsid w:val="00121939"/>
    <w:rsid w:val="00124C0C"/>
    <w:rsid w:val="0015508E"/>
    <w:rsid w:val="001644C5"/>
    <w:rsid w:val="0018322C"/>
    <w:rsid w:val="001A6EE8"/>
    <w:rsid w:val="001E37CE"/>
    <w:rsid w:val="0020254E"/>
    <w:rsid w:val="0021382C"/>
    <w:rsid w:val="00250B08"/>
    <w:rsid w:val="0028758E"/>
    <w:rsid w:val="002D75B4"/>
    <w:rsid w:val="002E57FB"/>
    <w:rsid w:val="003048BC"/>
    <w:rsid w:val="00307F43"/>
    <w:rsid w:val="00314944"/>
    <w:rsid w:val="00315367"/>
    <w:rsid w:val="0032423C"/>
    <w:rsid w:val="00342784"/>
    <w:rsid w:val="00344F68"/>
    <w:rsid w:val="003519DC"/>
    <w:rsid w:val="003537F5"/>
    <w:rsid w:val="00360728"/>
    <w:rsid w:val="003A4BEB"/>
    <w:rsid w:val="003B15E9"/>
    <w:rsid w:val="003F4A93"/>
    <w:rsid w:val="003F5B5D"/>
    <w:rsid w:val="00412993"/>
    <w:rsid w:val="00414557"/>
    <w:rsid w:val="0041549B"/>
    <w:rsid w:val="00430432"/>
    <w:rsid w:val="00447CA0"/>
    <w:rsid w:val="0045023B"/>
    <w:rsid w:val="00461FD5"/>
    <w:rsid w:val="0046774C"/>
    <w:rsid w:val="0049271A"/>
    <w:rsid w:val="0049721C"/>
    <w:rsid w:val="004974EC"/>
    <w:rsid w:val="004A0063"/>
    <w:rsid w:val="004A642E"/>
    <w:rsid w:val="004D7CAC"/>
    <w:rsid w:val="004E3B7F"/>
    <w:rsid w:val="004F1C7C"/>
    <w:rsid w:val="0050033B"/>
    <w:rsid w:val="00511025"/>
    <w:rsid w:val="00526D96"/>
    <w:rsid w:val="00532608"/>
    <w:rsid w:val="00547BC1"/>
    <w:rsid w:val="00567494"/>
    <w:rsid w:val="0057284D"/>
    <w:rsid w:val="005901A1"/>
    <w:rsid w:val="00592A64"/>
    <w:rsid w:val="00624134"/>
    <w:rsid w:val="006271C7"/>
    <w:rsid w:val="00627430"/>
    <w:rsid w:val="00630D51"/>
    <w:rsid w:val="00637AF9"/>
    <w:rsid w:val="00642FE2"/>
    <w:rsid w:val="006435E9"/>
    <w:rsid w:val="00650EDA"/>
    <w:rsid w:val="006730E6"/>
    <w:rsid w:val="00686EDE"/>
    <w:rsid w:val="0069449D"/>
    <w:rsid w:val="006B2DA6"/>
    <w:rsid w:val="006B3F15"/>
    <w:rsid w:val="006E505E"/>
    <w:rsid w:val="006F7253"/>
    <w:rsid w:val="00757CF4"/>
    <w:rsid w:val="007B21CC"/>
    <w:rsid w:val="007B518B"/>
    <w:rsid w:val="007F3E81"/>
    <w:rsid w:val="007F6C7B"/>
    <w:rsid w:val="008038FF"/>
    <w:rsid w:val="0081548C"/>
    <w:rsid w:val="008164B5"/>
    <w:rsid w:val="00824E3D"/>
    <w:rsid w:val="00877261"/>
    <w:rsid w:val="0089199E"/>
    <w:rsid w:val="00893E6F"/>
    <w:rsid w:val="008E4668"/>
    <w:rsid w:val="008F5615"/>
    <w:rsid w:val="0090640E"/>
    <w:rsid w:val="009210AC"/>
    <w:rsid w:val="00925C09"/>
    <w:rsid w:val="00925F41"/>
    <w:rsid w:val="00932862"/>
    <w:rsid w:val="0094247C"/>
    <w:rsid w:val="00957D72"/>
    <w:rsid w:val="00962AE2"/>
    <w:rsid w:val="0098115A"/>
    <w:rsid w:val="009F5C45"/>
    <w:rsid w:val="00A14782"/>
    <w:rsid w:val="00A25163"/>
    <w:rsid w:val="00A606BE"/>
    <w:rsid w:val="00A86F97"/>
    <w:rsid w:val="00AA0289"/>
    <w:rsid w:val="00AB0595"/>
    <w:rsid w:val="00AC4146"/>
    <w:rsid w:val="00AC4769"/>
    <w:rsid w:val="00AD4650"/>
    <w:rsid w:val="00B14242"/>
    <w:rsid w:val="00B42FCD"/>
    <w:rsid w:val="00B447AD"/>
    <w:rsid w:val="00B55CFE"/>
    <w:rsid w:val="00B61A66"/>
    <w:rsid w:val="00B841C1"/>
    <w:rsid w:val="00BB69CD"/>
    <w:rsid w:val="00BC03FF"/>
    <w:rsid w:val="00BC2108"/>
    <w:rsid w:val="00BC6BAD"/>
    <w:rsid w:val="00BF5FD3"/>
    <w:rsid w:val="00BF6E8E"/>
    <w:rsid w:val="00C006A9"/>
    <w:rsid w:val="00C15C32"/>
    <w:rsid w:val="00C3672F"/>
    <w:rsid w:val="00C37A26"/>
    <w:rsid w:val="00C606A6"/>
    <w:rsid w:val="00C71483"/>
    <w:rsid w:val="00C72DDB"/>
    <w:rsid w:val="00CA7E87"/>
    <w:rsid w:val="00CE3ECC"/>
    <w:rsid w:val="00CF452B"/>
    <w:rsid w:val="00D14E88"/>
    <w:rsid w:val="00D35676"/>
    <w:rsid w:val="00D3785D"/>
    <w:rsid w:val="00D63362"/>
    <w:rsid w:val="00D724B5"/>
    <w:rsid w:val="00D91AF9"/>
    <w:rsid w:val="00DF23C7"/>
    <w:rsid w:val="00E01413"/>
    <w:rsid w:val="00E0515A"/>
    <w:rsid w:val="00E26AE7"/>
    <w:rsid w:val="00E42524"/>
    <w:rsid w:val="00E51A1D"/>
    <w:rsid w:val="00E51FB6"/>
    <w:rsid w:val="00E74A7A"/>
    <w:rsid w:val="00E8719E"/>
    <w:rsid w:val="00E93525"/>
    <w:rsid w:val="00EA67F9"/>
    <w:rsid w:val="00EB4013"/>
    <w:rsid w:val="00EB7D3D"/>
    <w:rsid w:val="00ED2329"/>
    <w:rsid w:val="00EE0A64"/>
    <w:rsid w:val="00F07AAA"/>
    <w:rsid w:val="00F21BDB"/>
    <w:rsid w:val="00F21BED"/>
    <w:rsid w:val="00F318F2"/>
    <w:rsid w:val="00F56AB7"/>
    <w:rsid w:val="00F90F66"/>
    <w:rsid w:val="00FA0301"/>
    <w:rsid w:val="00FD26F0"/>
    <w:rsid w:val="00FD30AC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27A6C1-5BEA-4B0D-A8F5-99639AAA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D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38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399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Svitlana</cp:lastModifiedBy>
  <cp:revision>12</cp:revision>
  <cp:lastPrinted>2025-04-10T12:33:00Z</cp:lastPrinted>
  <dcterms:created xsi:type="dcterms:W3CDTF">2025-06-04T06:26:00Z</dcterms:created>
  <dcterms:modified xsi:type="dcterms:W3CDTF">2025-07-22T08:12:00Z</dcterms:modified>
</cp:coreProperties>
</file>