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5E" w:rsidRPr="00687C9A" w:rsidRDefault="006B4B5E" w:rsidP="00766429">
      <w:pPr>
        <w:tabs>
          <w:tab w:val="left" w:pos="1560"/>
        </w:tabs>
        <w:jc w:val="center"/>
        <w:rPr>
          <w:rFonts w:eastAsia="Batang"/>
          <w:b/>
          <w:color w:val="990000"/>
          <w:sz w:val="32"/>
          <w:szCs w:val="32"/>
          <w:lang w:val="uk-UA"/>
        </w:rPr>
      </w:pPr>
      <w:r w:rsidRPr="00687C9A">
        <w:rPr>
          <w:rFonts w:eastAsia="Batang"/>
          <w:b/>
          <w:color w:val="990000"/>
          <w:sz w:val="32"/>
          <w:szCs w:val="32"/>
          <w:lang w:val="uk-UA"/>
        </w:rPr>
        <w:t>Соціально-економічна довідка</w:t>
      </w:r>
    </w:p>
    <w:p w:rsidR="006B4B5E" w:rsidRPr="00697A16" w:rsidRDefault="006B4B5E" w:rsidP="00766429">
      <w:pPr>
        <w:tabs>
          <w:tab w:val="left" w:pos="1560"/>
        </w:tabs>
        <w:jc w:val="center"/>
        <w:rPr>
          <w:rFonts w:eastAsia="Batang"/>
          <w:b/>
          <w:color w:val="990000"/>
          <w:sz w:val="32"/>
          <w:szCs w:val="32"/>
          <w:lang w:val="uk-UA"/>
        </w:rPr>
      </w:pPr>
      <w:r w:rsidRPr="00687C9A">
        <w:rPr>
          <w:rFonts w:eastAsia="Batang"/>
          <w:b/>
          <w:color w:val="990000"/>
          <w:sz w:val="32"/>
          <w:szCs w:val="32"/>
          <w:lang w:val="uk-UA"/>
        </w:rPr>
        <w:t>територіальної громади</w:t>
      </w:r>
      <w:r w:rsidR="00697A16" w:rsidRPr="00842E69">
        <w:rPr>
          <w:rFonts w:eastAsia="Batang"/>
          <w:b/>
          <w:color w:val="990000"/>
          <w:sz w:val="32"/>
          <w:szCs w:val="32"/>
        </w:rPr>
        <w:t xml:space="preserve"> </w:t>
      </w:r>
      <w:r w:rsidR="00697A16">
        <w:rPr>
          <w:rFonts w:eastAsia="Batang"/>
          <w:b/>
          <w:color w:val="990000"/>
          <w:sz w:val="32"/>
          <w:szCs w:val="32"/>
          <w:lang w:val="uk-UA"/>
        </w:rPr>
        <w:t>Шептицької міської ради</w:t>
      </w:r>
    </w:p>
    <w:p w:rsidR="006B4B5E" w:rsidRPr="00687C9A" w:rsidRDefault="00AA5F45" w:rsidP="00766429">
      <w:pPr>
        <w:tabs>
          <w:tab w:val="left" w:pos="1560"/>
        </w:tabs>
        <w:jc w:val="center"/>
        <w:rPr>
          <w:rFonts w:eastAsia="Batang"/>
          <w:b/>
          <w:color w:val="990000"/>
          <w:sz w:val="32"/>
          <w:szCs w:val="32"/>
          <w:lang w:val="uk-UA"/>
        </w:rPr>
      </w:pPr>
      <w:r w:rsidRPr="00687C9A">
        <w:rPr>
          <w:rFonts w:eastAsia="Batang"/>
          <w:b/>
          <w:color w:val="990000"/>
          <w:sz w:val="32"/>
          <w:szCs w:val="32"/>
          <w:lang w:val="uk-UA"/>
        </w:rPr>
        <w:t>станом на 01.0</w:t>
      </w:r>
      <w:r w:rsidR="008C7100">
        <w:rPr>
          <w:rFonts w:eastAsia="Batang"/>
          <w:b/>
          <w:color w:val="990000"/>
          <w:sz w:val="32"/>
          <w:szCs w:val="32"/>
          <w:lang w:val="uk-UA"/>
        </w:rPr>
        <w:t>7</w:t>
      </w:r>
      <w:r w:rsidR="006B4B5E" w:rsidRPr="00687C9A">
        <w:rPr>
          <w:rFonts w:eastAsia="Batang"/>
          <w:b/>
          <w:color w:val="990000"/>
          <w:sz w:val="32"/>
          <w:szCs w:val="32"/>
          <w:lang w:val="uk-UA"/>
        </w:rPr>
        <w:t>.202</w:t>
      </w:r>
      <w:r w:rsidR="003E6741" w:rsidRPr="00687C9A">
        <w:rPr>
          <w:rFonts w:eastAsia="Batang"/>
          <w:b/>
          <w:color w:val="990000"/>
          <w:sz w:val="32"/>
          <w:szCs w:val="32"/>
          <w:lang w:val="uk-UA"/>
        </w:rPr>
        <w:t xml:space="preserve">5 </w:t>
      </w:r>
      <w:r w:rsidR="006B4B5E" w:rsidRPr="00687C9A">
        <w:rPr>
          <w:rFonts w:eastAsia="Batang"/>
          <w:b/>
          <w:color w:val="990000"/>
          <w:sz w:val="32"/>
          <w:szCs w:val="32"/>
          <w:lang w:val="uk-UA"/>
        </w:rPr>
        <w:t>р.</w:t>
      </w:r>
    </w:p>
    <w:p w:rsidR="006B4B5E" w:rsidRPr="00687C9A" w:rsidRDefault="006B4B5E" w:rsidP="006B4B5E">
      <w:pPr>
        <w:spacing w:line="276" w:lineRule="auto"/>
        <w:rPr>
          <w:bCs/>
          <w:color w:val="000000"/>
          <w:sz w:val="26"/>
          <w:szCs w:val="26"/>
          <w:shd w:val="clear" w:color="auto" w:fill="FFFFFF"/>
          <w:lang w:val="uk-UA"/>
        </w:rPr>
      </w:pPr>
    </w:p>
    <w:p w:rsidR="001273D1" w:rsidRPr="008C7100" w:rsidRDefault="006B4B5E" w:rsidP="001273D1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8C7100">
        <w:rPr>
          <w:rFonts w:eastAsia="Batang"/>
          <w:b/>
          <w:bCs/>
          <w:color w:val="C00000"/>
          <w:sz w:val="26"/>
          <w:szCs w:val="26"/>
          <w:lang w:val="uk-UA"/>
        </w:rPr>
        <w:t xml:space="preserve">І. ЗАГАЛЬНА ХАРАКТЕРИСТИКА </w:t>
      </w:r>
    </w:p>
    <w:p w:rsidR="003E6741" w:rsidRPr="008C7100" w:rsidRDefault="003E6741" w:rsidP="003E6741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8C7100">
        <w:rPr>
          <w:sz w:val="26"/>
          <w:szCs w:val="26"/>
          <w:lang w:val="uk-UA"/>
        </w:rPr>
        <w:t xml:space="preserve">До складу громади входить 14 населених пунктів: </w:t>
      </w:r>
      <w:proofErr w:type="spellStart"/>
      <w:r w:rsidRPr="008C7100">
        <w:rPr>
          <w:sz w:val="26"/>
          <w:szCs w:val="26"/>
          <w:lang w:val="uk-UA"/>
        </w:rPr>
        <w:t>м.Шептицький</w:t>
      </w:r>
      <w:proofErr w:type="spellEnd"/>
      <w:r w:rsidRPr="008C7100">
        <w:rPr>
          <w:sz w:val="26"/>
          <w:szCs w:val="26"/>
          <w:lang w:val="uk-UA"/>
        </w:rPr>
        <w:t xml:space="preserve">, </w:t>
      </w:r>
      <w:proofErr w:type="spellStart"/>
      <w:r w:rsidRPr="008C7100">
        <w:rPr>
          <w:sz w:val="26"/>
          <w:szCs w:val="26"/>
          <w:lang w:val="uk-UA"/>
        </w:rPr>
        <w:t>м.Соснівка</w:t>
      </w:r>
      <w:proofErr w:type="spellEnd"/>
      <w:r w:rsidRPr="008C7100">
        <w:rPr>
          <w:sz w:val="26"/>
          <w:szCs w:val="26"/>
          <w:lang w:val="uk-UA"/>
        </w:rPr>
        <w:t xml:space="preserve">, смт. Гірник, </w:t>
      </w:r>
      <w:proofErr w:type="spellStart"/>
      <w:r w:rsidRPr="008C7100">
        <w:rPr>
          <w:sz w:val="26"/>
          <w:szCs w:val="26"/>
          <w:lang w:val="uk-UA"/>
        </w:rPr>
        <w:t>с.Сілець</w:t>
      </w:r>
      <w:proofErr w:type="spellEnd"/>
      <w:r w:rsidRPr="008C7100">
        <w:rPr>
          <w:sz w:val="26"/>
          <w:szCs w:val="26"/>
          <w:lang w:val="uk-UA"/>
        </w:rPr>
        <w:t xml:space="preserve">, </w:t>
      </w:r>
      <w:proofErr w:type="spellStart"/>
      <w:r w:rsidRPr="008C7100">
        <w:rPr>
          <w:sz w:val="26"/>
          <w:szCs w:val="26"/>
          <w:lang w:val="uk-UA"/>
        </w:rPr>
        <w:t>с.Межиріччя</w:t>
      </w:r>
      <w:proofErr w:type="spellEnd"/>
      <w:r w:rsidRPr="008C7100">
        <w:rPr>
          <w:sz w:val="26"/>
          <w:szCs w:val="26"/>
          <w:lang w:val="uk-UA"/>
        </w:rPr>
        <w:t xml:space="preserve">, </w:t>
      </w:r>
      <w:proofErr w:type="spellStart"/>
      <w:r w:rsidRPr="008C7100">
        <w:rPr>
          <w:sz w:val="26"/>
          <w:szCs w:val="26"/>
          <w:lang w:val="uk-UA"/>
        </w:rPr>
        <w:t>с.Городище</w:t>
      </w:r>
      <w:proofErr w:type="spellEnd"/>
      <w:r w:rsidRPr="008C7100">
        <w:rPr>
          <w:sz w:val="26"/>
          <w:szCs w:val="26"/>
          <w:lang w:val="uk-UA"/>
        </w:rPr>
        <w:t xml:space="preserve">, </w:t>
      </w:r>
      <w:proofErr w:type="spellStart"/>
      <w:r w:rsidRPr="008C7100">
        <w:rPr>
          <w:sz w:val="26"/>
          <w:szCs w:val="26"/>
          <w:lang w:val="uk-UA"/>
        </w:rPr>
        <w:t>с.Волсвин</w:t>
      </w:r>
      <w:proofErr w:type="spellEnd"/>
      <w:r w:rsidRPr="008C7100">
        <w:rPr>
          <w:sz w:val="26"/>
          <w:szCs w:val="26"/>
          <w:lang w:val="uk-UA"/>
        </w:rPr>
        <w:t xml:space="preserve">, </w:t>
      </w:r>
      <w:proofErr w:type="spellStart"/>
      <w:r w:rsidRPr="008C7100">
        <w:rPr>
          <w:sz w:val="26"/>
          <w:szCs w:val="26"/>
          <w:lang w:val="uk-UA"/>
        </w:rPr>
        <w:t>с.Бендюга</w:t>
      </w:r>
      <w:proofErr w:type="spellEnd"/>
      <w:r w:rsidRPr="008C7100">
        <w:rPr>
          <w:sz w:val="26"/>
          <w:szCs w:val="26"/>
          <w:lang w:val="uk-UA"/>
        </w:rPr>
        <w:t xml:space="preserve">, </w:t>
      </w:r>
      <w:proofErr w:type="spellStart"/>
      <w:r w:rsidRPr="008C7100">
        <w:rPr>
          <w:sz w:val="26"/>
          <w:szCs w:val="26"/>
          <w:lang w:val="uk-UA"/>
        </w:rPr>
        <w:t>с.Поздимир</w:t>
      </w:r>
      <w:proofErr w:type="spellEnd"/>
      <w:r w:rsidRPr="008C7100">
        <w:rPr>
          <w:sz w:val="26"/>
          <w:szCs w:val="26"/>
          <w:lang w:val="uk-UA"/>
        </w:rPr>
        <w:t xml:space="preserve">, </w:t>
      </w:r>
      <w:proofErr w:type="spellStart"/>
      <w:r w:rsidRPr="008C7100">
        <w:rPr>
          <w:sz w:val="26"/>
          <w:szCs w:val="26"/>
          <w:lang w:val="uk-UA"/>
        </w:rPr>
        <w:t>с.Добрячин</w:t>
      </w:r>
      <w:proofErr w:type="spellEnd"/>
      <w:r w:rsidRPr="008C7100">
        <w:rPr>
          <w:sz w:val="26"/>
          <w:szCs w:val="26"/>
          <w:lang w:val="uk-UA"/>
        </w:rPr>
        <w:t xml:space="preserve">, </w:t>
      </w:r>
      <w:proofErr w:type="spellStart"/>
      <w:r w:rsidRPr="008C7100">
        <w:rPr>
          <w:sz w:val="26"/>
          <w:szCs w:val="26"/>
          <w:lang w:val="uk-UA"/>
        </w:rPr>
        <w:t>с.Рудка</w:t>
      </w:r>
      <w:proofErr w:type="spellEnd"/>
      <w:r w:rsidRPr="008C7100">
        <w:rPr>
          <w:sz w:val="26"/>
          <w:szCs w:val="26"/>
          <w:lang w:val="uk-UA"/>
        </w:rPr>
        <w:t xml:space="preserve">, </w:t>
      </w:r>
      <w:proofErr w:type="spellStart"/>
      <w:r w:rsidRPr="008C7100">
        <w:rPr>
          <w:sz w:val="26"/>
          <w:szCs w:val="26"/>
          <w:lang w:val="uk-UA"/>
        </w:rPr>
        <w:t>с.Бережне</w:t>
      </w:r>
      <w:proofErr w:type="spellEnd"/>
      <w:r w:rsidRPr="008C7100">
        <w:rPr>
          <w:sz w:val="26"/>
          <w:szCs w:val="26"/>
          <w:lang w:val="uk-UA"/>
        </w:rPr>
        <w:t xml:space="preserve"> та </w:t>
      </w:r>
      <w:proofErr w:type="spellStart"/>
      <w:r w:rsidRPr="008C7100">
        <w:rPr>
          <w:sz w:val="26"/>
          <w:szCs w:val="26"/>
          <w:lang w:val="uk-UA"/>
        </w:rPr>
        <w:t>с.Острів</w:t>
      </w:r>
      <w:proofErr w:type="spellEnd"/>
      <w:r w:rsidRPr="008C7100">
        <w:rPr>
          <w:sz w:val="26"/>
          <w:szCs w:val="26"/>
          <w:lang w:val="uk-UA"/>
        </w:rPr>
        <w:t xml:space="preserve">, с. </w:t>
      </w:r>
      <w:proofErr w:type="spellStart"/>
      <w:r w:rsidRPr="008C7100">
        <w:rPr>
          <w:sz w:val="26"/>
          <w:szCs w:val="26"/>
          <w:lang w:val="uk-UA"/>
        </w:rPr>
        <w:t>Борятин</w:t>
      </w:r>
      <w:proofErr w:type="spellEnd"/>
      <w:r w:rsidRPr="008C7100">
        <w:rPr>
          <w:sz w:val="26"/>
          <w:szCs w:val="26"/>
          <w:lang w:val="uk-UA"/>
        </w:rPr>
        <w:t>.</w:t>
      </w:r>
    </w:p>
    <w:p w:rsidR="003E6741" w:rsidRPr="008C7100" w:rsidRDefault="003E6741" w:rsidP="003E6741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8C7100">
        <w:rPr>
          <w:sz w:val="26"/>
          <w:szCs w:val="26"/>
          <w:lang w:val="uk-UA"/>
        </w:rPr>
        <w:t>Загальна площа земель територіальної громади за попередніми даними становить 228,1 км².</w:t>
      </w:r>
    </w:p>
    <w:p w:rsidR="003E6741" w:rsidRPr="008C7100" w:rsidRDefault="003E6741" w:rsidP="003E6741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8C7100">
        <w:rPr>
          <w:sz w:val="26"/>
          <w:szCs w:val="26"/>
          <w:lang w:val="uk-UA"/>
        </w:rPr>
        <w:t xml:space="preserve">Чисельність зареєстрованого населення </w:t>
      </w:r>
      <w:r w:rsidRPr="00887A9F">
        <w:rPr>
          <w:sz w:val="26"/>
          <w:szCs w:val="26"/>
          <w:lang w:val="uk-UA"/>
        </w:rPr>
        <w:t>громади,  за станом на 01.0</w:t>
      </w:r>
      <w:r w:rsidR="00887A9F" w:rsidRPr="00887A9F">
        <w:rPr>
          <w:sz w:val="26"/>
          <w:szCs w:val="26"/>
          <w:lang w:val="uk-UA"/>
        </w:rPr>
        <w:t>7</w:t>
      </w:r>
      <w:r w:rsidRPr="00887A9F">
        <w:rPr>
          <w:sz w:val="26"/>
          <w:szCs w:val="26"/>
          <w:lang w:val="uk-UA"/>
        </w:rPr>
        <w:t>1.2025 року</w:t>
      </w:r>
      <w:r w:rsidRPr="008C7100">
        <w:rPr>
          <w:sz w:val="26"/>
          <w:szCs w:val="26"/>
          <w:lang w:val="uk-UA"/>
        </w:rPr>
        <w:t xml:space="preserve">, налічує </w:t>
      </w:r>
      <w:r w:rsidR="008C7100" w:rsidRPr="008C7100">
        <w:rPr>
          <w:sz w:val="26"/>
          <w:szCs w:val="26"/>
          <w:lang w:val="uk-UA"/>
        </w:rPr>
        <w:t>78764</w:t>
      </w:r>
      <w:r w:rsidRPr="008C7100">
        <w:rPr>
          <w:sz w:val="26"/>
          <w:szCs w:val="26"/>
          <w:lang w:val="uk-UA"/>
        </w:rPr>
        <w:t xml:space="preserve"> осіб, що становить в розрізі населених пунктів: </w:t>
      </w:r>
      <w:proofErr w:type="spellStart"/>
      <w:r w:rsidRPr="008C7100">
        <w:rPr>
          <w:sz w:val="26"/>
          <w:szCs w:val="26"/>
          <w:lang w:val="uk-UA"/>
        </w:rPr>
        <w:t>м.Шептицький</w:t>
      </w:r>
      <w:proofErr w:type="spellEnd"/>
      <w:r w:rsidRPr="008C7100">
        <w:rPr>
          <w:sz w:val="26"/>
          <w:szCs w:val="26"/>
          <w:lang w:val="uk-UA"/>
        </w:rPr>
        <w:t xml:space="preserve"> – 57</w:t>
      </w:r>
      <w:r w:rsidR="008C7100" w:rsidRPr="008C7100">
        <w:rPr>
          <w:sz w:val="26"/>
          <w:szCs w:val="26"/>
          <w:lang w:val="uk-UA"/>
        </w:rPr>
        <w:t>075</w:t>
      </w:r>
      <w:r w:rsidRPr="008C7100">
        <w:rPr>
          <w:sz w:val="26"/>
          <w:szCs w:val="26"/>
          <w:lang w:val="uk-UA"/>
        </w:rPr>
        <w:t xml:space="preserve"> ос., </w:t>
      </w:r>
      <w:proofErr w:type="spellStart"/>
      <w:r w:rsidRPr="008C7100">
        <w:rPr>
          <w:sz w:val="26"/>
          <w:szCs w:val="26"/>
          <w:lang w:val="uk-UA"/>
        </w:rPr>
        <w:t>м.Соснівка</w:t>
      </w:r>
      <w:proofErr w:type="spellEnd"/>
      <w:r w:rsidRPr="008C7100">
        <w:rPr>
          <w:sz w:val="26"/>
          <w:szCs w:val="26"/>
          <w:lang w:val="uk-UA"/>
        </w:rPr>
        <w:t xml:space="preserve"> – </w:t>
      </w:r>
      <w:r w:rsidR="008C7100" w:rsidRPr="008C7100">
        <w:rPr>
          <w:sz w:val="26"/>
          <w:szCs w:val="26"/>
          <w:lang w:val="uk-UA"/>
        </w:rPr>
        <w:t>9035</w:t>
      </w:r>
      <w:r w:rsidRPr="008C7100">
        <w:rPr>
          <w:sz w:val="26"/>
          <w:szCs w:val="26"/>
          <w:lang w:val="uk-UA"/>
        </w:rPr>
        <w:t xml:space="preserve"> ос., селище Гірник – 26</w:t>
      </w:r>
      <w:r w:rsidR="008C7100" w:rsidRPr="008C7100">
        <w:rPr>
          <w:sz w:val="26"/>
          <w:szCs w:val="26"/>
          <w:lang w:val="uk-UA"/>
        </w:rPr>
        <w:t>56</w:t>
      </w:r>
      <w:r w:rsidRPr="008C7100">
        <w:rPr>
          <w:sz w:val="26"/>
          <w:szCs w:val="26"/>
          <w:lang w:val="uk-UA"/>
        </w:rPr>
        <w:t xml:space="preserve"> ос., </w:t>
      </w:r>
      <w:proofErr w:type="spellStart"/>
      <w:r w:rsidRPr="008C7100">
        <w:rPr>
          <w:sz w:val="26"/>
          <w:szCs w:val="26"/>
          <w:lang w:val="uk-UA"/>
        </w:rPr>
        <w:t>с.Сілець</w:t>
      </w:r>
      <w:proofErr w:type="spellEnd"/>
      <w:r w:rsidRPr="008C7100">
        <w:rPr>
          <w:sz w:val="26"/>
          <w:szCs w:val="26"/>
          <w:lang w:val="uk-UA"/>
        </w:rPr>
        <w:t xml:space="preserve"> – 30</w:t>
      </w:r>
      <w:r w:rsidR="008C7100" w:rsidRPr="008C7100">
        <w:rPr>
          <w:sz w:val="26"/>
          <w:szCs w:val="26"/>
          <w:lang w:val="uk-UA"/>
        </w:rPr>
        <w:t>81</w:t>
      </w:r>
      <w:r w:rsidRPr="008C7100">
        <w:rPr>
          <w:sz w:val="26"/>
          <w:szCs w:val="26"/>
          <w:lang w:val="uk-UA"/>
        </w:rPr>
        <w:t xml:space="preserve"> ос., </w:t>
      </w:r>
      <w:proofErr w:type="spellStart"/>
      <w:r w:rsidRPr="008C7100">
        <w:rPr>
          <w:sz w:val="26"/>
          <w:szCs w:val="26"/>
          <w:lang w:val="uk-UA"/>
        </w:rPr>
        <w:t>с.Межиріччя</w:t>
      </w:r>
      <w:proofErr w:type="spellEnd"/>
      <w:r w:rsidRPr="008C7100">
        <w:rPr>
          <w:sz w:val="26"/>
          <w:szCs w:val="26"/>
          <w:lang w:val="uk-UA"/>
        </w:rPr>
        <w:t xml:space="preserve"> – 788 ос., </w:t>
      </w:r>
      <w:proofErr w:type="spellStart"/>
      <w:r w:rsidRPr="008C7100">
        <w:rPr>
          <w:sz w:val="26"/>
          <w:szCs w:val="26"/>
          <w:lang w:val="uk-UA"/>
        </w:rPr>
        <w:t>с.Городище</w:t>
      </w:r>
      <w:proofErr w:type="spellEnd"/>
      <w:r w:rsidRPr="008C7100">
        <w:rPr>
          <w:sz w:val="26"/>
          <w:szCs w:val="26"/>
          <w:lang w:val="uk-UA"/>
        </w:rPr>
        <w:t xml:space="preserve"> – </w:t>
      </w:r>
      <w:r w:rsidR="008C7100" w:rsidRPr="008C7100">
        <w:rPr>
          <w:sz w:val="26"/>
          <w:szCs w:val="26"/>
          <w:lang w:val="uk-UA"/>
        </w:rPr>
        <w:t>77</w:t>
      </w:r>
      <w:r w:rsidRPr="008C7100">
        <w:rPr>
          <w:sz w:val="26"/>
          <w:szCs w:val="26"/>
          <w:lang w:val="uk-UA"/>
        </w:rPr>
        <w:t xml:space="preserve"> ос., </w:t>
      </w:r>
      <w:proofErr w:type="spellStart"/>
      <w:r w:rsidRPr="008C7100">
        <w:rPr>
          <w:sz w:val="26"/>
          <w:szCs w:val="26"/>
          <w:lang w:val="uk-UA"/>
        </w:rPr>
        <w:t>с.Волсвин</w:t>
      </w:r>
      <w:proofErr w:type="spellEnd"/>
      <w:r w:rsidRPr="008C7100">
        <w:rPr>
          <w:sz w:val="26"/>
          <w:szCs w:val="26"/>
          <w:lang w:val="uk-UA"/>
        </w:rPr>
        <w:t xml:space="preserve"> – 15</w:t>
      </w:r>
      <w:r w:rsidR="008C7100" w:rsidRPr="008C7100">
        <w:rPr>
          <w:sz w:val="26"/>
          <w:szCs w:val="26"/>
          <w:lang w:val="uk-UA"/>
        </w:rPr>
        <w:t>45</w:t>
      </w:r>
      <w:r w:rsidRPr="008C7100">
        <w:rPr>
          <w:sz w:val="26"/>
          <w:szCs w:val="26"/>
          <w:lang w:val="uk-UA"/>
        </w:rPr>
        <w:t xml:space="preserve"> ос., </w:t>
      </w:r>
      <w:proofErr w:type="spellStart"/>
      <w:r w:rsidRPr="008C7100">
        <w:rPr>
          <w:sz w:val="26"/>
          <w:szCs w:val="26"/>
          <w:lang w:val="uk-UA"/>
        </w:rPr>
        <w:t>с.Бендюга</w:t>
      </w:r>
      <w:proofErr w:type="spellEnd"/>
      <w:r w:rsidRPr="008C7100">
        <w:rPr>
          <w:sz w:val="26"/>
          <w:szCs w:val="26"/>
          <w:lang w:val="uk-UA"/>
        </w:rPr>
        <w:t xml:space="preserve"> – 44</w:t>
      </w:r>
      <w:r w:rsidR="008C7100" w:rsidRPr="008C7100">
        <w:rPr>
          <w:sz w:val="26"/>
          <w:szCs w:val="26"/>
          <w:lang w:val="uk-UA"/>
        </w:rPr>
        <w:t>3</w:t>
      </w:r>
      <w:r w:rsidRPr="008C7100">
        <w:rPr>
          <w:sz w:val="26"/>
          <w:szCs w:val="26"/>
          <w:lang w:val="uk-UA"/>
        </w:rPr>
        <w:t xml:space="preserve"> ос., с. </w:t>
      </w:r>
      <w:proofErr w:type="spellStart"/>
      <w:r w:rsidRPr="008C7100">
        <w:rPr>
          <w:sz w:val="26"/>
          <w:szCs w:val="26"/>
          <w:lang w:val="uk-UA"/>
        </w:rPr>
        <w:t>Поздимир</w:t>
      </w:r>
      <w:proofErr w:type="spellEnd"/>
      <w:r w:rsidRPr="008C7100">
        <w:rPr>
          <w:sz w:val="26"/>
          <w:szCs w:val="26"/>
          <w:lang w:val="uk-UA"/>
        </w:rPr>
        <w:t xml:space="preserve"> – 80</w:t>
      </w:r>
      <w:r w:rsidR="008C7100" w:rsidRPr="008C7100">
        <w:rPr>
          <w:sz w:val="26"/>
          <w:szCs w:val="26"/>
          <w:lang w:val="uk-UA"/>
        </w:rPr>
        <w:t>2</w:t>
      </w:r>
      <w:r w:rsidRPr="008C7100">
        <w:rPr>
          <w:sz w:val="26"/>
          <w:szCs w:val="26"/>
          <w:lang w:val="uk-UA"/>
        </w:rPr>
        <w:t xml:space="preserve"> ос., </w:t>
      </w:r>
      <w:proofErr w:type="spellStart"/>
      <w:r w:rsidRPr="008C7100">
        <w:rPr>
          <w:sz w:val="26"/>
          <w:szCs w:val="26"/>
          <w:lang w:val="uk-UA"/>
        </w:rPr>
        <w:t>с.Добрячин</w:t>
      </w:r>
      <w:proofErr w:type="spellEnd"/>
      <w:r w:rsidRPr="008C7100">
        <w:rPr>
          <w:sz w:val="26"/>
          <w:szCs w:val="26"/>
          <w:lang w:val="uk-UA"/>
        </w:rPr>
        <w:t xml:space="preserve"> – 9</w:t>
      </w:r>
      <w:r w:rsidR="008C7100" w:rsidRPr="008C7100">
        <w:rPr>
          <w:sz w:val="26"/>
          <w:szCs w:val="26"/>
          <w:lang w:val="uk-UA"/>
        </w:rPr>
        <w:t>24</w:t>
      </w:r>
      <w:r w:rsidRPr="008C7100">
        <w:rPr>
          <w:sz w:val="26"/>
          <w:szCs w:val="26"/>
          <w:lang w:val="uk-UA"/>
        </w:rPr>
        <w:t xml:space="preserve"> ос., </w:t>
      </w:r>
      <w:proofErr w:type="spellStart"/>
      <w:r w:rsidRPr="008C7100">
        <w:rPr>
          <w:sz w:val="26"/>
          <w:szCs w:val="26"/>
          <w:lang w:val="uk-UA"/>
        </w:rPr>
        <w:t>с.Рудка</w:t>
      </w:r>
      <w:proofErr w:type="spellEnd"/>
      <w:r w:rsidRPr="008C7100">
        <w:rPr>
          <w:sz w:val="26"/>
          <w:szCs w:val="26"/>
          <w:lang w:val="uk-UA"/>
        </w:rPr>
        <w:t xml:space="preserve"> – 31  ос., </w:t>
      </w:r>
      <w:proofErr w:type="spellStart"/>
      <w:r w:rsidRPr="008C7100">
        <w:rPr>
          <w:sz w:val="26"/>
          <w:szCs w:val="26"/>
          <w:lang w:val="uk-UA"/>
        </w:rPr>
        <w:t>с.Бережне</w:t>
      </w:r>
      <w:proofErr w:type="spellEnd"/>
      <w:r w:rsidRPr="008C7100">
        <w:rPr>
          <w:sz w:val="26"/>
          <w:szCs w:val="26"/>
          <w:lang w:val="uk-UA"/>
        </w:rPr>
        <w:t xml:space="preserve"> – 5</w:t>
      </w:r>
      <w:r w:rsidR="008C7100" w:rsidRPr="008C7100">
        <w:rPr>
          <w:sz w:val="26"/>
          <w:szCs w:val="26"/>
          <w:lang w:val="uk-UA"/>
        </w:rPr>
        <w:t>0</w:t>
      </w:r>
      <w:r w:rsidRPr="008C7100">
        <w:rPr>
          <w:sz w:val="26"/>
          <w:szCs w:val="26"/>
          <w:lang w:val="uk-UA"/>
        </w:rPr>
        <w:t xml:space="preserve"> ос., </w:t>
      </w:r>
      <w:proofErr w:type="spellStart"/>
      <w:r w:rsidRPr="008C7100">
        <w:rPr>
          <w:sz w:val="26"/>
          <w:szCs w:val="26"/>
          <w:lang w:val="uk-UA"/>
        </w:rPr>
        <w:t>с.Борятин</w:t>
      </w:r>
      <w:proofErr w:type="spellEnd"/>
      <w:r w:rsidRPr="008C7100">
        <w:rPr>
          <w:sz w:val="26"/>
          <w:szCs w:val="26"/>
          <w:lang w:val="uk-UA"/>
        </w:rPr>
        <w:t xml:space="preserve"> – 64</w:t>
      </w:r>
      <w:r w:rsidR="008C7100" w:rsidRPr="008C7100">
        <w:rPr>
          <w:sz w:val="26"/>
          <w:szCs w:val="26"/>
          <w:lang w:val="uk-UA"/>
        </w:rPr>
        <w:t>0</w:t>
      </w:r>
      <w:r w:rsidRPr="008C7100">
        <w:rPr>
          <w:sz w:val="26"/>
          <w:szCs w:val="26"/>
          <w:lang w:val="uk-UA"/>
        </w:rPr>
        <w:t xml:space="preserve"> ос., </w:t>
      </w:r>
      <w:proofErr w:type="spellStart"/>
      <w:r w:rsidRPr="008C7100">
        <w:rPr>
          <w:sz w:val="26"/>
          <w:szCs w:val="26"/>
          <w:lang w:val="uk-UA"/>
        </w:rPr>
        <w:t>с.Острів</w:t>
      </w:r>
      <w:proofErr w:type="spellEnd"/>
      <w:r w:rsidRPr="008C7100">
        <w:rPr>
          <w:sz w:val="26"/>
          <w:szCs w:val="26"/>
          <w:lang w:val="uk-UA"/>
        </w:rPr>
        <w:t xml:space="preserve"> – 16</w:t>
      </w:r>
      <w:r w:rsidR="008C7100" w:rsidRPr="008C7100">
        <w:rPr>
          <w:sz w:val="26"/>
          <w:szCs w:val="26"/>
          <w:lang w:val="uk-UA"/>
        </w:rPr>
        <w:t>17</w:t>
      </w:r>
      <w:r w:rsidRPr="008C7100">
        <w:rPr>
          <w:sz w:val="26"/>
          <w:szCs w:val="26"/>
          <w:lang w:val="uk-UA"/>
        </w:rPr>
        <w:t xml:space="preserve"> ос..</w:t>
      </w:r>
    </w:p>
    <w:p w:rsidR="003E6741" w:rsidRPr="008C7100" w:rsidRDefault="003E6741" w:rsidP="003E6741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8C7100">
        <w:rPr>
          <w:sz w:val="26"/>
          <w:szCs w:val="26"/>
          <w:lang w:val="uk-UA"/>
        </w:rPr>
        <w:t>Окрім того, за станом на 01.0</w:t>
      </w:r>
      <w:r w:rsidR="008C7100" w:rsidRPr="008C7100">
        <w:rPr>
          <w:sz w:val="26"/>
          <w:szCs w:val="26"/>
          <w:lang w:val="uk-UA"/>
        </w:rPr>
        <w:t>7</w:t>
      </w:r>
      <w:r w:rsidRPr="008C7100">
        <w:rPr>
          <w:sz w:val="26"/>
          <w:szCs w:val="26"/>
          <w:lang w:val="uk-UA"/>
        </w:rPr>
        <w:t>.2025 року в Єдиній інформаційній базі даних на території громади зареєстровано 58</w:t>
      </w:r>
      <w:r w:rsidR="008C7100" w:rsidRPr="008C7100">
        <w:rPr>
          <w:sz w:val="26"/>
          <w:szCs w:val="26"/>
          <w:lang w:val="uk-UA"/>
        </w:rPr>
        <w:t>61</w:t>
      </w:r>
      <w:r w:rsidRPr="008C7100">
        <w:rPr>
          <w:sz w:val="26"/>
          <w:szCs w:val="26"/>
          <w:lang w:val="uk-UA"/>
        </w:rPr>
        <w:t xml:space="preserve"> внутрішньо-переміщених осіб.</w:t>
      </w:r>
    </w:p>
    <w:p w:rsidR="003E6741" w:rsidRPr="00375663" w:rsidRDefault="003E6741" w:rsidP="003E6741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375663">
        <w:rPr>
          <w:sz w:val="26"/>
          <w:szCs w:val="26"/>
          <w:lang w:val="uk-UA"/>
        </w:rPr>
        <w:t xml:space="preserve">Адміністративний центр громади знаходиться в місті Шептицький, який розташований на відстані 70 км від обласного центру </w:t>
      </w:r>
      <w:proofErr w:type="spellStart"/>
      <w:r w:rsidRPr="00375663">
        <w:rPr>
          <w:sz w:val="26"/>
          <w:szCs w:val="26"/>
          <w:lang w:val="uk-UA"/>
        </w:rPr>
        <w:t>м.Львів</w:t>
      </w:r>
      <w:proofErr w:type="spellEnd"/>
      <w:r w:rsidRPr="00375663">
        <w:rPr>
          <w:sz w:val="26"/>
          <w:szCs w:val="26"/>
          <w:lang w:val="uk-UA"/>
        </w:rPr>
        <w:t>.</w:t>
      </w:r>
    </w:p>
    <w:p w:rsidR="003E6741" w:rsidRPr="00375663" w:rsidRDefault="003E6741" w:rsidP="003E6741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375663">
        <w:rPr>
          <w:sz w:val="26"/>
          <w:szCs w:val="26"/>
          <w:lang w:val="uk-UA"/>
        </w:rPr>
        <w:t>Територія міської ТГ згідно з адміністративно-територіальним устроєм України входить до складу Шептицького району Львівської області.</w:t>
      </w:r>
    </w:p>
    <w:p w:rsidR="003E6741" w:rsidRPr="00375663" w:rsidRDefault="003E6741" w:rsidP="003E6741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375663">
        <w:rPr>
          <w:sz w:val="26"/>
          <w:szCs w:val="26"/>
          <w:lang w:val="uk-UA"/>
        </w:rPr>
        <w:t xml:space="preserve">Міська ТГ є важливим центром гірничодобувної промисловості </w:t>
      </w:r>
      <w:proofErr w:type="spellStart"/>
      <w:r w:rsidRPr="00375663">
        <w:rPr>
          <w:sz w:val="26"/>
          <w:szCs w:val="26"/>
          <w:lang w:val="uk-UA"/>
        </w:rPr>
        <w:t>Львівсько</w:t>
      </w:r>
      <w:proofErr w:type="spellEnd"/>
      <w:r w:rsidRPr="00375663">
        <w:rPr>
          <w:sz w:val="26"/>
          <w:szCs w:val="26"/>
          <w:lang w:val="uk-UA"/>
        </w:rPr>
        <w:t>-Волинського вугільного басейну.</w:t>
      </w:r>
    </w:p>
    <w:p w:rsidR="003E6741" w:rsidRPr="00375663" w:rsidRDefault="003E6741" w:rsidP="003E6741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375663">
        <w:rPr>
          <w:sz w:val="26"/>
          <w:szCs w:val="26"/>
          <w:lang w:val="uk-UA"/>
        </w:rPr>
        <w:t xml:space="preserve"> Громада має зручне географічне розташування і добре розвинену транспортну мережу (автотраса Львів — Ковель — Брест, шосе </w:t>
      </w:r>
      <w:proofErr w:type="spellStart"/>
      <w:r w:rsidRPr="00375663">
        <w:rPr>
          <w:sz w:val="26"/>
          <w:szCs w:val="26"/>
          <w:lang w:val="uk-UA"/>
        </w:rPr>
        <w:t>Белз</w:t>
      </w:r>
      <w:proofErr w:type="spellEnd"/>
      <w:r w:rsidRPr="00375663">
        <w:rPr>
          <w:sz w:val="26"/>
          <w:szCs w:val="26"/>
          <w:lang w:val="uk-UA"/>
        </w:rPr>
        <w:t xml:space="preserve"> — Шептицький та </w:t>
      </w:r>
      <w:proofErr w:type="spellStart"/>
      <w:r w:rsidRPr="00375663">
        <w:rPr>
          <w:sz w:val="26"/>
          <w:szCs w:val="26"/>
          <w:lang w:val="uk-UA"/>
        </w:rPr>
        <w:t>Радехів</w:t>
      </w:r>
      <w:proofErr w:type="spellEnd"/>
      <w:r w:rsidRPr="00375663">
        <w:rPr>
          <w:sz w:val="26"/>
          <w:szCs w:val="26"/>
          <w:lang w:val="uk-UA"/>
        </w:rPr>
        <w:t xml:space="preserve"> — Шептицький, залізниці Львів — Ковель та Шептицький — Рава-Руська), межує з Польщею.</w:t>
      </w:r>
    </w:p>
    <w:p w:rsidR="003E6741" w:rsidRPr="00375663" w:rsidRDefault="003E6741" w:rsidP="003E6741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375663">
        <w:rPr>
          <w:sz w:val="26"/>
          <w:szCs w:val="26"/>
          <w:lang w:val="uk-UA"/>
        </w:rPr>
        <w:t xml:space="preserve">Територією громади проходять три головні транспортні магістралі - автомобільна дорога Р-15 (Ковель - </w:t>
      </w:r>
      <w:proofErr w:type="spellStart"/>
      <w:r w:rsidRPr="00375663">
        <w:rPr>
          <w:sz w:val="26"/>
          <w:szCs w:val="26"/>
          <w:lang w:val="uk-UA"/>
        </w:rPr>
        <w:t>Жовква</w:t>
      </w:r>
      <w:proofErr w:type="spellEnd"/>
      <w:r w:rsidRPr="00375663">
        <w:rPr>
          <w:sz w:val="26"/>
          <w:szCs w:val="26"/>
          <w:lang w:val="uk-UA"/>
        </w:rPr>
        <w:t>), Т 14-04 (Шептицький — Рава Руська) та Т 14-40 (Шептицький -Броди).</w:t>
      </w:r>
    </w:p>
    <w:p w:rsidR="006B4B5E" w:rsidRPr="003619D1" w:rsidRDefault="006B4B5E" w:rsidP="00AE0DA5">
      <w:pPr>
        <w:spacing w:line="276" w:lineRule="auto"/>
        <w:ind w:left="34"/>
        <w:rPr>
          <w:bCs/>
          <w:color w:val="000000"/>
          <w:sz w:val="26"/>
          <w:szCs w:val="26"/>
          <w:highlight w:val="yellow"/>
          <w:shd w:val="clear" w:color="auto" w:fill="FFFFFF"/>
          <w:lang w:val="uk-UA"/>
        </w:rPr>
      </w:pPr>
    </w:p>
    <w:p w:rsidR="00D05D52" w:rsidRPr="004F244B" w:rsidRDefault="006B4B5E" w:rsidP="006B4B5E">
      <w:pPr>
        <w:tabs>
          <w:tab w:val="left" w:pos="1560"/>
        </w:tabs>
        <w:rPr>
          <w:rFonts w:eastAsia="Batang"/>
          <w:b/>
          <w:bCs/>
          <w:color w:val="C00000"/>
          <w:sz w:val="26"/>
          <w:szCs w:val="26"/>
          <w:lang w:val="uk-UA"/>
        </w:rPr>
      </w:pPr>
      <w:r w:rsidRPr="004F244B">
        <w:rPr>
          <w:rFonts w:eastAsia="Batang"/>
          <w:b/>
          <w:bCs/>
          <w:color w:val="C00000"/>
          <w:sz w:val="26"/>
          <w:szCs w:val="26"/>
          <w:lang w:val="uk-UA"/>
        </w:rPr>
        <w:t>ІІ. ЕКОНОМІКА</w:t>
      </w:r>
    </w:p>
    <w:p w:rsidR="006B4B5E" w:rsidRPr="004F244B" w:rsidRDefault="006B4B5E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4F244B">
        <w:rPr>
          <w:rFonts w:eastAsia="Batang"/>
          <w:b/>
          <w:bCs/>
          <w:color w:val="C00000"/>
          <w:sz w:val="26"/>
          <w:szCs w:val="26"/>
          <w:lang w:val="uk-UA"/>
        </w:rPr>
        <w:t xml:space="preserve"> </w:t>
      </w:r>
    </w:p>
    <w:p w:rsidR="00751893" w:rsidRPr="00146760" w:rsidRDefault="006B4B5E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146760">
        <w:rPr>
          <w:rFonts w:eastAsia="Batang"/>
          <w:b/>
          <w:bCs/>
          <w:color w:val="800000"/>
          <w:sz w:val="26"/>
          <w:szCs w:val="26"/>
          <w:lang w:val="uk-UA"/>
        </w:rPr>
        <w:t xml:space="preserve">Виробничий потенціал Червоноградської територіальної громади </w:t>
      </w:r>
    </w:p>
    <w:p w:rsidR="006B4B5E" w:rsidRPr="00146760" w:rsidRDefault="00751893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146760">
        <w:rPr>
          <w:rFonts w:eastAsia="Batang"/>
          <w:b/>
          <w:bCs/>
          <w:color w:val="800000"/>
          <w:sz w:val="26"/>
          <w:szCs w:val="26"/>
          <w:lang w:val="uk-UA"/>
        </w:rPr>
        <w:t xml:space="preserve">  </w:t>
      </w:r>
    </w:p>
    <w:p w:rsidR="007A705B" w:rsidRPr="00146760" w:rsidRDefault="00751893" w:rsidP="00A825AE">
      <w:pPr>
        <w:tabs>
          <w:tab w:val="left" w:pos="1560"/>
        </w:tabs>
        <w:jc w:val="both"/>
        <w:rPr>
          <w:bCs/>
          <w:sz w:val="26"/>
          <w:szCs w:val="26"/>
          <w:lang w:val="uk-UA"/>
        </w:rPr>
      </w:pPr>
      <w:r w:rsidRPr="00146760">
        <w:rPr>
          <w:bCs/>
          <w:sz w:val="26"/>
          <w:szCs w:val="26"/>
          <w:lang w:val="uk-UA"/>
        </w:rPr>
        <w:t xml:space="preserve">     За січень-</w:t>
      </w:r>
      <w:r w:rsidR="000D2480" w:rsidRPr="00146760">
        <w:rPr>
          <w:bCs/>
          <w:sz w:val="26"/>
          <w:szCs w:val="26"/>
          <w:lang w:val="uk-UA"/>
        </w:rPr>
        <w:t>черв</w:t>
      </w:r>
      <w:r w:rsidRPr="00146760">
        <w:rPr>
          <w:bCs/>
          <w:sz w:val="26"/>
          <w:szCs w:val="26"/>
          <w:lang w:val="uk-UA"/>
        </w:rPr>
        <w:t>ень 202</w:t>
      </w:r>
      <w:r w:rsidR="000D2480" w:rsidRPr="00146760">
        <w:rPr>
          <w:bCs/>
          <w:sz w:val="26"/>
          <w:szCs w:val="26"/>
          <w:lang w:val="uk-UA"/>
        </w:rPr>
        <w:t>5</w:t>
      </w:r>
      <w:r w:rsidRPr="00146760">
        <w:rPr>
          <w:bCs/>
          <w:sz w:val="26"/>
          <w:szCs w:val="26"/>
          <w:lang w:val="uk-UA"/>
        </w:rPr>
        <w:t xml:space="preserve"> року підприємствами</w:t>
      </w:r>
      <w:r w:rsidR="000D04FE" w:rsidRPr="00146760">
        <w:rPr>
          <w:bCs/>
          <w:sz w:val="26"/>
          <w:szCs w:val="26"/>
          <w:lang w:val="uk-UA"/>
        </w:rPr>
        <w:t xml:space="preserve"> міста (найбільшими платниками податків)</w:t>
      </w:r>
      <w:r w:rsidRPr="00146760">
        <w:rPr>
          <w:bCs/>
          <w:sz w:val="26"/>
          <w:szCs w:val="26"/>
          <w:lang w:val="uk-UA"/>
        </w:rPr>
        <w:t xml:space="preserve"> за попередніми даними </w:t>
      </w:r>
      <w:r w:rsidR="007A705B" w:rsidRPr="00146760">
        <w:rPr>
          <w:bCs/>
          <w:sz w:val="26"/>
          <w:szCs w:val="26"/>
          <w:lang w:val="uk-UA"/>
        </w:rPr>
        <w:t>:</w:t>
      </w:r>
    </w:p>
    <w:p w:rsidR="007A705B" w:rsidRPr="00CF58F0" w:rsidRDefault="00751893" w:rsidP="007A705B">
      <w:pPr>
        <w:pStyle w:val="a7"/>
        <w:numPr>
          <w:ilvl w:val="0"/>
          <w:numId w:val="20"/>
        </w:numPr>
        <w:tabs>
          <w:tab w:val="left" w:pos="1560"/>
        </w:tabs>
        <w:rPr>
          <w:bCs/>
          <w:sz w:val="26"/>
          <w:szCs w:val="26"/>
          <w:lang w:val="uk-UA"/>
        </w:rPr>
      </w:pPr>
      <w:r w:rsidRPr="00CF58F0">
        <w:rPr>
          <w:bCs/>
          <w:sz w:val="26"/>
          <w:szCs w:val="26"/>
          <w:lang w:val="uk-UA"/>
        </w:rPr>
        <w:t xml:space="preserve">видобуто понад </w:t>
      </w:r>
      <w:r w:rsidR="00146760" w:rsidRPr="00CF58F0">
        <w:rPr>
          <w:bCs/>
          <w:sz w:val="26"/>
          <w:szCs w:val="26"/>
          <w:lang w:val="uk-UA"/>
        </w:rPr>
        <w:t>30</w:t>
      </w:r>
      <w:r w:rsidR="00CF58F0">
        <w:rPr>
          <w:bCs/>
          <w:sz w:val="26"/>
          <w:szCs w:val="26"/>
          <w:lang w:val="uk-UA"/>
        </w:rPr>
        <w:t>2</w:t>
      </w:r>
      <w:r w:rsidR="00146760" w:rsidRPr="00CF58F0">
        <w:rPr>
          <w:bCs/>
          <w:sz w:val="26"/>
          <w:szCs w:val="26"/>
          <w:lang w:val="uk-UA"/>
        </w:rPr>
        <w:t>,21</w:t>
      </w:r>
      <w:r w:rsidR="007A705B" w:rsidRPr="00CF58F0">
        <w:rPr>
          <w:bCs/>
          <w:sz w:val="26"/>
          <w:szCs w:val="26"/>
          <w:lang w:val="uk-UA"/>
        </w:rPr>
        <w:t xml:space="preserve"> </w:t>
      </w:r>
      <w:r w:rsidR="00097876" w:rsidRPr="00CF58F0">
        <w:rPr>
          <w:bCs/>
          <w:sz w:val="26"/>
          <w:szCs w:val="26"/>
          <w:lang w:val="uk-UA"/>
        </w:rPr>
        <w:t>тис.</w:t>
      </w:r>
      <w:r w:rsidR="007A705B" w:rsidRPr="00CF58F0">
        <w:rPr>
          <w:bCs/>
          <w:sz w:val="26"/>
          <w:szCs w:val="26"/>
          <w:lang w:val="uk-UA"/>
        </w:rPr>
        <w:t xml:space="preserve"> </w:t>
      </w:r>
      <w:proofErr w:type="spellStart"/>
      <w:r w:rsidR="007A705B" w:rsidRPr="00CF58F0">
        <w:rPr>
          <w:bCs/>
          <w:sz w:val="26"/>
          <w:szCs w:val="26"/>
          <w:lang w:val="uk-UA"/>
        </w:rPr>
        <w:t>тонн</w:t>
      </w:r>
      <w:proofErr w:type="spellEnd"/>
      <w:r w:rsidRPr="00CF58F0">
        <w:rPr>
          <w:bCs/>
          <w:sz w:val="26"/>
          <w:szCs w:val="26"/>
          <w:lang w:val="uk-UA"/>
        </w:rPr>
        <w:t xml:space="preserve"> вугілля; </w:t>
      </w:r>
    </w:p>
    <w:p w:rsidR="007A705B" w:rsidRPr="007E2344" w:rsidRDefault="00C30757" w:rsidP="007A705B">
      <w:pPr>
        <w:pStyle w:val="a7"/>
        <w:numPr>
          <w:ilvl w:val="0"/>
          <w:numId w:val="20"/>
        </w:numPr>
        <w:tabs>
          <w:tab w:val="left" w:pos="1560"/>
        </w:tabs>
        <w:rPr>
          <w:bCs/>
          <w:sz w:val="26"/>
          <w:szCs w:val="26"/>
          <w:lang w:val="uk-UA"/>
        </w:rPr>
      </w:pPr>
      <w:r w:rsidRPr="007E2344">
        <w:rPr>
          <w:bCs/>
          <w:sz w:val="26"/>
          <w:szCs w:val="26"/>
          <w:lang w:val="uk-UA"/>
        </w:rPr>
        <w:t xml:space="preserve">виготовлено </w:t>
      </w:r>
      <w:r w:rsidR="007E2344" w:rsidRPr="007E2344">
        <w:rPr>
          <w:sz w:val="26"/>
          <w:szCs w:val="26"/>
          <w:lang w:val="uk-UA"/>
        </w:rPr>
        <w:t>3805782</w:t>
      </w:r>
      <w:r w:rsidR="00097876" w:rsidRPr="007E2344">
        <w:rPr>
          <w:sz w:val="26"/>
          <w:szCs w:val="26"/>
        </w:rPr>
        <w:t xml:space="preserve"> </w:t>
      </w:r>
      <w:r w:rsidR="00097876" w:rsidRPr="007E2344">
        <w:rPr>
          <w:sz w:val="26"/>
          <w:szCs w:val="26"/>
          <w:lang w:val="uk-UA"/>
        </w:rPr>
        <w:t>шт</w:t>
      </w:r>
      <w:r w:rsidR="00715203" w:rsidRPr="007E2344">
        <w:rPr>
          <w:sz w:val="26"/>
          <w:szCs w:val="26"/>
          <w:lang w:val="uk-UA"/>
        </w:rPr>
        <w:t>.</w:t>
      </w:r>
      <w:r w:rsidR="00751893" w:rsidRPr="007E2344">
        <w:rPr>
          <w:bCs/>
          <w:sz w:val="26"/>
          <w:szCs w:val="26"/>
          <w:lang w:val="uk-UA"/>
        </w:rPr>
        <w:t xml:space="preserve"> панчішно-шкарпеткових виробів; </w:t>
      </w:r>
    </w:p>
    <w:p w:rsidR="007A705B" w:rsidRPr="00C67B45" w:rsidRDefault="00E46C5E" w:rsidP="007A705B">
      <w:pPr>
        <w:pStyle w:val="a7"/>
        <w:numPr>
          <w:ilvl w:val="0"/>
          <w:numId w:val="20"/>
        </w:numPr>
        <w:tabs>
          <w:tab w:val="left" w:pos="1560"/>
        </w:tabs>
        <w:rPr>
          <w:bCs/>
          <w:sz w:val="26"/>
          <w:szCs w:val="26"/>
          <w:lang w:val="uk-UA"/>
        </w:rPr>
      </w:pPr>
      <w:proofErr w:type="spellStart"/>
      <w:r w:rsidRPr="00C67B45">
        <w:rPr>
          <w:bCs/>
          <w:sz w:val="26"/>
          <w:szCs w:val="26"/>
          <w:lang w:val="uk-UA"/>
        </w:rPr>
        <w:t>пошито</w:t>
      </w:r>
      <w:proofErr w:type="spellEnd"/>
      <w:r w:rsidR="00C30757" w:rsidRPr="00C67B45">
        <w:rPr>
          <w:bCs/>
          <w:sz w:val="26"/>
          <w:szCs w:val="26"/>
          <w:lang w:val="uk-UA"/>
        </w:rPr>
        <w:t xml:space="preserve"> </w:t>
      </w:r>
      <w:r w:rsidR="006E5AC9" w:rsidRPr="00C67B45">
        <w:rPr>
          <w:sz w:val="26"/>
          <w:szCs w:val="26"/>
          <w:lang w:val="uk-UA"/>
        </w:rPr>
        <w:t>1422312</w:t>
      </w:r>
      <w:r w:rsidR="007A705B" w:rsidRPr="00C67B45">
        <w:rPr>
          <w:bCs/>
          <w:sz w:val="26"/>
          <w:szCs w:val="26"/>
          <w:lang w:val="uk-UA"/>
        </w:rPr>
        <w:t xml:space="preserve"> </w:t>
      </w:r>
      <w:r w:rsidR="00715203" w:rsidRPr="00C67B45">
        <w:rPr>
          <w:bCs/>
          <w:sz w:val="26"/>
          <w:szCs w:val="26"/>
          <w:lang w:val="uk-UA"/>
        </w:rPr>
        <w:t>шт.</w:t>
      </w:r>
      <w:r w:rsidR="00751893" w:rsidRPr="00C67B45">
        <w:rPr>
          <w:bCs/>
          <w:sz w:val="26"/>
          <w:szCs w:val="26"/>
          <w:lang w:val="uk-UA"/>
        </w:rPr>
        <w:t xml:space="preserve"> жіночої та чоловічої спідньої білизни; </w:t>
      </w:r>
    </w:p>
    <w:p w:rsidR="003D68B3" w:rsidRPr="007040C2" w:rsidRDefault="00C30757" w:rsidP="007A705B">
      <w:pPr>
        <w:pStyle w:val="a7"/>
        <w:numPr>
          <w:ilvl w:val="0"/>
          <w:numId w:val="20"/>
        </w:numPr>
        <w:tabs>
          <w:tab w:val="left" w:pos="1560"/>
        </w:tabs>
        <w:rPr>
          <w:bCs/>
          <w:sz w:val="26"/>
          <w:szCs w:val="26"/>
          <w:lang w:val="uk-UA"/>
        </w:rPr>
      </w:pPr>
      <w:r w:rsidRPr="007040C2">
        <w:rPr>
          <w:bCs/>
          <w:sz w:val="26"/>
          <w:szCs w:val="26"/>
          <w:lang w:val="uk-UA"/>
        </w:rPr>
        <w:t xml:space="preserve">виготовлено </w:t>
      </w:r>
      <w:r w:rsidR="00751893" w:rsidRPr="007040C2">
        <w:rPr>
          <w:bCs/>
          <w:sz w:val="26"/>
          <w:szCs w:val="26"/>
          <w:lang w:val="uk-UA"/>
        </w:rPr>
        <w:t xml:space="preserve">понад </w:t>
      </w:r>
      <w:r w:rsidR="00E8676A" w:rsidRPr="007040C2">
        <w:rPr>
          <w:sz w:val="26"/>
          <w:szCs w:val="26"/>
          <w:lang w:val="uk-UA"/>
        </w:rPr>
        <w:t>2187,017</w:t>
      </w:r>
      <w:r w:rsidR="002A2F0A" w:rsidRPr="007040C2">
        <w:rPr>
          <w:sz w:val="26"/>
          <w:szCs w:val="26"/>
        </w:rPr>
        <w:t xml:space="preserve"> </w:t>
      </w:r>
      <w:proofErr w:type="spellStart"/>
      <w:r w:rsidR="00751893" w:rsidRPr="007040C2">
        <w:rPr>
          <w:bCs/>
          <w:sz w:val="26"/>
          <w:szCs w:val="26"/>
          <w:lang w:val="uk-UA"/>
        </w:rPr>
        <w:t>т</w:t>
      </w:r>
      <w:r w:rsidR="007A705B" w:rsidRPr="007040C2">
        <w:rPr>
          <w:bCs/>
          <w:sz w:val="26"/>
          <w:szCs w:val="26"/>
          <w:lang w:val="uk-UA"/>
        </w:rPr>
        <w:t>онн</w:t>
      </w:r>
      <w:proofErr w:type="spellEnd"/>
      <w:r w:rsidR="00143B76" w:rsidRPr="007040C2">
        <w:rPr>
          <w:bCs/>
          <w:sz w:val="26"/>
          <w:szCs w:val="26"/>
          <w:lang w:val="uk-UA"/>
        </w:rPr>
        <w:t xml:space="preserve"> металоконструкцій;</w:t>
      </w:r>
    </w:p>
    <w:p w:rsidR="007A705B" w:rsidRPr="001816C1" w:rsidRDefault="003D68B3" w:rsidP="007A705B">
      <w:pPr>
        <w:pStyle w:val="a7"/>
        <w:numPr>
          <w:ilvl w:val="0"/>
          <w:numId w:val="20"/>
        </w:numPr>
        <w:tabs>
          <w:tab w:val="left" w:pos="1560"/>
        </w:tabs>
        <w:rPr>
          <w:bCs/>
          <w:sz w:val="26"/>
          <w:szCs w:val="26"/>
          <w:lang w:val="uk-UA"/>
        </w:rPr>
      </w:pPr>
      <w:r w:rsidRPr="001816C1">
        <w:rPr>
          <w:bCs/>
          <w:sz w:val="26"/>
          <w:szCs w:val="26"/>
          <w:lang w:val="uk-UA"/>
        </w:rPr>
        <w:t>вироблено бетону, будівельних блоків та брукі</w:t>
      </w:r>
      <w:r w:rsidR="00E93F47" w:rsidRPr="001816C1">
        <w:rPr>
          <w:bCs/>
          <w:sz w:val="26"/>
          <w:szCs w:val="26"/>
          <w:lang w:val="uk-UA"/>
        </w:rPr>
        <w:t xml:space="preserve">вки </w:t>
      </w:r>
      <w:r w:rsidR="001816C1" w:rsidRPr="001816C1">
        <w:rPr>
          <w:sz w:val="26"/>
          <w:szCs w:val="26"/>
          <w:lang w:val="uk-UA"/>
        </w:rPr>
        <w:t>16208</w:t>
      </w:r>
      <w:r w:rsidR="00097876" w:rsidRPr="001816C1">
        <w:rPr>
          <w:sz w:val="26"/>
          <w:szCs w:val="26"/>
          <w:lang w:val="uk-UA"/>
        </w:rPr>
        <w:t xml:space="preserve"> </w:t>
      </w:r>
      <w:proofErr w:type="spellStart"/>
      <w:r w:rsidR="00E93F47" w:rsidRPr="001816C1">
        <w:rPr>
          <w:bCs/>
          <w:sz w:val="26"/>
          <w:szCs w:val="26"/>
          <w:lang w:val="uk-UA"/>
        </w:rPr>
        <w:t>тонн</w:t>
      </w:r>
      <w:proofErr w:type="spellEnd"/>
      <w:r w:rsidR="00E93F47" w:rsidRPr="001816C1">
        <w:rPr>
          <w:bCs/>
          <w:sz w:val="26"/>
          <w:szCs w:val="26"/>
          <w:lang w:val="uk-UA"/>
        </w:rPr>
        <w:t>;</w:t>
      </w:r>
      <w:r w:rsidR="000F3ACA" w:rsidRPr="001816C1">
        <w:rPr>
          <w:bCs/>
          <w:sz w:val="26"/>
          <w:szCs w:val="26"/>
          <w:lang w:val="uk-UA"/>
        </w:rPr>
        <w:t xml:space="preserve"> </w:t>
      </w:r>
    </w:p>
    <w:p w:rsidR="00022D3C" w:rsidRPr="00737A29" w:rsidRDefault="002F7CA2" w:rsidP="00751893">
      <w:pPr>
        <w:pStyle w:val="a7"/>
        <w:numPr>
          <w:ilvl w:val="0"/>
          <w:numId w:val="20"/>
        </w:numPr>
        <w:tabs>
          <w:tab w:val="left" w:pos="1560"/>
        </w:tabs>
        <w:rPr>
          <w:rStyle w:val="a8"/>
          <w:bCs/>
          <w:i w:val="0"/>
          <w:iCs w:val="0"/>
          <w:sz w:val="26"/>
          <w:szCs w:val="26"/>
          <w:lang w:val="uk-UA"/>
        </w:rPr>
      </w:pPr>
      <w:r w:rsidRPr="00737A29">
        <w:rPr>
          <w:bCs/>
          <w:sz w:val="26"/>
          <w:szCs w:val="26"/>
          <w:lang w:val="uk-UA"/>
        </w:rPr>
        <w:t>вироблено продукції у вигляді теплової енергії</w:t>
      </w:r>
      <w:r w:rsidR="00022D3C" w:rsidRPr="00737A29">
        <w:rPr>
          <w:bCs/>
          <w:sz w:val="26"/>
          <w:szCs w:val="26"/>
          <w:lang w:val="uk-UA"/>
        </w:rPr>
        <w:t xml:space="preserve"> </w:t>
      </w:r>
      <w:r w:rsidR="00056ABC" w:rsidRPr="00737A29">
        <w:rPr>
          <w:sz w:val="26"/>
          <w:szCs w:val="26"/>
          <w:lang w:val="uk-UA"/>
        </w:rPr>
        <w:t>79144,30</w:t>
      </w:r>
      <w:r w:rsidR="002A2F0A" w:rsidRPr="00737A29">
        <w:rPr>
          <w:sz w:val="26"/>
          <w:szCs w:val="26"/>
          <w:lang w:val="uk-UA"/>
        </w:rPr>
        <w:t xml:space="preserve"> </w:t>
      </w:r>
      <w:r w:rsidR="00715203" w:rsidRPr="00737A29">
        <w:rPr>
          <w:bCs/>
          <w:sz w:val="26"/>
          <w:szCs w:val="26"/>
          <w:lang w:val="uk-UA"/>
        </w:rPr>
        <w:t>тис.</w:t>
      </w:r>
      <w:r w:rsidR="00E46C5E" w:rsidRPr="00737A29">
        <w:rPr>
          <w:bCs/>
          <w:sz w:val="26"/>
          <w:szCs w:val="26"/>
          <w:lang w:val="uk-UA"/>
        </w:rPr>
        <w:t xml:space="preserve"> </w:t>
      </w:r>
      <w:proofErr w:type="spellStart"/>
      <w:r w:rsidR="00F578F8" w:rsidRPr="00737A29">
        <w:rPr>
          <w:rStyle w:val="a8"/>
          <w:i w:val="0"/>
          <w:sz w:val="26"/>
          <w:szCs w:val="26"/>
          <w:lang w:val="uk-UA"/>
        </w:rPr>
        <w:t>Г</w:t>
      </w:r>
      <w:r w:rsidR="00022D3C" w:rsidRPr="00737A29">
        <w:rPr>
          <w:rStyle w:val="a8"/>
          <w:i w:val="0"/>
          <w:sz w:val="26"/>
          <w:szCs w:val="26"/>
          <w:lang w:val="uk-UA"/>
        </w:rPr>
        <w:t>кал</w:t>
      </w:r>
      <w:proofErr w:type="spellEnd"/>
      <w:r w:rsidR="00F578F8" w:rsidRPr="00737A29">
        <w:rPr>
          <w:rStyle w:val="a8"/>
          <w:i w:val="0"/>
          <w:sz w:val="26"/>
          <w:szCs w:val="26"/>
          <w:lang w:val="uk-UA"/>
        </w:rPr>
        <w:t>.</w:t>
      </w:r>
      <w:r w:rsidR="00022D3C" w:rsidRPr="00737A29">
        <w:rPr>
          <w:rStyle w:val="a8"/>
          <w:i w:val="0"/>
          <w:sz w:val="26"/>
          <w:szCs w:val="26"/>
          <w:lang w:val="uk-UA"/>
        </w:rPr>
        <w:t>;</w:t>
      </w:r>
    </w:p>
    <w:p w:rsidR="00022D3C" w:rsidRPr="00737A29" w:rsidRDefault="00022D3C" w:rsidP="00022D3C">
      <w:pPr>
        <w:pStyle w:val="a7"/>
        <w:numPr>
          <w:ilvl w:val="0"/>
          <w:numId w:val="20"/>
        </w:numPr>
        <w:tabs>
          <w:tab w:val="left" w:pos="1560"/>
        </w:tabs>
        <w:rPr>
          <w:bCs/>
          <w:sz w:val="26"/>
          <w:szCs w:val="26"/>
          <w:lang w:val="uk-UA"/>
        </w:rPr>
      </w:pPr>
      <w:r w:rsidRPr="00737A29">
        <w:rPr>
          <w:bCs/>
          <w:sz w:val="26"/>
          <w:szCs w:val="26"/>
          <w:lang w:val="uk-UA"/>
        </w:rPr>
        <w:t xml:space="preserve">перероблено </w:t>
      </w:r>
      <w:r w:rsidR="00B765E9">
        <w:rPr>
          <w:bCs/>
          <w:sz w:val="26"/>
          <w:szCs w:val="26"/>
          <w:lang w:val="uk-UA"/>
        </w:rPr>
        <w:t>13909</w:t>
      </w:r>
      <w:r w:rsidR="006E5AC9" w:rsidRPr="00737A29">
        <w:rPr>
          <w:sz w:val="26"/>
          <w:szCs w:val="26"/>
          <w:lang w:val="uk-UA"/>
        </w:rPr>
        <w:t>,484</w:t>
      </w:r>
      <w:r w:rsidR="007A7E62" w:rsidRPr="00737A29">
        <w:rPr>
          <w:sz w:val="26"/>
          <w:szCs w:val="26"/>
          <w:lang w:val="uk-UA"/>
        </w:rPr>
        <w:t xml:space="preserve"> </w:t>
      </w:r>
      <w:proofErr w:type="spellStart"/>
      <w:r w:rsidRPr="00737A29">
        <w:rPr>
          <w:bCs/>
          <w:sz w:val="26"/>
          <w:szCs w:val="26"/>
          <w:lang w:val="uk-UA"/>
        </w:rPr>
        <w:t>тонн</w:t>
      </w:r>
      <w:proofErr w:type="spellEnd"/>
      <w:r w:rsidRPr="00737A29">
        <w:rPr>
          <w:bCs/>
          <w:sz w:val="26"/>
          <w:szCs w:val="26"/>
          <w:lang w:val="uk-UA"/>
        </w:rPr>
        <w:t xml:space="preserve"> м’яса та м’ясопродуктів.</w:t>
      </w:r>
    </w:p>
    <w:p w:rsidR="009F4DC3" w:rsidRPr="004D2BC2" w:rsidRDefault="009F4DC3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highlight w:val="yellow"/>
          <w:lang w:val="uk-UA"/>
        </w:rPr>
      </w:pPr>
    </w:p>
    <w:p w:rsidR="007A705B" w:rsidRPr="00CF58F0" w:rsidRDefault="006B4B5E" w:rsidP="006B4B5E">
      <w:pPr>
        <w:rPr>
          <w:bCs/>
          <w:sz w:val="26"/>
          <w:szCs w:val="26"/>
          <w:lang w:val="uk-UA"/>
        </w:rPr>
      </w:pPr>
      <w:r w:rsidRPr="00CF58F0">
        <w:rPr>
          <w:bCs/>
          <w:spacing w:val="-2"/>
          <w:sz w:val="26"/>
          <w:szCs w:val="26"/>
          <w:lang w:val="uk-UA"/>
        </w:rPr>
        <w:lastRenderedPageBreak/>
        <w:t xml:space="preserve">     </w:t>
      </w:r>
      <w:r w:rsidR="00065A15" w:rsidRPr="00CF58F0">
        <w:rPr>
          <w:bCs/>
          <w:spacing w:val="-2"/>
          <w:sz w:val="26"/>
          <w:szCs w:val="26"/>
          <w:lang w:val="uk-UA"/>
        </w:rPr>
        <w:t xml:space="preserve">Протягом І півріччя </w:t>
      </w:r>
      <w:r w:rsidRPr="00CF58F0">
        <w:rPr>
          <w:bCs/>
          <w:spacing w:val="-2"/>
          <w:sz w:val="26"/>
          <w:szCs w:val="26"/>
          <w:lang w:val="uk-UA"/>
        </w:rPr>
        <w:t>202</w:t>
      </w:r>
      <w:r w:rsidR="00065A15" w:rsidRPr="00CF58F0">
        <w:rPr>
          <w:bCs/>
          <w:spacing w:val="-2"/>
          <w:sz w:val="26"/>
          <w:szCs w:val="26"/>
          <w:lang w:val="uk-UA"/>
        </w:rPr>
        <w:t>5</w:t>
      </w:r>
      <w:r w:rsidR="00E46C5E" w:rsidRPr="00CF58F0">
        <w:rPr>
          <w:bCs/>
          <w:spacing w:val="-2"/>
          <w:sz w:val="26"/>
          <w:szCs w:val="26"/>
          <w:lang w:val="uk-UA"/>
        </w:rPr>
        <w:t xml:space="preserve"> р</w:t>
      </w:r>
      <w:r w:rsidR="00065A15" w:rsidRPr="00CF58F0">
        <w:rPr>
          <w:bCs/>
          <w:spacing w:val="-2"/>
          <w:sz w:val="26"/>
          <w:szCs w:val="26"/>
          <w:lang w:val="uk-UA"/>
        </w:rPr>
        <w:t>о</w:t>
      </w:r>
      <w:r w:rsidR="00E46C5E" w:rsidRPr="00CF58F0">
        <w:rPr>
          <w:bCs/>
          <w:spacing w:val="-2"/>
          <w:sz w:val="26"/>
          <w:szCs w:val="26"/>
          <w:lang w:val="uk-UA"/>
        </w:rPr>
        <w:t>к</w:t>
      </w:r>
      <w:r w:rsidR="00065A15" w:rsidRPr="00CF58F0">
        <w:rPr>
          <w:bCs/>
          <w:spacing w:val="-2"/>
          <w:sz w:val="26"/>
          <w:szCs w:val="26"/>
          <w:lang w:val="uk-UA"/>
        </w:rPr>
        <w:t>у</w:t>
      </w:r>
      <w:r w:rsidRPr="00CF58F0">
        <w:rPr>
          <w:bCs/>
          <w:spacing w:val="-2"/>
          <w:sz w:val="26"/>
          <w:szCs w:val="26"/>
          <w:lang w:val="uk-UA"/>
        </w:rPr>
        <w:t xml:space="preserve">  </w:t>
      </w:r>
      <w:r w:rsidR="00E46C5E" w:rsidRPr="00CF58F0">
        <w:rPr>
          <w:bCs/>
          <w:sz w:val="26"/>
          <w:szCs w:val="26"/>
          <w:lang w:val="uk-UA"/>
        </w:rPr>
        <w:t>підприємствами</w:t>
      </w:r>
      <w:r w:rsidR="00E46C5E" w:rsidRPr="00CF58F0">
        <w:rPr>
          <w:bCs/>
          <w:spacing w:val="-2"/>
          <w:sz w:val="26"/>
          <w:szCs w:val="26"/>
          <w:lang w:val="uk-UA"/>
        </w:rPr>
        <w:t xml:space="preserve"> </w:t>
      </w:r>
      <w:r w:rsidRPr="00CF58F0">
        <w:rPr>
          <w:bCs/>
          <w:spacing w:val="-2"/>
          <w:sz w:val="26"/>
          <w:szCs w:val="26"/>
          <w:lang w:val="uk-UA"/>
        </w:rPr>
        <w:t xml:space="preserve">реалізовано </w:t>
      </w:r>
      <w:r w:rsidRPr="00CF58F0">
        <w:rPr>
          <w:bCs/>
          <w:sz w:val="26"/>
          <w:szCs w:val="26"/>
          <w:lang w:val="uk-UA"/>
        </w:rPr>
        <w:t xml:space="preserve">продукції </w:t>
      </w:r>
      <w:r w:rsidR="00E46C5E" w:rsidRPr="00CF58F0">
        <w:rPr>
          <w:bCs/>
          <w:sz w:val="26"/>
          <w:szCs w:val="26"/>
          <w:lang w:val="uk-UA"/>
        </w:rPr>
        <w:t>(</w:t>
      </w:r>
      <w:r w:rsidRPr="00CF58F0">
        <w:rPr>
          <w:bCs/>
          <w:sz w:val="26"/>
          <w:szCs w:val="26"/>
          <w:lang w:val="uk-UA"/>
        </w:rPr>
        <w:t xml:space="preserve">у відпускних </w:t>
      </w:r>
      <w:r w:rsidR="0020189E" w:rsidRPr="00CF58F0">
        <w:rPr>
          <w:bCs/>
          <w:sz w:val="26"/>
          <w:szCs w:val="26"/>
          <w:lang w:val="uk-UA"/>
        </w:rPr>
        <w:t xml:space="preserve"> </w:t>
      </w:r>
      <w:r w:rsidRPr="00CF58F0">
        <w:rPr>
          <w:bCs/>
          <w:sz w:val="26"/>
          <w:szCs w:val="26"/>
          <w:lang w:val="uk-UA"/>
        </w:rPr>
        <w:t>цінах</w:t>
      </w:r>
      <w:r w:rsidR="00E46C5E" w:rsidRPr="00CF58F0">
        <w:rPr>
          <w:bCs/>
          <w:sz w:val="26"/>
          <w:szCs w:val="26"/>
          <w:lang w:val="uk-UA"/>
        </w:rPr>
        <w:t>)</w:t>
      </w:r>
      <w:r w:rsidRPr="00CF58F0">
        <w:rPr>
          <w:bCs/>
          <w:sz w:val="26"/>
          <w:szCs w:val="26"/>
          <w:lang w:val="uk-UA"/>
        </w:rPr>
        <w:t xml:space="preserve"> </w:t>
      </w:r>
      <w:r w:rsidR="00E46C5E" w:rsidRPr="00CF58F0">
        <w:rPr>
          <w:bCs/>
          <w:sz w:val="26"/>
          <w:szCs w:val="26"/>
          <w:lang w:val="uk-UA"/>
        </w:rPr>
        <w:t xml:space="preserve"> </w:t>
      </w:r>
      <w:r w:rsidR="007A705B" w:rsidRPr="00CF58F0">
        <w:rPr>
          <w:bCs/>
          <w:sz w:val="26"/>
          <w:szCs w:val="26"/>
          <w:lang w:val="uk-UA"/>
        </w:rPr>
        <w:t>:</w:t>
      </w:r>
      <w:r w:rsidR="0020189E" w:rsidRPr="00CF58F0">
        <w:rPr>
          <w:bCs/>
          <w:sz w:val="26"/>
          <w:szCs w:val="26"/>
          <w:lang w:val="uk-UA"/>
        </w:rPr>
        <w:t xml:space="preserve"> </w:t>
      </w:r>
      <w:r w:rsidRPr="00CF58F0">
        <w:rPr>
          <w:bCs/>
          <w:sz w:val="26"/>
          <w:szCs w:val="26"/>
          <w:lang w:val="uk-UA"/>
        </w:rPr>
        <w:t xml:space="preserve"> </w:t>
      </w:r>
    </w:p>
    <w:p w:rsidR="007A705B" w:rsidRPr="00CF58F0" w:rsidRDefault="00E46C5E" w:rsidP="007A705B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CF58F0">
        <w:rPr>
          <w:bCs/>
          <w:sz w:val="26"/>
          <w:szCs w:val="26"/>
          <w:lang w:val="uk-UA"/>
        </w:rPr>
        <w:t xml:space="preserve">вугілля </w:t>
      </w:r>
      <w:r w:rsidR="00305E41" w:rsidRPr="00CF58F0">
        <w:rPr>
          <w:bCs/>
          <w:sz w:val="26"/>
          <w:szCs w:val="26"/>
          <w:lang w:val="uk-UA"/>
        </w:rPr>
        <w:t xml:space="preserve">на суму </w:t>
      </w:r>
      <w:r w:rsidR="00C2255F" w:rsidRPr="00CF58F0">
        <w:rPr>
          <w:bCs/>
          <w:sz w:val="26"/>
          <w:szCs w:val="26"/>
          <w:lang w:val="uk-UA"/>
        </w:rPr>
        <w:t>785919,8</w:t>
      </w:r>
      <w:r w:rsidR="00FF3873" w:rsidRPr="00CF58F0">
        <w:rPr>
          <w:bCs/>
          <w:sz w:val="26"/>
          <w:szCs w:val="26"/>
          <w:lang w:val="uk-UA"/>
        </w:rPr>
        <w:t xml:space="preserve"> </w:t>
      </w:r>
      <w:proofErr w:type="spellStart"/>
      <w:r w:rsidR="00FF3873" w:rsidRPr="00CF58F0">
        <w:rPr>
          <w:bCs/>
          <w:sz w:val="26"/>
          <w:szCs w:val="26"/>
          <w:lang w:val="uk-UA"/>
        </w:rPr>
        <w:t>тис.грн</w:t>
      </w:r>
      <w:proofErr w:type="spellEnd"/>
      <w:r w:rsidR="00FF3873" w:rsidRPr="00CF58F0">
        <w:rPr>
          <w:bCs/>
          <w:sz w:val="26"/>
          <w:szCs w:val="26"/>
          <w:lang w:val="uk-UA"/>
        </w:rPr>
        <w:t>.</w:t>
      </w:r>
      <w:r w:rsidR="00143B76" w:rsidRPr="00CF58F0">
        <w:rPr>
          <w:bCs/>
          <w:sz w:val="26"/>
          <w:szCs w:val="26"/>
          <w:lang w:val="uk-UA"/>
        </w:rPr>
        <w:t>;</w:t>
      </w:r>
      <w:r w:rsidR="006B4B5E" w:rsidRPr="00CF58F0">
        <w:rPr>
          <w:bCs/>
          <w:sz w:val="26"/>
          <w:szCs w:val="26"/>
          <w:lang w:val="uk-UA"/>
        </w:rPr>
        <w:t xml:space="preserve"> </w:t>
      </w:r>
    </w:p>
    <w:p w:rsidR="00305E41" w:rsidRPr="007E2344" w:rsidRDefault="00305E41" w:rsidP="00F80866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7E2344">
        <w:rPr>
          <w:bCs/>
          <w:sz w:val="26"/>
          <w:szCs w:val="26"/>
          <w:lang w:val="uk-UA"/>
        </w:rPr>
        <w:t>панчішно-шкарпеткових виробів</w:t>
      </w:r>
      <w:r w:rsidR="00890B21" w:rsidRPr="007E2344">
        <w:rPr>
          <w:bCs/>
          <w:sz w:val="26"/>
          <w:szCs w:val="26"/>
          <w:lang w:val="uk-UA"/>
        </w:rPr>
        <w:t xml:space="preserve"> </w:t>
      </w:r>
      <w:r w:rsidR="007E2344" w:rsidRPr="007E2344">
        <w:rPr>
          <w:sz w:val="26"/>
          <w:szCs w:val="26"/>
          <w:lang w:val="uk-UA"/>
        </w:rPr>
        <w:t>120708,8</w:t>
      </w:r>
      <w:r w:rsidR="00AF2817" w:rsidRPr="007E2344">
        <w:rPr>
          <w:sz w:val="26"/>
          <w:szCs w:val="26"/>
          <w:lang w:val="uk-UA"/>
        </w:rPr>
        <w:t xml:space="preserve"> </w:t>
      </w:r>
      <w:proofErr w:type="spellStart"/>
      <w:r w:rsidR="00AF2817" w:rsidRPr="007E2344">
        <w:rPr>
          <w:sz w:val="26"/>
          <w:szCs w:val="26"/>
          <w:lang w:val="uk-UA"/>
        </w:rPr>
        <w:t>тис.грн</w:t>
      </w:r>
      <w:proofErr w:type="spellEnd"/>
      <w:r w:rsidR="00AF2817" w:rsidRPr="007E2344">
        <w:rPr>
          <w:sz w:val="26"/>
          <w:szCs w:val="26"/>
          <w:lang w:val="uk-UA"/>
        </w:rPr>
        <w:t>.</w:t>
      </w:r>
      <w:r w:rsidRPr="007E2344">
        <w:rPr>
          <w:bCs/>
          <w:sz w:val="26"/>
          <w:szCs w:val="26"/>
          <w:lang w:val="uk-UA"/>
        </w:rPr>
        <w:t>;</w:t>
      </w:r>
    </w:p>
    <w:p w:rsidR="00890B21" w:rsidRPr="00C67B45" w:rsidRDefault="00890B21" w:rsidP="00F80866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C67B45">
        <w:rPr>
          <w:bCs/>
          <w:sz w:val="26"/>
          <w:szCs w:val="26"/>
          <w:lang w:val="uk-UA"/>
        </w:rPr>
        <w:t>жіночої</w:t>
      </w:r>
      <w:r w:rsidR="00C95303" w:rsidRPr="00C67B45">
        <w:rPr>
          <w:bCs/>
          <w:sz w:val="26"/>
          <w:szCs w:val="26"/>
          <w:lang w:val="uk-UA"/>
        </w:rPr>
        <w:t>,</w:t>
      </w:r>
      <w:r w:rsidRPr="00C67B45">
        <w:rPr>
          <w:bCs/>
          <w:sz w:val="26"/>
          <w:szCs w:val="26"/>
          <w:lang w:val="uk-UA"/>
        </w:rPr>
        <w:t xml:space="preserve"> чоловічої </w:t>
      </w:r>
      <w:r w:rsidR="00C95303" w:rsidRPr="00C67B45">
        <w:rPr>
          <w:bCs/>
          <w:sz w:val="26"/>
          <w:szCs w:val="26"/>
          <w:lang w:val="uk-UA"/>
        </w:rPr>
        <w:t xml:space="preserve">та дитячої </w:t>
      </w:r>
      <w:r w:rsidRPr="00C67B45">
        <w:rPr>
          <w:bCs/>
          <w:sz w:val="26"/>
          <w:szCs w:val="26"/>
          <w:lang w:val="uk-UA"/>
        </w:rPr>
        <w:t xml:space="preserve">спідньої білизни </w:t>
      </w:r>
      <w:r w:rsidR="00393B91" w:rsidRPr="00C67B45">
        <w:rPr>
          <w:sz w:val="26"/>
          <w:szCs w:val="26"/>
          <w:lang w:val="uk-UA"/>
        </w:rPr>
        <w:t>101981,692</w:t>
      </w:r>
      <w:r w:rsidR="00820917" w:rsidRPr="00C67B45">
        <w:rPr>
          <w:sz w:val="26"/>
          <w:szCs w:val="26"/>
          <w:lang w:val="uk-UA"/>
        </w:rPr>
        <w:t xml:space="preserve"> </w:t>
      </w:r>
      <w:proofErr w:type="spellStart"/>
      <w:r w:rsidR="00820917" w:rsidRPr="00C67B45">
        <w:rPr>
          <w:sz w:val="26"/>
          <w:szCs w:val="26"/>
          <w:lang w:val="uk-UA"/>
        </w:rPr>
        <w:t>тис.грн</w:t>
      </w:r>
      <w:proofErr w:type="spellEnd"/>
      <w:r w:rsidR="00820917" w:rsidRPr="00C67B45">
        <w:rPr>
          <w:sz w:val="26"/>
          <w:szCs w:val="26"/>
          <w:lang w:val="uk-UA"/>
        </w:rPr>
        <w:t>.</w:t>
      </w:r>
      <w:r w:rsidRPr="00C67B45">
        <w:rPr>
          <w:bCs/>
          <w:sz w:val="26"/>
          <w:szCs w:val="26"/>
          <w:lang w:val="uk-UA"/>
        </w:rPr>
        <w:t>;</w:t>
      </w:r>
    </w:p>
    <w:p w:rsidR="00890B21" w:rsidRPr="007040C2" w:rsidRDefault="00890B21" w:rsidP="00F80866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7040C2">
        <w:rPr>
          <w:bCs/>
          <w:sz w:val="26"/>
          <w:szCs w:val="26"/>
          <w:lang w:val="uk-UA"/>
        </w:rPr>
        <w:t>металоконструкцій</w:t>
      </w:r>
      <w:r w:rsidR="00607226" w:rsidRPr="007040C2">
        <w:rPr>
          <w:bCs/>
          <w:sz w:val="26"/>
          <w:szCs w:val="26"/>
          <w:lang w:val="uk-UA"/>
        </w:rPr>
        <w:t xml:space="preserve"> </w:t>
      </w:r>
      <w:r w:rsidR="00E8676A" w:rsidRPr="007040C2">
        <w:rPr>
          <w:sz w:val="26"/>
          <w:szCs w:val="26"/>
          <w:lang w:val="uk-UA"/>
        </w:rPr>
        <w:t>148181,3</w:t>
      </w:r>
      <w:r w:rsidR="008E237A" w:rsidRPr="007040C2">
        <w:rPr>
          <w:sz w:val="26"/>
          <w:szCs w:val="26"/>
          <w:lang w:val="uk-UA"/>
        </w:rPr>
        <w:t xml:space="preserve"> </w:t>
      </w:r>
      <w:proofErr w:type="spellStart"/>
      <w:r w:rsidR="008E237A" w:rsidRPr="007040C2">
        <w:rPr>
          <w:sz w:val="26"/>
          <w:szCs w:val="26"/>
          <w:lang w:val="uk-UA"/>
        </w:rPr>
        <w:t>тис.грн</w:t>
      </w:r>
      <w:proofErr w:type="spellEnd"/>
      <w:r w:rsidR="008E237A" w:rsidRPr="007040C2">
        <w:rPr>
          <w:sz w:val="26"/>
          <w:szCs w:val="26"/>
          <w:lang w:val="uk-UA"/>
        </w:rPr>
        <w:t>.</w:t>
      </w:r>
      <w:r w:rsidRPr="007040C2">
        <w:rPr>
          <w:bCs/>
          <w:sz w:val="26"/>
          <w:szCs w:val="26"/>
          <w:lang w:val="uk-UA"/>
        </w:rPr>
        <w:t>;</w:t>
      </w:r>
    </w:p>
    <w:p w:rsidR="00E93F47" w:rsidRPr="001816C1" w:rsidRDefault="00E93F47" w:rsidP="00F80866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1816C1">
        <w:rPr>
          <w:bCs/>
          <w:sz w:val="26"/>
          <w:szCs w:val="26"/>
          <w:lang w:val="uk-UA"/>
        </w:rPr>
        <w:t xml:space="preserve">бетону, будівельних блоків та бруківки </w:t>
      </w:r>
      <w:r w:rsidR="001816C1" w:rsidRPr="001816C1">
        <w:rPr>
          <w:sz w:val="26"/>
          <w:szCs w:val="26"/>
          <w:lang w:val="uk-UA"/>
        </w:rPr>
        <w:t>18692</w:t>
      </w:r>
      <w:r w:rsidR="00B66A23" w:rsidRPr="001816C1">
        <w:rPr>
          <w:sz w:val="26"/>
          <w:szCs w:val="26"/>
          <w:lang w:val="uk-UA"/>
        </w:rPr>
        <w:t xml:space="preserve">,0 </w:t>
      </w:r>
      <w:proofErr w:type="spellStart"/>
      <w:r w:rsidR="00B66A23" w:rsidRPr="001816C1">
        <w:rPr>
          <w:sz w:val="26"/>
          <w:szCs w:val="26"/>
          <w:lang w:val="uk-UA"/>
        </w:rPr>
        <w:t>тис.грн</w:t>
      </w:r>
      <w:proofErr w:type="spellEnd"/>
      <w:r w:rsidR="00B66A23" w:rsidRPr="001816C1">
        <w:rPr>
          <w:sz w:val="26"/>
          <w:szCs w:val="26"/>
          <w:lang w:val="uk-UA"/>
        </w:rPr>
        <w:t>.</w:t>
      </w:r>
      <w:r w:rsidRPr="001816C1">
        <w:rPr>
          <w:bCs/>
          <w:sz w:val="26"/>
          <w:szCs w:val="26"/>
          <w:lang w:val="uk-UA"/>
        </w:rPr>
        <w:t>;</w:t>
      </w:r>
    </w:p>
    <w:p w:rsidR="00E46C5E" w:rsidRPr="008C69A8" w:rsidRDefault="00E46C5E" w:rsidP="00E46C5E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8C69A8">
        <w:rPr>
          <w:bCs/>
          <w:sz w:val="26"/>
          <w:szCs w:val="26"/>
          <w:lang w:val="uk-UA"/>
        </w:rPr>
        <w:t xml:space="preserve">меблів дерев’яних  </w:t>
      </w:r>
      <w:r w:rsidR="00143ABD" w:rsidRPr="008C69A8">
        <w:rPr>
          <w:sz w:val="26"/>
          <w:szCs w:val="26"/>
          <w:lang w:val="uk-UA"/>
        </w:rPr>
        <w:t>19230,084</w:t>
      </w:r>
      <w:r w:rsidR="00AD53E0" w:rsidRPr="008C69A8">
        <w:rPr>
          <w:sz w:val="26"/>
          <w:szCs w:val="26"/>
          <w:lang w:val="uk-UA"/>
        </w:rPr>
        <w:t xml:space="preserve"> </w:t>
      </w:r>
      <w:proofErr w:type="spellStart"/>
      <w:r w:rsidR="00AD53E0" w:rsidRPr="008C69A8">
        <w:rPr>
          <w:sz w:val="26"/>
          <w:szCs w:val="26"/>
          <w:lang w:val="uk-UA"/>
        </w:rPr>
        <w:t>тис.грн</w:t>
      </w:r>
      <w:proofErr w:type="spellEnd"/>
      <w:r w:rsidR="00AD53E0" w:rsidRPr="008C69A8">
        <w:rPr>
          <w:sz w:val="26"/>
          <w:szCs w:val="26"/>
          <w:lang w:val="uk-UA"/>
        </w:rPr>
        <w:t>.</w:t>
      </w:r>
      <w:r w:rsidR="00E93F47" w:rsidRPr="008C69A8">
        <w:rPr>
          <w:bCs/>
          <w:sz w:val="26"/>
          <w:szCs w:val="26"/>
          <w:lang w:val="uk-UA"/>
        </w:rPr>
        <w:t>;</w:t>
      </w:r>
      <w:r w:rsidR="006E2E26" w:rsidRPr="008C69A8">
        <w:rPr>
          <w:bCs/>
          <w:sz w:val="26"/>
          <w:szCs w:val="26"/>
          <w:lang w:val="uk-UA"/>
        </w:rPr>
        <w:t xml:space="preserve"> </w:t>
      </w:r>
    </w:p>
    <w:p w:rsidR="00022D3C" w:rsidRPr="008C69A8" w:rsidRDefault="00022D3C" w:rsidP="00F80866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8C69A8">
        <w:rPr>
          <w:bCs/>
          <w:sz w:val="26"/>
          <w:szCs w:val="26"/>
          <w:lang w:val="uk-UA"/>
        </w:rPr>
        <w:t xml:space="preserve">продукції у вигляді теплової енергії </w:t>
      </w:r>
      <w:r w:rsidR="00E46C5E" w:rsidRPr="008C69A8">
        <w:rPr>
          <w:bCs/>
          <w:sz w:val="26"/>
          <w:szCs w:val="26"/>
          <w:lang w:val="uk-UA"/>
        </w:rPr>
        <w:t xml:space="preserve"> </w:t>
      </w:r>
      <w:r w:rsidR="008D1519" w:rsidRPr="008C69A8">
        <w:rPr>
          <w:sz w:val="26"/>
          <w:szCs w:val="26"/>
          <w:lang w:val="uk-UA"/>
        </w:rPr>
        <w:t>79144,30</w:t>
      </w:r>
      <w:r w:rsidR="004B0789" w:rsidRPr="008C69A8">
        <w:rPr>
          <w:sz w:val="26"/>
          <w:szCs w:val="26"/>
        </w:rPr>
        <w:t xml:space="preserve"> </w:t>
      </w:r>
      <w:r w:rsidR="0000663A" w:rsidRPr="008C69A8">
        <w:rPr>
          <w:sz w:val="26"/>
          <w:szCs w:val="26"/>
          <w:lang w:val="uk-UA"/>
        </w:rPr>
        <w:t>тис</w:t>
      </w:r>
      <w:r w:rsidR="00F4430C" w:rsidRPr="008C69A8">
        <w:rPr>
          <w:bCs/>
          <w:sz w:val="26"/>
          <w:szCs w:val="26"/>
          <w:lang w:val="uk-UA"/>
        </w:rPr>
        <w:t xml:space="preserve">. </w:t>
      </w:r>
      <w:r w:rsidR="00E46C5E" w:rsidRPr="008C69A8">
        <w:rPr>
          <w:bCs/>
          <w:sz w:val="26"/>
          <w:szCs w:val="26"/>
          <w:lang w:val="uk-UA"/>
        </w:rPr>
        <w:t>грн</w:t>
      </w:r>
      <w:r w:rsidR="0000663A" w:rsidRPr="008C69A8">
        <w:rPr>
          <w:bCs/>
          <w:sz w:val="26"/>
          <w:szCs w:val="26"/>
          <w:lang w:val="uk-UA"/>
        </w:rPr>
        <w:t>.</w:t>
      </w:r>
      <w:r w:rsidR="00E46C5E" w:rsidRPr="008C69A8">
        <w:rPr>
          <w:bCs/>
          <w:sz w:val="26"/>
          <w:szCs w:val="26"/>
          <w:lang w:val="uk-UA"/>
        </w:rPr>
        <w:t>;</w:t>
      </w:r>
    </w:p>
    <w:p w:rsidR="006B4B5E" w:rsidRPr="008C69A8" w:rsidRDefault="006E2E26" w:rsidP="007A705B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8C69A8">
        <w:rPr>
          <w:bCs/>
          <w:sz w:val="26"/>
          <w:szCs w:val="26"/>
          <w:lang w:val="uk-UA"/>
        </w:rPr>
        <w:t xml:space="preserve">послуг з водопостачання та водовідведення </w:t>
      </w:r>
      <w:r w:rsidR="007D45CB" w:rsidRPr="008C69A8">
        <w:rPr>
          <w:bCs/>
          <w:sz w:val="26"/>
          <w:szCs w:val="26"/>
          <w:lang w:val="uk-UA"/>
        </w:rPr>
        <w:t xml:space="preserve"> на суму </w:t>
      </w:r>
      <w:r w:rsidR="00842E69" w:rsidRPr="008C69A8">
        <w:rPr>
          <w:sz w:val="26"/>
          <w:szCs w:val="26"/>
          <w:lang w:val="uk-UA"/>
        </w:rPr>
        <w:t>61688</w:t>
      </w:r>
      <w:r w:rsidR="003A57F1" w:rsidRPr="008C69A8">
        <w:rPr>
          <w:sz w:val="26"/>
          <w:szCs w:val="26"/>
          <w:lang w:val="uk-UA"/>
        </w:rPr>
        <w:t>,8 тис.</w:t>
      </w:r>
      <w:r w:rsidR="00F4430C" w:rsidRPr="008C69A8">
        <w:rPr>
          <w:bCs/>
          <w:sz w:val="26"/>
          <w:szCs w:val="26"/>
          <w:lang w:val="uk-UA"/>
        </w:rPr>
        <w:t xml:space="preserve"> </w:t>
      </w:r>
      <w:r w:rsidRPr="008C69A8">
        <w:rPr>
          <w:bCs/>
          <w:sz w:val="26"/>
          <w:szCs w:val="26"/>
          <w:lang w:val="uk-UA"/>
        </w:rPr>
        <w:t>грн</w:t>
      </w:r>
      <w:r w:rsidR="003A57F1" w:rsidRPr="008C69A8">
        <w:rPr>
          <w:bCs/>
          <w:sz w:val="26"/>
          <w:szCs w:val="26"/>
          <w:lang w:val="uk-UA"/>
        </w:rPr>
        <w:t>.</w:t>
      </w:r>
      <w:r w:rsidR="00E93F47" w:rsidRPr="008C69A8">
        <w:rPr>
          <w:bCs/>
          <w:sz w:val="26"/>
          <w:szCs w:val="26"/>
          <w:lang w:val="uk-UA"/>
        </w:rPr>
        <w:t>;</w:t>
      </w:r>
    </w:p>
    <w:p w:rsidR="00E93F47" w:rsidRPr="008C69A8" w:rsidRDefault="00E93F47" w:rsidP="007A705B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8C69A8">
        <w:rPr>
          <w:bCs/>
          <w:sz w:val="26"/>
          <w:szCs w:val="26"/>
          <w:lang w:val="uk-UA"/>
        </w:rPr>
        <w:t xml:space="preserve">поліграфічної продукції на суму </w:t>
      </w:r>
      <w:r w:rsidR="00BD05D4" w:rsidRPr="008C69A8">
        <w:rPr>
          <w:sz w:val="26"/>
          <w:szCs w:val="26"/>
          <w:lang w:val="uk-UA"/>
        </w:rPr>
        <w:t>1419,7</w:t>
      </w:r>
      <w:r w:rsidR="00B66A23" w:rsidRPr="008C69A8">
        <w:rPr>
          <w:sz w:val="26"/>
          <w:szCs w:val="26"/>
          <w:lang w:val="uk-UA"/>
        </w:rPr>
        <w:t xml:space="preserve"> тис. грн.</w:t>
      </w:r>
      <w:r w:rsidRPr="008C69A8">
        <w:rPr>
          <w:bCs/>
          <w:sz w:val="26"/>
          <w:szCs w:val="26"/>
          <w:lang w:val="uk-UA"/>
        </w:rPr>
        <w:t>;</w:t>
      </w:r>
    </w:p>
    <w:p w:rsidR="003D68B3" w:rsidRPr="008C69A8" w:rsidRDefault="003D68B3" w:rsidP="003D68B3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8C69A8">
        <w:rPr>
          <w:bCs/>
          <w:sz w:val="26"/>
          <w:szCs w:val="26"/>
          <w:lang w:val="uk-UA"/>
        </w:rPr>
        <w:t>хліба та хлібобулочних виробів</w:t>
      </w:r>
      <w:r w:rsidR="00084375" w:rsidRPr="008C69A8">
        <w:rPr>
          <w:bCs/>
          <w:sz w:val="26"/>
          <w:szCs w:val="26"/>
          <w:lang w:val="uk-UA"/>
        </w:rPr>
        <w:t xml:space="preserve"> </w:t>
      </w:r>
      <w:r w:rsidRPr="008C69A8">
        <w:rPr>
          <w:bCs/>
          <w:sz w:val="26"/>
          <w:szCs w:val="26"/>
          <w:lang w:val="uk-UA"/>
        </w:rPr>
        <w:t xml:space="preserve"> </w:t>
      </w:r>
      <w:r w:rsidR="008B386B">
        <w:rPr>
          <w:bCs/>
          <w:sz w:val="26"/>
          <w:szCs w:val="26"/>
          <w:lang w:val="uk-UA"/>
        </w:rPr>
        <w:t>57664,7</w:t>
      </w:r>
      <w:r w:rsidR="00AD53E0" w:rsidRPr="008C69A8">
        <w:rPr>
          <w:bCs/>
          <w:sz w:val="26"/>
          <w:szCs w:val="26"/>
          <w:lang w:val="uk-UA"/>
        </w:rPr>
        <w:t xml:space="preserve"> </w:t>
      </w:r>
      <w:proofErr w:type="spellStart"/>
      <w:r w:rsidR="00AD53E0" w:rsidRPr="008C69A8">
        <w:rPr>
          <w:bCs/>
          <w:sz w:val="26"/>
          <w:szCs w:val="26"/>
          <w:lang w:val="uk-UA"/>
        </w:rPr>
        <w:t>тис.грн</w:t>
      </w:r>
      <w:proofErr w:type="spellEnd"/>
      <w:r w:rsidR="00AD53E0" w:rsidRPr="008C69A8">
        <w:rPr>
          <w:bCs/>
          <w:sz w:val="26"/>
          <w:szCs w:val="26"/>
          <w:lang w:val="uk-UA"/>
        </w:rPr>
        <w:t>.</w:t>
      </w:r>
      <w:r w:rsidRPr="008C69A8">
        <w:rPr>
          <w:bCs/>
          <w:sz w:val="26"/>
          <w:szCs w:val="26"/>
          <w:lang w:val="uk-UA"/>
        </w:rPr>
        <w:t>;</w:t>
      </w:r>
    </w:p>
    <w:p w:rsidR="00E46C5E" w:rsidRPr="008C69A8" w:rsidRDefault="00E46C5E" w:rsidP="00E46C5E">
      <w:pPr>
        <w:pStyle w:val="a7"/>
        <w:numPr>
          <w:ilvl w:val="0"/>
          <w:numId w:val="20"/>
        </w:numPr>
        <w:rPr>
          <w:bCs/>
          <w:sz w:val="26"/>
          <w:szCs w:val="26"/>
          <w:lang w:val="uk-UA"/>
        </w:rPr>
      </w:pPr>
      <w:r w:rsidRPr="008C69A8">
        <w:rPr>
          <w:bCs/>
          <w:sz w:val="26"/>
          <w:szCs w:val="26"/>
          <w:lang w:val="uk-UA"/>
        </w:rPr>
        <w:t xml:space="preserve">м’яса та м’ясопродуктів </w:t>
      </w:r>
      <w:r w:rsidR="008368AD">
        <w:rPr>
          <w:sz w:val="26"/>
          <w:szCs w:val="26"/>
          <w:lang w:val="uk-UA"/>
        </w:rPr>
        <w:t>1165101</w:t>
      </w:r>
      <w:r w:rsidR="00BA1B3D" w:rsidRPr="008C69A8">
        <w:rPr>
          <w:sz w:val="26"/>
          <w:szCs w:val="26"/>
          <w:lang w:val="uk-UA"/>
        </w:rPr>
        <w:t>,3</w:t>
      </w:r>
      <w:r w:rsidR="00AD53E0" w:rsidRPr="008C69A8">
        <w:rPr>
          <w:sz w:val="26"/>
          <w:szCs w:val="26"/>
          <w:lang w:val="uk-UA"/>
        </w:rPr>
        <w:t xml:space="preserve"> </w:t>
      </w:r>
      <w:proofErr w:type="spellStart"/>
      <w:r w:rsidR="00AD53E0" w:rsidRPr="008C69A8">
        <w:rPr>
          <w:sz w:val="26"/>
          <w:szCs w:val="26"/>
          <w:lang w:val="uk-UA"/>
        </w:rPr>
        <w:t>тис.грн</w:t>
      </w:r>
      <w:proofErr w:type="spellEnd"/>
      <w:r w:rsidR="00AD53E0" w:rsidRPr="008C69A8">
        <w:rPr>
          <w:sz w:val="26"/>
          <w:szCs w:val="26"/>
          <w:lang w:val="uk-UA"/>
        </w:rPr>
        <w:t>.</w:t>
      </w:r>
      <w:r w:rsidR="004B0789" w:rsidRPr="008C69A8">
        <w:rPr>
          <w:bCs/>
          <w:sz w:val="26"/>
          <w:szCs w:val="26"/>
          <w:lang w:val="uk-UA"/>
        </w:rPr>
        <w:t>;</w:t>
      </w:r>
    </w:p>
    <w:p w:rsidR="004B0789" w:rsidRPr="00303133" w:rsidRDefault="004B0789" w:rsidP="004B0789">
      <w:pPr>
        <w:pStyle w:val="a7"/>
        <w:numPr>
          <w:ilvl w:val="0"/>
          <w:numId w:val="20"/>
        </w:numPr>
        <w:spacing w:after="160" w:line="259" w:lineRule="auto"/>
        <w:rPr>
          <w:sz w:val="26"/>
          <w:szCs w:val="26"/>
        </w:rPr>
      </w:pPr>
      <w:proofErr w:type="spellStart"/>
      <w:r w:rsidRPr="008C69A8">
        <w:rPr>
          <w:sz w:val="26"/>
          <w:szCs w:val="26"/>
        </w:rPr>
        <w:t>послуги</w:t>
      </w:r>
      <w:proofErr w:type="spellEnd"/>
      <w:r w:rsidRPr="00303133">
        <w:rPr>
          <w:sz w:val="26"/>
          <w:szCs w:val="26"/>
        </w:rPr>
        <w:t xml:space="preserve"> </w:t>
      </w:r>
      <w:proofErr w:type="spellStart"/>
      <w:r w:rsidRPr="00303133">
        <w:rPr>
          <w:sz w:val="26"/>
          <w:szCs w:val="26"/>
        </w:rPr>
        <w:t>поводження</w:t>
      </w:r>
      <w:proofErr w:type="spellEnd"/>
      <w:r w:rsidRPr="00303133">
        <w:rPr>
          <w:sz w:val="26"/>
          <w:szCs w:val="26"/>
        </w:rPr>
        <w:t xml:space="preserve"> (</w:t>
      </w:r>
      <w:proofErr w:type="spellStart"/>
      <w:r w:rsidRPr="00303133">
        <w:rPr>
          <w:sz w:val="26"/>
          <w:szCs w:val="26"/>
        </w:rPr>
        <w:t>захоронення</w:t>
      </w:r>
      <w:proofErr w:type="spellEnd"/>
      <w:r w:rsidRPr="00303133">
        <w:rPr>
          <w:sz w:val="26"/>
          <w:szCs w:val="26"/>
        </w:rPr>
        <w:t xml:space="preserve">) </w:t>
      </w:r>
      <w:proofErr w:type="spellStart"/>
      <w:r w:rsidRPr="00303133">
        <w:rPr>
          <w:sz w:val="26"/>
          <w:szCs w:val="26"/>
        </w:rPr>
        <w:t>побутових</w:t>
      </w:r>
      <w:proofErr w:type="spellEnd"/>
      <w:r w:rsidRPr="00303133">
        <w:rPr>
          <w:sz w:val="26"/>
          <w:szCs w:val="26"/>
        </w:rPr>
        <w:t xml:space="preserve"> </w:t>
      </w:r>
      <w:proofErr w:type="spellStart"/>
      <w:r w:rsidRPr="00303133">
        <w:rPr>
          <w:sz w:val="26"/>
          <w:szCs w:val="26"/>
        </w:rPr>
        <w:t>відходів</w:t>
      </w:r>
      <w:proofErr w:type="spellEnd"/>
      <w:r w:rsidRPr="00303133">
        <w:rPr>
          <w:sz w:val="26"/>
          <w:szCs w:val="26"/>
        </w:rPr>
        <w:t xml:space="preserve">, </w:t>
      </w:r>
      <w:proofErr w:type="spellStart"/>
      <w:r w:rsidRPr="00303133">
        <w:rPr>
          <w:sz w:val="26"/>
          <w:szCs w:val="26"/>
        </w:rPr>
        <w:t>послуги</w:t>
      </w:r>
      <w:proofErr w:type="spellEnd"/>
      <w:r w:rsidRPr="00303133">
        <w:rPr>
          <w:sz w:val="26"/>
          <w:szCs w:val="26"/>
        </w:rPr>
        <w:t xml:space="preserve"> </w:t>
      </w:r>
      <w:proofErr w:type="spellStart"/>
      <w:r w:rsidRPr="00303133">
        <w:rPr>
          <w:sz w:val="26"/>
          <w:szCs w:val="26"/>
        </w:rPr>
        <w:t>копання</w:t>
      </w:r>
      <w:proofErr w:type="spellEnd"/>
      <w:r w:rsidRPr="00303133">
        <w:rPr>
          <w:sz w:val="26"/>
          <w:szCs w:val="26"/>
        </w:rPr>
        <w:t xml:space="preserve"> </w:t>
      </w:r>
      <w:r w:rsidR="000941AD" w:rsidRPr="00303133">
        <w:rPr>
          <w:sz w:val="26"/>
          <w:szCs w:val="26"/>
        </w:rPr>
        <w:br/>
      </w:r>
      <w:r w:rsidRPr="00303133">
        <w:rPr>
          <w:sz w:val="26"/>
          <w:szCs w:val="26"/>
        </w:rPr>
        <w:t xml:space="preserve">могил, </w:t>
      </w:r>
      <w:proofErr w:type="spellStart"/>
      <w:r w:rsidRPr="00303133">
        <w:rPr>
          <w:sz w:val="26"/>
          <w:szCs w:val="26"/>
        </w:rPr>
        <w:t>послуги</w:t>
      </w:r>
      <w:proofErr w:type="spellEnd"/>
      <w:r w:rsidRPr="00303133">
        <w:rPr>
          <w:sz w:val="26"/>
          <w:szCs w:val="26"/>
        </w:rPr>
        <w:t xml:space="preserve"> по благоустрою </w:t>
      </w:r>
      <w:r w:rsidR="00BD05D4" w:rsidRPr="00303133">
        <w:rPr>
          <w:sz w:val="26"/>
          <w:szCs w:val="26"/>
          <w:lang w:val="uk-UA"/>
        </w:rPr>
        <w:t>25308,50</w:t>
      </w:r>
      <w:r w:rsidRPr="00303133">
        <w:rPr>
          <w:sz w:val="26"/>
          <w:szCs w:val="26"/>
        </w:rPr>
        <w:t xml:space="preserve"> </w:t>
      </w:r>
      <w:r w:rsidR="00407B70" w:rsidRPr="00303133">
        <w:rPr>
          <w:sz w:val="26"/>
          <w:szCs w:val="26"/>
          <w:lang w:val="uk-UA"/>
        </w:rPr>
        <w:t>тис</w:t>
      </w:r>
      <w:r w:rsidR="003534F9" w:rsidRPr="00303133">
        <w:rPr>
          <w:sz w:val="26"/>
          <w:szCs w:val="26"/>
          <w:lang w:val="uk-UA"/>
        </w:rPr>
        <w:t>.</w:t>
      </w:r>
      <w:r w:rsidRPr="00303133">
        <w:rPr>
          <w:sz w:val="26"/>
          <w:szCs w:val="26"/>
        </w:rPr>
        <w:t xml:space="preserve"> </w:t>
      </w:r>
      <w:proofErr w:type="spellStart"/>
      <w:r w:rsidRPr="00303133">
        <w:rPr>
          <w:sz w:val="26"/>
          <w:szCs w:val="26"/>
        </w:rPr>
        <w:t>гр</w:t>
      </w:r>
      <w:proofErr w:type="spellEnd"/>
      <w:r w:rsidR="00407B70" w:rsidRPr="00303133">
        <w:rPr>
          <w:sz w:val="26"/>
          <w:szCs w:val="26"/>
          <w:lang w:val="uk-UA"/>
        </w:rPr>
        <w:t>н.</w:t>
      </w:r>
      <w:r w:rsidRPr="00303133">
        <w:rPr>
          <w:sz w:val="26"/>
          <w:szCs w:val="26"/>
        </w:rPr>
        <w:t>;</w:t>
      </w:r>
    </w:p>
    <w:p w:rsidR="004B0789" w:rsidRPr="00303133" w:rsidRDefault="004B0789" w:rsidP="004B0789">
      <w:pPr>
        <w:pStyle w:val="a7"/>
        <w:numPr>
          <w:ilvl w:val="0"/>
          <w:numId w:val="20"/>
        </w:numPr>
        <w:spacing w:after="160" w:line="259" w:lineRule="auto"/>
        <w:rPr>
          <w:sz w:val="26"/>
          <w:szCs w:val="26"/>
        </w:rPr>
      </w:pPr>
      <w:proofErr w:type="spellStart"/>
      <w:r w:rsidRPr="00303133">
        <w:rPr>
          <w:sz w:val="26"/>
          <w:szCs w:val="26"/>
        </w:rPr>
        <w:t>послуги</w:t>
      </w:r>
      <w:proofErr w:type="spellEnd"/>
      <w:r w:rsidRPr="00303133">
        <w:rPr>
          <w:sz w:val="26"/>
          <w:szCs w:val="26"/>
        </w:rPr>
        <w:t xml:space="preserve"> з </w:t>
      </w:r>
      <w:proofErr w:type="spellStart"/>
      <w:r w:rsidRPr="00303133">
        <w:rPr>
          <w:sz w:val="26"/>
          <w:szCs w:val="26"/>
        </w:rPr>
        <w:t>утримання</w:t>
      </w:r>
      <w:proofErr w:type="spellEnd"/>
      <w:r w:rsidRPr="00303133">
        <w:rPr>
          <w:sz w:val="26"/>
          <w:szCs w:val="26"/>
        </w:rPr>
        <w:t xml:space="preserve"> </w:t>
      </w:r>
      <w:proofErr w:type="spellStart"/>
      <w:r w:rsidRPr="00303133">
        <w:rPr>
          <w:sz w:val="26"/>
          <w:szCs w:val="26"/>
        </w:rPr>
        <w:t>будинків</w:t>
      </w:r>
      <w:proofErr w:type="spellEnd"/>
      <w:r w:rsidRPr="00303133">
        <w:rPr>
          <w:sz w:val="26"/>
          <w:szCs w:val="26"/>
        </w:rPr>
        <w:t xml:space="preserve"> і </w:t>
      </w:r>
      <w:proofErr w:type="spellStart"/>
      <w:r w:rsidRPr="00303133">
        <w:rPr>
          <w:sz w:val="26"/>
          <w:szCs w:val="26"/>
        </w:rPr>
        <w:t>споруд</w:t>
      </w:r>
      <w:proofErr w:type="spellEnd"/>
      <w:r w:rsidRPr="00303133">
        <w:rPr>
          <w:sz w:val="26"/>
          <w:szCs w:val="26"/>
        </w:rPr>
        <w:t xml:space="preserve"> та </w:t>
      </w:r>
      <w:proofErr w:type="spellStart"/>
      <w:r w:rsidRPr="00303133">
        <w:rPr>
          <w:sz w:val="26"/>
          <w:szCs w:val="26"/>
        </w:rPr>
        <w:t>прибудинкових</w:t>
      </w:r>
      <w:proofErr w:type="spellEnd"/>
      <w:r w:rsidRPr="00303133">
        <w:rPr>
          <w:sz w:val="26"/>
          <w:szCs w:val="26"/>
        </w:rPr>
        <w:t xml:space="preserve"> </w:t>
      </w:r>
      <w:proofErr w:type="spellStart"/>
      <w:r w:rsidRPr="00303133">
        <w:rPr>
          <w:sz w:val="26"/>
          <w:szCs w:val="26"/>
        </w:rPr>
        <w:t>територій</w:t>
      </w:r>
      <w:proofErr w:type="spellEnd"/>
      <w:r w:rsidRPr="00303133">
        <w:rPr>
          <w:sz w:val="26"/>
          <w:szCs w:val="26"/>
        </w:rPr>
        <w:t xml:space="preserve"> </w:t>
      </w:r>
      <w:r w:rsidR="00800DC3" w:rsidRPr="00303133">
        <w:rPr>
          <w:sz w:val="26"/>
          <w:szCs w:val="26"/>
        </w:rPr>
        <w:br/>
      </w:r>
      <w:r w:rsidR="0079272D" w:rsidRPr="00303133">
        <w:rPr>
          <w:sz w:val="26"/>
          <w:szCs w:val="26"/>
          <w:lang w:val="uk-UA"/>
        </w:rPr>
        <w:t>52301</w:t>
      </w:r>
      <w:r w:rsidR="00407B70" w:rsidRPr="00303133">
        <w:rPr>
          <w:sz w:val="26"/>
          <w:szCs w:val="26"/>
          <w:lang w:val="uk-UA"/>
        </w:rPr>
        <w:t xml:space="preserve">,0 </w:t>
      </w:r>
      <w:proofErr w:type="spellStart"/>
      <w:r w:rsidR="00407B70" w:rsidRPr="00303133">
        <w:rPr>
          <w:sz w:val="26"/>
          <w:szCs w:val="26"/>
          <w:lang w:val="uk-UA"/>
        </w:rPr>
        <w:t>тис.грн</w:t>
      </w:r>
      <w:proofErr w:type="spellEnd"/>
      <w:r w:rsidR="00407B70" w:rsidRPr="00303133">
        <w:rPr>
          <w:sz w:val="26"/>
          <w:szCs w:val="26"/>
          <w:lang w:val="uk-UA"/>
        </w:rPr>
        <w:t>.</w:t>
      </w:r>
      <w:r w:rsidR="005668DA" w:rsidRPr="00303133">
        <w:rPr>
          <w:sz w:val="26"/>
          <w:szCs w:val="26"/>
          <w:lang w:val="uk-UA"/>
        </w:rPr>
        <w:t xml:space="preserve">, </w:t>
      </w:r>
      <w:proofErr w:type="spellStart"/>
      <w:r w:rsidRPr="00303133">
        <w:rPr>
          <w:sz w:val="26"/>
          <w:szCs w:val="26"/>
        </w:rPr>
        <w:t>вивозу</w:t>
      </w:r>
      <w:proofErr w:type="spellEnd"/>
      <w:r w:rsidRPr="00303133">
        <w:rPr>
          <w:sz w:val="26"/>
          <w:szCs w:val="26"/>
        </w:rPr>
        <w:t xml:space="preserve"> </w:t>
      </w:r>
      <w:proofErr w:type="spellStart"/>
      <w:r w:rsidRPr="00303133">
        <w:rPr>
          <w:sz w:val="26"/>
          <w:szCs w:val="26"/>
        </w:rPr>
        <w:t>твердих</w:t>
      </w:r>
      <w:proofErr w:type="spellEnd"/>
      <w:r w:rsidRPr="00303133">
        <w:rPr>
          <w:sz w:val="26"/>
          <w:szCs w:val="26"/>
        </w:rPr>
        <w:t xml:space="preserve"> </w:t>
      </w:r>
      <w:proofErr w:type="spellStart"/>
      <w:r w:rsidRPr="00303133">
        <w:rPr>
          <w:sz w:val="26"/>
          <w:szCs w:val="26"/>
        </w:rPr>
        <w:t>побутових</w:t>
      </w:r>
      <w:proofErr w:type="spellEnd"/>
      <w:r w:rsidRPr="00303133">
        <w:rPr>
          <w:sz w:val="26"/>
          <w:szCs w:val="26"/>
        </w:rPr>
        <w:t xml:space="preserve"> </w:t>
      </w:r>
      <w:proofErr w:type="spellStart"/>
      <w:r w:rsidRPr="00303133">
        <w:rPr>
          <w:sz w:val="26"/>
          <w:szCs w:val="26"/>
        </w:rPr>
        <w:t>відходів</w:t>
      </w:r>
      <w:proofErr w:type="spellEnd"/>
      <w:r w:rsidRPr="00303133">
        <w:rPr>
          <w:sz w:val="26"/>
          <w:szCs w:val="26"/>
        </w:rPr>
        <w:t xml:space="preserve"> </w:t>
      </w:r>
      <w:r w:rsidR="0079272D" w:rsidRPr="00303133">
        <w:rPr>
          <w:sz w:val="26"/>
          <w:szCs w:val="26"/>
          <w:lang w:val="uk-UA"/>
        </w:rPr>
        <w:t>15347</w:t>
      </w:r>
      <w:r w:rsidR="00407B70" w:rsidRPr="00303133">
        <w:rPr>
          <w:sz w:val="26"/>
          <w:szCs w:val="26"/>
          <w:lang w:val="uk-UA"/>
        </w:rPr>
        <w:t xml:space="preserve">,0 </w:t>
      </w:r>
      <w:proofErr w:type="spellStart"/>
      <w:r w:rsidR="00407B70" w:rsidRPr="00303133">
        <w:rPr>
          <w:sz w:val="26"/>
          <w:szCs w:val="26"/>
          <w:lang w:val="uk-UA"/>
        </w:rPr>
        <w:t>тис.грн</w:t>
      </w:r>
      <w:proofErr w:type="spellEnd"/>
      <w:r w:rsidR="00407B70" w:rsidRPr="00303133">
        <w:rPr>
          <w:sz w:val="26"/>
          <w:szCs w:val="26"/>
          <w:lang w:val="uk-UA"/>
        </w:rPr>
        <w:t xml:space="preserve">., </w:t>
      </w:r>
      <w:proofErr w:type="spellStart"/>
      <w:r w:rsidR="005668DA" w:rsidRPr="00303133">
        <w:rPr>
          <w:sz w:val="26"/>
          <w:szCs w:val="26"/>
        </w:rPr>
        <w:t>послуги</w:t>
      </w:r>
      <w:proofErr w:type="spellEnd"/>
      <w:r w:rsidR="005668DA" w:rsidRPr="00303133">
        <w:rPr>
          <w:sz w:val="26"/>
          <w:szCs w:val="26"/>
        </w:rPr>
        <w:t xml:space="preserve"> банно-</w:t>
      </w:r>
      <w:proofErr w:type="spellStart"/>
      <w:r w:rsidR="005668DA" w:rsidRPr="00303133">
        <w:rPr>
          <w:sz w:val="26"/>
          <w:szCs w:val="26"/>
        </w:rPr>
        <w:t>оздоровчого</w:t>
      </w:r>
      <w:proofErr w:type="spellEnd"/>
      <w:r w:rsidR="005668DA" w:rsidRPr="00303133">
        <w:rPr>
          <w:sz w:val="26"/>
          <w:szCs w:val="26"/>
        </w:rPr>
        <w:t xml:space="preserve"> комплексу </w:t>
      </w:r>
      <w:r w:rsidR="005668DA" w:rsidRPr="00303133">
        <w:rPr>
          <w:sz w:val="26"/>
          <w:szCs w:val="26"/>
          <w:lang w:val="uk-UA"/>
        </w:rPr>
        <w:t xml:space="preserve">«Нептун» </w:t>
      </w:r>
      <w:r w:rsidR="0079272D" w:rsidRPr="00303133">
        <w:rPr>
          <w:sz w:val="26"/>
          <w:szCs w:val="26"/>
          <w:lang w:val="uk-UA"/>
        </w:rPr>
        <w:t>2372</w:t>
      </w:r>
      <w:r w:rsidR="00407B70" w:rsidRPr="00303133">
        <w:rPr>
          <w:sz w:val="26"/>
          <w:szCs w:val="26"/>
          <w:lang w:val="uk-UA"/>
        </w:rPr>
        <w:t>,0</w:t>
      </w:r>
      <w:r w:rsidR="003534F9" w:rsidRPr="00303133">
        <w:rPr>
          <w:sz w:val="26"/>
          <w:szCs w:val="26"/>
          <w:lang w:val="uk-UA"/>
        </w:rPr>
        <w:t xml:space="preserve"> </w:t>
      </w:r>
      <w:r w:rsidR="00407B70" w:rsidRPr="00303133">
        <w:rPr>
          <w:sz w:val="26"/>
          <w:szCs w:val="26"/>
          <w:lang w:val="uk-UA"/>
        </w:rPr>
        <w:t>тис</w:t>
      </w:r>
      <w:r w:rsidR="003534F9" w:rsidRPr="00303133">
        <w:rPr>
          <w:sz w:val="26"/>
          <w:szCs w:val="26"/>
          <w:lang w:val="uk-UA"/>
        </w:rPr>
        <w:t>.</w:t>
      </w:r>
      <w:r w:rsidR="005668DA" w:rsidRPr="00303133">
        <w:rPr>
          <w:sz w:val="26"/>
          <w:szCs w:val="26"/>
        </w:rPr>
        <w:t xml:space="preserve"> </w:t>
      </w:r>
      <w:proofErr w:type="spellStart"/>
      <w:r w:rsidR="005668DA" w:rsidRPr="00303133">
        <w:rPr>
          <w:sz w:val="26"/>
          <w:szCs w:val="26"/>
        </w:rPr>
        <w:t>грн</w:t>
      </w:r>
      <w:proofErr w:type="spellEnd"/>
      <w:r w:rsidR="005668DA" w:rsidRPr="00303133">
        <w:rPr>
          <w:sz w:val="26"/>
          <w:szCs w:val="26"/>
          <w:lang w:val="uk-UA"/>
        </w:rPr>
        <w:t>.</w:t>
      </w:r>
      <w:r w:rsidR="003A57F1" w:rsidRPr="00303133">
        <w:rPr>
          <w:sz w:val="26"/>
          <w:szCs w:val="26"/>
          <w:lang w:val="uk-UA"/>
        </w:rPr>
        <w:t xml:space="preserve">, </w:t>
      </w:r>
      <w:r w:rsidR="00407B70" w:rsidRPr="00303133">
        <w:rPr>
          <w:sz w:val="26"/>
          <w:szCs w:val="26"/>
          <w:lang w:val="uk-UA"/>
        </w:rPr>
        <w:t xml:space="preserve">орендна плата та </w:t>
      </w:r>
      <w:proofErr w:type="spellStart"/>
      <w:r w:rsidR="00407B70" w:rsidRPr="00303133">
        <w:rPr>
          <w:sz w:val="26"/>
          <w:szCs w:val="26"/>
          <w:lang w:val="uk-UA"/>
        </w:rPr>
        <w:t>ін.послуги</w:t>
      </w:r>
      <w:proofErr w:type="spellEnd"/>
      <w:r w:rsidR="00407B70" w:rsidRPr="00303133">
        <w:rPr>
          <w:sz w:val="26"/>
          <w:szCs w:val="26"/>
          <w:lang w:val="uk-UA"/>
        </w:rPr>
        <w:t xml:space="preserve"> </w:t>
      </w:r>
      <w:r w:rsidR="0079272D" w:rsidRPr="00303133">
        <w:rPr>
          <w:sz w:val="26"/>
          <w:szCs w:val="26"/>
          <w:lang w:val="uk-UA"/>
        </w:rPr>
        <w:t>4128,0</w:t>
      </w:r>
      <w:r w:rsidR="00407B70" w:rsidRPr="00303133">
        <w:rPr>
          <w:sz w:val="26"/>
          <w:szCs w:val="26"/>
          <w:lang w:val="uk-UA"/>
        </w:rPr>
        <w:t xml:space="preserve"> </w:t>
      </w:r>
      <w:proofErr w:type="spellStart"/>
      <w:r w:rsidR="00407B70" w:rsidRPr="00303133">
        <w:rPr>
          <w:sz w:val="26"/>
          <w:szCs w:val="26"/>
          <w:lang w:val="uk-UA"/>
        </w:rPr>
        <w:t>тис.грн</w:t>
      </w:r>
      <w:proofErr w:type="spellEnd"/>
      <w:r w:rsidR="00407B70" w:rsidRPr="00303133">
        <w:rPr>
          <w:sz w:val="26"/>
          <w:szCs w:val="26"/>
          <w:lang w:val="uk-UA"/>
        </w:rPr>
        <w:t>..</w:t>
      </w:r>
    </w:p>
    <w:p w:rsidR="006B4B5E" w:rsidRPr="003619D1" w:rsidRDefault="006B4B5E" w:rsidP="006B4B5E">
      <w:pPr>
        <w:tabs>
          <w:tab w:val="left" w:pos="1560"/>
        </w:tabs>
        <w:rPr>
          <w:rFonts w:eastAsia="Batang"/>
          <w:bCs/>
          <w:color w:val="800000"/>
          <w:sz w:val="26"/>
          <w:szCs w:val="26"/>
          <w:highlight w:val="yellow"/>
          <w:lang w:val="uk-UA"/>
        </w:rPr>
      </w:pPr>
    </w:p>
    <w:p w:rsidR="006B4B5E" w:rsidRPr="002B1746" w:rsidRDefault="006B4B5E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2B1746">
        <w:rPr>
          <w:rFonts w:eastAsia="Batang"/>
          <w:b/>
          <w:bCs/>
          <w:color w:val="800000"/>
          <w:sz w:val="26"/>
          <w:szCs w:val="26"/>
          <w:lang w:val="uk-UA"/>
        </w:rPr>
        <w:t>Місцевий бюджет</w:t>
      </w:r>
    </w:p>
    <w:p w:rsidR="00D05D52" w:rsidRPr="002B1746" w:rsidRDefault="00D05D52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</w:p>
    <w:p w:rsidR="00CE2C60" w:rsidRPr="002B1746" w:rsidRDefault="00CE2C60" w:rsidP="00CE2C60">
      <w:pPr>
        <w:tabs>
          <w:tab w:val="left" w:pos="1560"/>
        </w:tabs>
        <w:ind w:firstLine="567"/>
        <w:jc w:val="both"/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>Доходи місцевого бюджету Червоноградської міської територіальної громади </w:t>
      </w:r>
      <w:r w:rsidR="000D2480">
        <w:rPr>
          <w:bCs/>
          <w:sz w:val="26"/>
          <w:szCs w:val="26"/>
          <w:lang w:val="uk-UA" w:eastAsia="uk-UA"/>
        </w:rPr>
        <w:t>за</w:t>
      </w:r>
      <w:r w:rsidRPr="002B1746">
        <w:rPr>
          <w:bCs/>
          <w:sz w:val="26"/>
          <w:szCs w:val="26"/>
          <w:lang w:val="uk-UA" w:eastAsia="uk-UA"/>
        </w:rPr>
        <w:t> </w:t>
      </w:r>
      <w:r w:rsidR="000D2480">
        <w:rPr>
          <w:bCs/>
          <w:sz w:val="26"/>
          <w:szCs w:val="26"/>
          <w:lang w:val="uk-UA" w:eastAsia="uk-UA"/>
        </w:rPr>
        <w:br/>
      </w:r>
      <w:r w:rsidR="00320CB0" w:rsidRPr="002B1746">
        <w:rPr>
          <w:sz w:val="28"/>
          <w:szCs w:val="28"/>
          <w:lang w:val="uk-UA" w:eastAsia="uk-UA"/>
        </w:rPr>
        <w:t>І півріччя</w:t>
      </w:r>
      <w:r w:rsidR="00320CB0" w:rsidRPr="002B1746">
        <w:rPr>
          <w:sz w:val="28"/>
          <w:szCs w:val="28"/>
          <w:lang w:eastAsia="uk-UA"/>
        </w:rPr>
        <w:t> </w:t>
      </w:r>
      <w:r w:rsidR="00320CB0" w:rsidRPr="002B1746">
        <w:rPr>
          <w:sz w:val="28"/>
          <w:szCs w:val="28"/>
          <w:lang w:val="uk-UA" w:eastAsia="uk-UA"/>
        </w:rPr>
        <w:t>2025</w:t>
      </w:r>
      <w:r w:rsidR="00320CB0" w:rsidRPr="002B1746">
        <w:rPr>
          <w:sz w:val="28"/>
          <w:szCs w:val="28"/>
          <w:lang w:eastAsia="uk-UA"/>
        </w:rPr>
        <w:t> </w:t>
      </w:r>
      <w:r w:rsidR="00320CB0" w:rsidRPr="002B1746">
        <w:rPr>
          <w:sz w:val="28"/>
          <w:szCs w:val="28"/>
          <w:lang w:val="uk-UA" w:eastAsia="uk-UA"/>
        </w:rPr>
        <w:t>року становили</w:t>
      </w:r>
      <w:r w:rsidR="00320CB0" w:rsidRPr="002B1746">
        <w:rPr>
          <w:sz w:val="28"/>
          <w:szCs w:val="28"/>
          <w:lang w:eastAsia="uk-UA"/>
        </w:rPr>
        <w:t> </w:t>
      </w:r>
      <w:r w:rsidR="00320CB0" w:rsidRPr="002B1746">
        <w:rPr>
          <w:sz w:val="28"/>
          <w:szCs w:val="28"/>
          <w:lang w:val="uk-UA" w:eastAsia="uk-UA"/>
        </w:rPr>
        <w:t xml:space="preserve">552,1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 xml:space="preserve">., в тому числі по загальному фонду - </w:t>
      </w:r>
      <w:r w:rsidR="00320CB0" w:rsidRPr="002B1746">
        <w:rPr>
          <w:sz w:val="28"/>
          <w:szCs w:val="28"/>
          <w:lang w:val="uk-UA" w:eastAsia="uk-UA"/>
        </w:rPr>
        <w:t xml:space="preserve">528,0 </w:t>
      </w:r>
      <w:proofErr w:type="spellStart"/>
      <w:r w:rsidR="00320CB0" w:rsidRPr="002B1746">
        <w:rPr>
          <w:sz w:val="28"/>
          <w:szCs w:val="28"/>
          <w:lang w:val="uk-UA" w:eastAsia="uk-UA"/>
        </w:rPr>
        <w:t>млн.грн</w:t>
      </w:r>
      <w:proofErr w:type="spellEnd"/>
      <w:r w:rsidR="00320CB0" w:rsidRPr="002B1746">
        <w:rPr>
          <w:sz w:val="28"/>
          <w:szCs w:val="28"/>
          <w:lang w:val="uk-UA" w:eastAsia="uk-UA"/>
        </w:rPr>
        <w:t>.,</w:t>
      </w:r>
      <w:r w:rsidR="00320CB0" w:rsidRPr="002B1746">
        <w:rPr>
          <w:sz w:val="28"/>
          <w:szCs w:val="28"/>
          <w:lang w:eastAsia="uk-UA"/>
        </w:rPr>
        <w:t> </w:t>
      </w:r>
      <w:r w:rsidR="00320CB0" w:rsidRPr="002B1746">
        <w:rPr>
          <w:sz w:val="28"/>
          <w:szCs w:val="28"/>
          <w:lang w:val="uk-UA" w:eastAsia="uk-UA"/>
        </w:rPr>
        <w:t>по спеціальному</w:t>
      </w:r>
      <w:r w:rsidR="002F6694">
        <w:rPr>
          <w:sz w:val="28"/>
          <w:szCs w:val="28"/>
          <w:lang w:val="uk-UA" w:eastAsia="uk-UA"/>
        </w:rPr>
        <w:t xml:space="preserve"> </w:t>
      </w:r>
      <w:r w:rsidR="00320CB0" w:rsidRPr="002B1746">
        <w:rPr>
          <w:sz w:val="28"/>
          <w:szCs w:val="28"/>
          <w:lang w:val="uk-UA" w:eastAsia="uk-UA"/>
        </w:rPr>
        <w:t>-</w:t>
      </w:r>
      <w:r w:rsidR="002F6694">
        <w:rPr>
          <w:sz w:val="28"/>
          <w:szCs w:val="28"/>
          <w:lang w:val="uk-UA" w:eastAsia="uk-UA"/>
        </w:rPr>
        <w:t xml:space="preserve"> </w:t>
      </w:r>
      <w:r w:rsidR="00320CB0" w:rsidRPr="002B1746">
        <w:rPr>
          <w:sz w:val="28"/>
          <w:szCs w:val="28"/>
          <w:lang w:val="uk-UA" w:eastAsia="uk-UA"/>
        </w:rPr>
        <w:t xml:space="preserve">24,1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.</w:t>
      </w:r>
    </w:p>
    <w:p w:rsidR="00CE2C60" w:rsidRPr="002B1746" w:rsidRDefault="00CE2C60" w:rsidP="00CE2C60">
      <w:p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 xml:space="preserve">Видатки склали  </w:t>
      </w:r>
      <w:r w:rsidR="00320CB0" w:rsidRPr="002B1746">
        <w:rPr>
          <w:sz w:val="28"/>
          <w:szCs w:val="28"/>
          <w:lang w:eastAsia="uk-UA"/>
        </w:rPr>
        <w:t>563,5 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 xml:space="preserve">., в </w:t>
      </w:r>
      <w:proofErr w:type="spellStart"/>
      <w:r w:rsidRPr="002B1746">
        <w:rPr>
          <w:bCs/>
          <w:sz w:val="26"/>
          <w:szCs w:val="26"/>
          <w:lang w:val="uk-UA" w:eastAsia="uk-UA"/>
        </w:rPr>
        <w:t>т.ч</w:t>
      </w:r>
      <w:proofErr w:type="spellEnd"/>
      <w:r w:rsidRPr="002B1746">
        <w:rPr>
          <w:bCs/>
          <w:sz w:val="26"/>
          <w:szCs w:val="26"/>
          <w:lang w:val="uk-UA" w:eastAsia="uk-UA"/>
        </w:rPr>
        <w:t>.:</w:t>
      </w:r>
    </w:p>
    <w:p w:rsidR="00CE2C60" w:rsidRPr="002B1746" w:rsidRDefault="00CE2C60" w:rsidP="00CE2C60">
      <w:pPr>
        <w:numPr>
          <w:ilvl w:val="0"/>
          <w:numId w:val="24"/>
        </w:num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 xml:space="preserve">на освіту – </w:t>
      </w:r>
      <w:r w:rsidR="00320CB0" w:rsidRPr="002B1746">
        <w:rPr>
          <w:sz w:val="28"/>
          <w:szCs w:val="28"/>
          <w:lang w:eastAsia="uk-UA"/>
        </w:rPr>
        <w:t xml:space="preserve">354,8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.;</w:t>
      </w:r>
    </w:p>
    <w:p w:rsidR="00CE2C60" w:rsidRPr="002B1746" w:rsidRDefault="00CE2C60" w:rsidP="00CE2C60">
      <w:pPr>
        <w:numPr>
          <w:ilvl w:val="0"/>
          <w:numId w:val="24"/>
        </w:num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 xml:space="preserve">соціальний захист та соціальне забезпечення – </w:t>
      </w:r>
      <w:r w:rsidR="00320CB0" w:rsidRPr="002B1746">
        <w:rPr>
          <w:sz w:val="28"/>
          <w:szCs w:val="28"/>
          <w:lang w:eastAsia="uk-UA"/>
        </w:rPr>
        <w:t xml:space="preserve">27,0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.,</w:t>
      </w:r>
    </w:p>
    <w:p w:rsidR="00CE2C60" w:rsidRPr="002B1746" w:rsidRDefault="00CE2C60" w:rsidP="00CE2C60">
      <w:pPr>
        <w:numPr>
          <w:ilvl w:val="0"/>
          <w:numId w:val="24"/>
        </w:num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 xml:space="preserve">економічну діяльність – </w:t>
      </w:r>
      <w:r w:rsidR="00320CB0" w:rsidRPr="002B1746">
        <w:rPr>
          <w:sz w:val="28"/>
          <w:szCs w:val="28"/>
          <w:lang w:eastAsia="uk-UA"/>
        </w:rPr>
        <w:t xml:space="preserve">15,2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,</w:t>
      </w:r>
    </w:p>
    <w:p w:rsidR="00CE2C60" w:rsidRPr="002B1746" w:rsidRDefault="00CE2C60" w:rsidP="00CE2C60">
      <w:pPr>
        <w:numPr>
          <w:ilvl w:val="0"/>
          <w:numId w:val="24"/>
        </w:num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>охорону здоров'я – </w:t>
      </w:r>
      <w:r w:rsidR="00320CB0" w:rsidRPr="002B1746">
        <w:rPr>
          <w:sz w:val="28"/>
          <w:szCs w:val="28"/>
          <w:lang w:eastAsia="uk-UA"/>
        </w:rPr>
        <w:t xml:space="preserve">26,3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.;</w:t>
      </w:r>
    </w:p>
    <w:p w:rsidR="00CE2C60" w:rsidRPr="002B1746" w:rsidRDefault="00CE2C60" w:rsidP="00CE2C60">
      <w:pPr>
        <w:numPr>
          <w:ilvl w:val="0"/>
          <w:numId w:val="24"/>
        </w:num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 xml:space="preserve">культуру – </w:t>
      </w:r>
      <w:r w:rsidR="00320CB0" w:rsidRPr="002B1746">
        <w:rPr>
          <w:sz w:val="28"/>
          <w:szCs w:val="28"/>
          <w:lang w:eastAsia="uk-UA"/>
        </w:rPr>
        <w:t>13,3 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.;</w:t>
      </w:r>
    </w:p>
    <w:p w:rsidR="00CE2C60" w:rsidRPr="002B1746" w:rsidRDefault="00CE2C60" w:rsidP="00CE2C60">
      <w:pPr>
        <w:numPr>
          <w:ilvl w:val="0"/>
          <w:numId w:val="24"/>
        </w:num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 xml:space="preserve">фізкультуру і спорт – </w:t>
      </w:r>
      <w:r w:rsidR="00320CB0" w:rsidRPr="002B1746">
        <w:rPr>
          <w:sz w:val="28"/>
          <w:szCs w:val="28"/>
          <w:lang w:eastAsia="uk-UA"/>
        </w:rPr>
        <w:t xml:space="preserve">16,4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.;</w:t>
      </w:r>
    </w:p>
    <w:p w:rsidR="00CE2C60" w:rsidRPr="002B1746" w:rsidRDefault="00CE2C60" w:rsidP="00CE2C60">
      <w:pPr>
        <w:numPr>
          <w:ilvl w:val="0"/>
          <w:numId w:val="24"/>
        </w:num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 xml:space="preserve">житлово-комунальне господарство – </w:t>
      </w:r>
      <w:r w:rsidR="00320CB0" w:rsidRPr="002B1746">
        <w:rPr>
          <w:sz w:val="28"/>
          <w:szCs w:val="28"/>
          <w:lang w:eastAsia="uk-UA"/>
        </w:rPr>
        <w:t xml:space="preserve">41,2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,</w:t>
      </w:r>
    </w:p>
    <w:p w:rsidR="00CE2C60" w:rsidRPr="002B1746" w:rsidRDefault="00CE2C60" w:rsidP="00CE2C60">
      <w:pPr>
        <w:numPr>
          <w:ilvl w:val="0"/>
          <w:numId w:val="24"/>
        </w:num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 xml:space="preserve">міжбюджетні трансферти – </w:t>
      </w:r>
      <w:r w:rsidR="00320CB0" w:rsidRPr="002B1746">
        <w:rPr>
          <w:sz w:val="28"/>
          <w:szCs w:val="28"/>
          <w:lang w:eastAsia="uk-UA"/>
        </w:rPr>
        <w:t xml:space="preserve">10,4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.</w:t>
      </w:r>
    </w:p>
    <w:p w:rsidR="00CE2C60" w:rsidRPr="002B1746" w:rsidRDefault="00CE2C60" w:rsidP="00CE2C60">
      <w:pPr>
        <w:numPr>
          <w:ilvl w:val="0"/>
          <w:numId w:val="24"/>
        </w:numPr>
        <w:tabs>
          <w:tab w:val="left" w:pos="1560"/>
        </w:tabs>
        <w:rPr>
          <w:bCs/>
          <w:sz w:val="26"/>
          <w:szCs w:val="26"/>
          <w:lang w:val="uk-UA" w:eastAsia="uk-UA"/>
        </w:rPr>
      </w:pPr>
      <w:r w:rsidRPr="002B1746">
        <w:rPr>
          <w:bCs/>
          <w:sz w:val="26"/>
          <w:szCs w:val="26"/>
          <w:lang w:val="uk-UA" w:eastAsia="uk-UA"/>
        </w:rPr>
        <w:t>та  інші – </w:t>
      </w:r>
      <w:r w:rsidR="00320CB0" w:rsidRPr="002B1746">
        <w:rPr>
          <w:sz w:val="28"/>
          <w:szCs w:val="28"/>
          <w:lang w:eastAsia="uk-UA"/>
        </w:rPr>
        <w:t xml:space="preserve">58,9 </w:t>
      </w:r>
      <w:proofErr w:type="spellStart"/>
      <w:r w:rsidRPr="002B1746">
        <w:rPr>
          <w:bCs/>
          <w:sz w:val="26"/>
          <w:szCs w:val="26"/>
          <w:lang w:val="uk-UA" w:eastAsia="uk-UA"/>
        </w:rPr>
        <w:t>млн.грн</w:t>
      </w:r>
      <w:proofErr w:type="spellEnd"/>
      <w:r w:rsidRPr="002B1746">
        <w:rPr>
          <w:bCs/>
          <w:sz w:val="26"/>
          <w:szCs w:val="26"/>
          <w:lang w:val="uk-UA" w:eastAsia="uk-UA"/>
        </w:rPr>
        <w:t>.</w:t>
      </w:r>
    </w:p>
    <w:p w:rsidR="00E1281D" w:rsidRPr="003E6741" w:rsidRDefault="00E1281D" w:rsidP="006B4B5E">
      <w:pPr>
        <w:tabs>
          <w:tab w:val="left" w:pos="9540"/>
        </w:tabs>
        <w:rPr>
          <w:bCs/>
          <w:sz w:val="26"/>
          <w:szCs w:val="26"/>
          <w:highlight w:val="yellow"/>
          <w:lang w:val="uk-UA"/>
        </w:rPr>
      </w:pPr>
    </w:p>
    <w:p w:rsidR="00D422C0" w:rsidRPr="006263F5" w:rsidRDefault="00443BCE" w:rsidP="00D422C0">
      <w:pPr>
        <w:tabs>
          <w:tab w:val="left" w:pos="1560"/>
        </w:tabs>
        <w:rPr>
          <w:b/>
          <w:bCs/>
          <w:color w:val="800000"/>
          <w:sz w:val="26"/>
          <w:szCs w:val="26"/>
          <w:lang w:val="uk-UA" w:eastAsia="uk-UA"/>
        </w:rPr>
      </w:pPr>
      <w:r w:rsidRPr="006263F5">
        <w:rPr>
          <w:b/>
          <w:bCs/>
          <w:color w:val="800000"/>
          <w:sz w:val="26"/>
          <w:szCs w:val="26"/>
          <w:lang w:val="uk-UA" w:eastAsia="uk-UA"/>
        </w:rPr>
        <w:t>Підприємництво та аграрний сектор</w:t>
      </w:r>
    </w:p>
    <w:p w:rsidR="00A825AE" w:rsidRPr="006263F5" w:rsidRDefault="00A825AE" w:rsidP="00D422C0">
      <w:pPr>
        <w:tabs>
          <w:tab w:val="left" w:pos="1560"/>
        </w:tabs>
        <w:rPr>
          <w:b/>
          <w:bCs/>
          <w:color w:val="800000"/>
          <w:sz w:val="26"/>
          <w:szCs w:val="26"/>
          <w:u w:val="single"/>
          <w:lang w:val="uk-UA" w:eastAsia="uk-UA"/>
        </w:rPr>
      </w:pPr>
    </w:p>
    <w:p w:rsidR="00D422C0" w:rsidRPr="00F03BE3" w:rsidRDefault="00481780" w:rsidP="00A825AE">
      <w:pPr>
        <w:tabs>
          <w:tab w:val="left" w:pos="1560"/>
        </w:tabs>
        <w:ind w:firstLine="567"/>
        <w:jc w:val="both"/>
        <w:rPr>
          <w:b/>
          <w:bCs/>
          <w:color w:val="800000"/>
          <w:sz w:val="26"/>
          <w:szCs w:val="26"/>
          <w:u w:val="single"/>
          <w:lang w:val="uk-UA" w:eastAsia="uk-UA"/>
        </w:rPr>
      </w:pPr>
      <w:r w:rsidRPr="008E1B18">
        <w:rPr>
          <w:sz w:val="26"/>
          <w:szCs w:val="26"/>
          <w:lang w:val="uk-UA"/>
        </w:rPr>
        <w:t>За даними державної реєстрації суб’єктів господарювання (фізичних та юридичних осіб) за січень-</w:t>
      </w:r>
      <w:r w:rsidR="008E1B18" w:rsidRPr="008E1B18">
        <w:rPr>
          <w:sz w:val="26"/>
          <w:szCs w:val="26"/>
          <w:lang w:val="uk-UA"/>
        </w:rPr>
        <w:t>черв</w:t>
      </w:r>
      <w:r w:rsidR="009D6877" w:rsidRPr="008E1B18">
        <w:rPr>
          <w:sz w:val="26"/>
          <w:szCs w:val="26"/>
          <w:lang w:val="uk-UA"/>
        </w:rPr>
        <w:t>ен</w:t>
      </w:r>
      <w:r w:rsidRPr="008E1B18">
        <w:rPr>
          <w:sz w:val="26"/>
          <w:szCs w:val="26"/>
          <w:lang w:val="uk-UA"/>
        </w:rPr>
        <w:t>ь</w:t>
      </w:r>
      <w:r w:rsidRPr="008E1B18">
        <w:rPr>
          <w:sz w:val="26"/>
          <w:szCs w:val="26"/>
        </w:rPr>
        <w:t> </w:t>
      </w:r>
      <w:r w:rsidRPr="008E1B18">
        <w:rPr>
          <w:sz w:val="26"/>
          <w:szCs w:val="26"/>
          <w:lang w:val="uk-UA"/>
        </w:rPr>
        <w:t>202</w:t>
      </w:r>
      <w:r w:rsidR="008E1B18" w:rsidRPr="008E1B18">
        <w:rPr>
          <w:sz w:val="26"/>
          <w:szCs w:val="26"/>
          <w:lang w:val="uk-UA"/>
        </w:rPr>
        <w:t>5</w:t>
      </w:r>
      <w:r w:rsidRPr="008E1B18">
        <w:rPr>
          <w:sz w:val="26"/>
          <w:szCs w:val="26"/>
        </w:rPr>
        <w:t> </w:t>
      </w:r>
      <w:r w:rsidRPr="008E1B18">
        <w:rPr>
          <w:sz w:val="26"/>
          <w:szCs w:val="26"/>
          <w:lang w:val="uk-UA"/>
        </w:rPr>
        <w:t xml:space="preserve">року </w:t>
      </w:r>
      <w:r w:rsidR="005E5812" w:rsidRPr="008E1B18">
        <w:rPr>
          <w:sz w:val="26"/>
          <w:szCs w:val="26"/>
          <w:lang w:val="uk-UA"/>
        </w:rPr>
        <w:t>у</w:t>
      </w:r>
      <w:r w:rsidRPr="008E1B18">
        <w:rPr>
          <w:sz w:val="26"/>
          <w:szCs w:val="26"/>
          <w:lang w:val="uk-UA"/>
        </w:rPr>
        <w:t xml:space="preserve"> </w:t>
      </w:r>
      <w:r w:rsidR="00772AF5" w:rsidRPr="008E1B18">
        <w:rPr>
          <w:sz w:val="26"/>
          <w:szCs w:val="26"/>
          <w:lang w:val="uk-UA"/>
        </w:rPr>
        <w:t>громаді</w:t>
      </w:r>
      <w:r w:rsidRPr="008E1B18">
        <w:rPr>
          <w:sz w:val="26"/>
          <w:szCs w:val="26"/>
          <w:lang w:val="uk-UA"/>
        </w:rPr>
        <w:t xml:space="preserve"> зареєстровано </w:t>
      </w:r>
      <w:r w:rsidR="008E1B18" w:rsidRPr="008E1B18">
        <w:rPr>
          <w:sz w:val="26"/>
          <w:szCs w:val="26"/>
          <w:lang w:val="uk-UA"/>
        </w:rPr>
        <w:t>10</w:t>
      </w:r>
      <w:r w:rsidRPr="008E1B18">
        <w:rPr>
          <w:sz w:val="26"/>
          <w:szCs w:val="26"/>
          <w:lang w:val="uk-UA"/>
        </w:rPr>
        <w:t xml:space="preserve"> юридичних осіб та </w:t>
      </w:r>
      <w:r w:rsidR="008E1B18" w:rsidRPr="008E1B18">
        <w:rPr>
          <w:sz w:val="26"/>
          <w:szCs w:val="26"/>
          <w:lang w:val="uk-UA"/>
        </w:rPr>
        <w:br/>
        <w:t>58</w:t>
      </w:r>
      <w:r w:rsidRPr="008E1B18">
        <w:rPr>
          <w:sz w:val="26"/>
          <w:szCs w:val="26"/>
          <w:lang w:val="uk-UA"/>
        </w:rPr>
        <w:t xml:space="preserve"> фізичних осіб - підприємців.</w:t>
      </w:r>
    </w:p>
    <w:p w:rsidR="00772AF5" w:rsidRPr="00F03BE3" w:rsidRDefault="00772AF5" w:rsidP="00A825AE">
      <w:pPr>
        <w:tabs>
          <w:tab w:val="left" w:pos="1560"/>
        </w:tabs>
        <w:ind w:firstLine="567"/>
        <w:jc w:val="both"/>
        <w:rPr>
          <w:b/>
          <w:sz w:val="26"/>
          <w:szCs w:val="26"/>
          <w:lang w:val="uk-UA"/>
        </w:rPr>
      </w:pPr>
    </w:p>
    <w:p w:rsidR="00772AF5" w:rsidRPr="003E6741" w:rsidRDefault="00772AF5" w:rsidP="00A825AE">
      <w:pPr>
        <w:tabs>
          <w:tab w:val="left" w:pos="1560"/>
        </w:tabs>
        <w:ind w:firstLine="567"/>
        <w:jc w:val="both"/>
        <w:rPr>
          <w:b/>
          <w:sz w:val="26"/>
          <w:szCs w:val="26"/>
          <w:highlight w:val="yellow"/>
          <w:lang w:val="uk-UA"/>
        </w:rPr>
      </w:pPr>
    </w:p>
    <w:p w:rsidR="00015418" w:rsidRDefault="00015418" w:rsidP="00A825AE">
      <w:pPr>
        <w:tabs>
          <w:tab w:val="left" w:pos="1560"/>
        </w:tabs>
        <w:ind w:firstLine="567"/>
        <w:jc w:val="both"/>
        <w:rPr>
          <w:b/>
          <w:sz w:val="26"/>
          <w:szCs w:val="26"/>
          <w:lang w:val="uk-UA"/>
        </w:rPr>
      </w:pPr>
    </w:p>
    <w:p w:rsidR="00015418" w:rsidRDefault="00015418" w:rsidP="00A825AE">
      <w:pPr>
        <w:tabs>
          <w:tab w:val="left" w:pos="1560"/>
        </w:tabs>
        <w:ind w:firstLine="567"/>
        <w:jc w:val="both"/>
        <w:rPr>
          <w:b/>
          <w:sz w:val="26"/>
          <w:szCs w:val="26"/>
          <w:lang w:val="uk-UA"/>
        </w:rPr>
      </w:pPr>
    </w:p>
    <w:p w:rsidR="00015418" w:rsidRDefault="00015418" w:rsidP="00A825AE">
      <w:pPr>
        <w:tabs>
          <w:tab w:val="left" w:pos="1560"/>
        </w:tabs>
        <w:ind w:firstLine="567"/>
        <w:jc w:val="both"/>
        <w:rPr>
          <w:b/>
          <w:sz w:val="26"/>
          <w:szCs w:val="26"/>
          <w:lang w:val="uk-UA"/>
        </w:rPr>
      </w:pPr>
    </w:p>
    <w:p w:rsidR="00073273" w:rsidRPr="004F74C0" w:rsidRDefault="00073273" w:rsidP="00A825AE">
      <w:pPr>
        <w:tabs>
          <w:tab w:val="left" w:pos="1560"/>
        </w:tabs>
        <w:ind w:firstLine="567"/>
        <w:jc w:val="both"/>
        <w:rPr>
          <w:b/>
          <w:bCs/>
          <w:color w:val="800000"/>
          <w:sz w:val="26"/>
          <w:szCs w:val="26"/>
          <w:u w:val="single"/>
          <w:lang w:val="uk-UA" w:eastAsia="uk-UA"/>
        </w:rPr>
      </w:pPr>
      <w:r w:rsidRPr="008E1B18">
        <w:rPr>
          <w:b/>
          <w:sz w:val="26"/>
          <w:szCs w:val="26"/>
          <w:lang w:val="uk-UA"/>
        </w:rPr>
        <w:lastRenderedPageBreak/>
        <w:t xml:space="preserve">Інфраструктура малого підприємництва міста включає:  </w:t>
      </w:r>
    </w:p>
    <w:p w:rsidR="00766429" w:rsidRPr="004F74C0" w:rsidRDefault="00766429" w:rsidP="00073273">
      <w:pPr>
        <w:rPr>
          <w:b/>
          <w:sz w:val="26"/>
          <w:szCs w:val="26"/>
          <w:lang w:val="uk-UA"/>
        </w:rPr>
      </w:pPr>
    </w:p>
    <w:p w:rsidR="00073273" w:rsidRPr="008E1B18" w:rsidRDefault="00073273" w:rsidP="00073273">
      <w:pPr>
        <w:rPr>
          <w:b/>
          <w:color w:val="FF0000"/>
          <w:sz w:val="26"/>
          <w:szCs w:val="26"/>
          <w:u w:val="single"/>
          <w:lang w:val="uk-UA"/>
        </w:rPr>
      </w:pPr>
      <w:r w:rsidRPr="004F74C0">
        <w:rPr>
          <w:b/>
          <w:color w:val="FF0000"/>
          <w:sz w:val="26"/>
          <w:szCs w:val="26"/>
          <w:u w:val="single"/>
          <w:lang w:val="uk-UA"/>
        </w:rPr>
        <w:t xml:space="preserve"> </w:t>
      </w:r>
      <w:r w:rsidRPr="008E1B18">
        <w:rPr>
          <w:b/>
          <w:color w:val="FF0000"/>
          <w:sz w:val="26"/>
          <w:szCs w:val="26"/>
          <w:u w:val="single"/>
          <w:lang w:val="uk-UA"/>
        </w:rPr>
        <w:t>ФІЛІЇ БАНКІВСЬКИХ УСТАНОВ:</w:t>
      </w:r>
    </w:p>
    <w:p w:rsidR="00481780" w:rsidRPr="008E1B18" w:rsidRDefault="00073273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  <w:lang w:val="uk-UA"/>
        </w:rPr>
      </w:pPr>
      <w:r w:rsidRPr="008E1B18">
        <w:rPr>
          <w:sz w:val="26"/>
          <w:szCs w:val="26"/>
          <w:lang w:val="uk-UA"/>
        </w:rPr>
        <w:t>"</w:t>
      </w:r>
      <w:r w:rsidR="00481780" w:rsidRPr="008E1B18">
        <w:rPr>
          <w:sz w:val="26"/>
          <w:szCs w:val="26"/>
          <w:lang w:val="uk-UA"/>
        </w:rPr>
        <w:t xml:space="preserve"> ПриватБанк";</w:t>
      </w:r>
    </w:p>
    <w:p w:rsidR="00481780" w:rsidRPr="008E1B18" w:rsidRDefault="00481780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  <w:lang w:val="uk-UA"/>
        </w:rPr>
      </w:pPr>
      <w:r w:rsidRPr="008E1B18">
        <w:rPr>
          <w:sz w:val="26"/>
          <w:szCs w:val="26"/>
          <w:lang w:val="uk-UA"/>
        </w:rPr>
        <w:t>"Ощадбанк";</w:t>
      </w:r>
    </w:p>
    <w:p w:rsidR="00481780" w:rsidRPr="004F74C0" w:rsidRDefault="00481780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</w:rPr>
      </w:pPr>
      <w:r w:rsidRPr="008E1B18">
        <w:rPr>
          <w:sz w:val="26"/>
          <w:szCs w:val="26"/>
          <w:lang w:val="uk-UA"/>
        </w:rPr>
        <w:t>ЧВ ЛОД "</w:t>
      </w:r>
      <w:proofErr w:type="spellStart"/>
      <w:r w:rsidRPr="008E1B18">
        <w:rPr>
          <w:sz w:val="26"/>
          <w:szCs w:val="26"/>
          <w:lang w:val="uk-UA"/>
        </w:rPr>
        <w:t>Райффай</w:t>
      </w:r>
      <w:r w:rsidRPr="004F74C0">
        <w:rPr>
          <w:sz w:val="26"/>
          <w:szCs w:val="26"/>
        </w:rPr>
        <w:t>зен</w:t>
      </w:r>
      <w:proofErr w:type="spellEnd"/>
      <w:r w:rsidRPr="004F74C0">
        <w:rPr>
          <w:sz w:val="26"/>
          <w:szCs w:val="26"/>
        </w:rPr>
        <w:t xml:space="preserve"> Банк Аваль";</w:t>
      </w:r>
    </w:p>
    <w:p w:rsidR="00481780" w:rsidRPr="004F74C0" w:rsidRDefault="00481780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>ПАТ   "КРЕДІ АГРІКОЛЬ БАНК";</w:t>
      </w:r>
    </w:p>
    <w:p w:rsidR="00481780" w:rsidRPr="004F74C0" w:rsidRDefault="00481780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>ПАТ "КРЕДОБАНК";</w:t>
      </w:r>
    </w:p>
    <w:p w:rsidR="00481780" w:rsidRPr="004F74C0" w:rsidRDefault="00481780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>ЧВ ПАТ АКБ "ЛЬВІВ";</w:t>
      </w:r>
    </w:p>
    <w:p w:rsidR="00481780" w:rsidRPr="004F74C0" w:rsidRDefault="00481780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>ЧВ ПАТ "</w:t>
      </w:r>
      <w:proofErr w:type="spellStart"/>
      <w:r w:rsidRPr="004F74C0">
        <w:rPr>
          <w:sz w:val="26"/>
          <w:szCs w:val="26"/>
        </w:rPr>
        <w:t>Ідея</w:t>
      </w:r>
      <w:proofErr w:type="spellEnd"/>
      <w:r w:rsidRPr="004F74C0">
        <w:rPr>
          <w:sz w:val="26"/>
          <w:szCs w:val="26"/>
        </w:rPr>
        <w:t xml:space="preserve"> Банк";</w:t>
      </w:r>
    </w:p>
    <w:p w:rsidR="00481780" w:rsidRPr="004F74C0" w:rsidRDefault="00481780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>"ПУМБ";</w:t>
      </w:r>
    </w:p>
    <w:p w:rsidR="00481780" w:rsidRPr="004F74C0" w:rsidRDefault="00481780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 xml:space="preserve">Банк </w:t>
      </w:r>
      <w:proofErr w:type="spellStart"/>
      <w:r w:rsidRPr="004F74C0">
        <w:rPr>
          <w:sz w:val="26"/>
          <w:szCs w:val="26"/>
        </w:rPr>
        <w:t>інвестицій</w:t>
      </w:r>
      <w:proofErr w:type="spellEnd"/>
      <w:r w:rsidRPr="004F74C0">
        <w:rPr>
          <w:sz w:val="26"/>
          <w:szCs w:val="26"/>
        </w:rPr>
        <w:t xml:space="preserve"> і </w:t>
      </w:r>
      <w:proofErr w:type="spellStart"/>
      <w:r w:rsidRPr="004F74C0">
        <w:rPr>
          <w:sz w:val="26"/>
          <w:szCs w:val="26"/>
        </w:rPr>
        <w:t>заощаджень</w:t>
      </w:r>
      <w:proofErr w:type="spellEnd"/>
      <w:r w:rsidRPr="004F74C0">
        <w:rPr>
          <w:sz w:val="26"/>
          <w:szCs w:val="26"/>
        </w:rPr>
        <w:t xml:space="preserve"> (</w:t>
      </w:r>
      <w:proofErr w:type="spellStart"/>
      <w:r w:rsidRPr="004F74C0">
        <w:rPr>
          <w:sz w:val="26"/>
          <w:szCs w:val="26"/>
        </w:rPr>
        <w:t>офіс</w:t>
      </w:r>
      <w:proofErr w:type="spellEnd"/>
      <w:r w:rsidRPr="004F74C0">
        <w:rPr>
          <w:sz w:val="26"/>
          <w:szCs w:val="26"/>
        </w:rPr>
        <w:t>);</w:t>
      </w:r>
    </w:p>
    <w:p w:rsidR="00481780" w:rsidRPr="004F74C0" w:rsidRDefault="00481780" w:rsidP="00481780">
      <w:pPr>
        <w:numPr>
          <w:ilvl w:val="0"/>
          <w:numId w:val="1"/>
        </w:numPr>
        <w:spacing w:after="160" w:line="259" w:lineRule="auto"/>
        <w:rPr>
          <w:sz w:val="26"/>
          <w:szCs w:val="26"/>
        </w:rPr>
      </w:pPr>
      <w:proofErr w:type="spellStart"/>
      <w:r w:rsidRPr="004F74C0">
        <w:rPr>
          <w:sz w:val="26"/>
          <w:szCs w:val="26"/>
        </w:rPr>
        <w:t>Акордбанк</w:t>
      </w:r>
      <w:proofErr w:type="spellEnd"/>
      <w:r w:rsidRPr="004F74C0">
        <w:rPr>
          <w:sz w:val="26"/>
          <w:szCs w:val="26"/>
        </w:rPr>
        <w:t xml:space="preserve"> кредит (</w:t>
      </w:r>
      <w:proofErr w:type="spellStart"/>
      <w:r w:rsidRPr="004F74C0">
        <w:rPr>
          <w:sz w:val="26"/>
          <w:szCs w:val="26"/>
        </w:rPr>
        <w:t>офіс</w:t>
      </w:r>
      <w:proofErr w:type="spellEnd"/>
      <w:r w:rsidRPr="004F74C0">
        <w:rPr>
          <w:sz w:val="26"/>
          <w:szCs w:val="26"/>
        </w:rPr>
        <w:t>).</w:t>
      </w:r>
    </w:p>
    <w:p w:rsidR="00073273" w:rsidRPr="004F74C0" w:rsidRDefault="00073273" w:rsidP="00481780">
      <w:pPr>
        <w:spacing w:after="160"/>
        <w:ind w:left="360"/>
        <w:rPr>
          <w:b/>
          <w:color w:val="FF0000"/>
          <w:sz w:val="26"/>
          <w:szCs w:val="26"/>
          <w:u w:val="single"/>
        </w:rPr>
      </w:pPr>
      <w:r w:rsidRPr="004F74C0">
        <w:rPr>
          <w:b/>
          <w:color w:val="FF0000"/>
          <w:sz w:val="26"/>
          <w:szCs w:val="26"/>
          <w:u w:val="single"/>
        </w:rPr>
        <w:t xml:space="preserve">СТРАХОВІ </w:t>
      </w:r>
      <w:proofErr w:type="spellStart"/>
      <w:r w:rsidRPr="004F74C0">
        <w:rPr>
          <w:b/>
          <w:color w:val="FF0000"/>
          <w:sz w:val="26"/>
          <w:szCs w:val="26"/>
          <w:u w:val="single"/>
        </w:rPr>
        <w:t>КОМПАНІї</w:t>
      </w:r>
      <w:proofErr w:type="spellEnd"/>
      <w:r w:rsidRPr="004F74C0">
        <w:rPr>
          <w:b/>
          <w:color w:val="FF0000"/>
          <w:sz w:val="26"/>
          <w:szCs w:val="26"/>
          <w:u w:val="single"/>
        </w:rPr>
        <w:t>:</w:t>
      </w:r>
    </w:p>
    <w:p w:rsidR="00481780" w:rsidRPr="004F74C0" w:rsidRDefault="00481780" w:rsidP="00481780">
      <w:pPr>
        <w:numPr>
          <w:ilvl w:val="0"/>
          <w:numId w:val="17"/>
        </w:numPr>
        <w:spacing w:after="160" w:line="259" w:lineRule="auto"/>
        <w:rPr>
          <w:sz w:val="26"/>
          <w:szCs w:val="26"/>
        </w:rPr>
      </w:pPr>
      <w:proofErr w:type="spellStart"/>
      <w:r w:rsidRPr="004F74C0">
        <w:rPr>
          <w:sz w:val="26"/>
          <w:szCs w:val="26"/>
        </w:rPr>
        <w:t>ПрАТ</w:t>
      </w:r>
      <w:proofErr w:type="spellEnd"/>
      <w:r w:rsidRPr="004F74C0">
        <w:rPr>
          <w:sz w:val="26"/>
          <w:szCs w:val="26"/>
        </w:rPr>
        <w:t xml:space="preserve"> АСК "</w:t>
      </w:r>
      <w:proofErr w:type="spellStart"/>
      <w:r w:rsidRPr="004F74C0">
        <w:rPr>
          <w:sz w:val="26"/>
          <w:szCs w:val="26"/>
        </w:rPr>
        <w:t>Скарбниця</w:t>
      </w:r>
      <w:proofErr w:type="spellEnd"/>
      <w:r w:rsidRPr="004F74C0">
        <w:rPr>
          <w:sz w:val="26"/>
          <w:szCs w:val="26"/>
        </w:rPr>
        <w:t>";</w:t>
      </w:r>
    </w:p>
    <w:p w:rsidR="00481780" w:rsidRPr="004F74C0" w:rsidRDefault="00481780" w:rsidP="00481780">
      <w:pPr>
        <w:numPr>
          <w:ilvl w:val="0"/>
          <w:numId w:val="17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 xml:space="preserve"> ЧВ ВАТ НАСК "</w:t>
      </w:r>
      <w:proofErr w:type="spellStart"/>
      <w:r w:rsidRPr="004F74C0">
        <w:rPr>
          <w:sz w:val="26"/>
          <w:szCs w:val="26"/>
        </w:rPr>
        <w:t>Оранта</w:t>
      </w:r>
      <w:proofErr w:type="spellEnd"/>
      <w:r w:rsidRPr="004F74C0">
        <w:rPr>
          <w:sz w:val="26"/>
          <w:szCs w:val="26"/>
        </w:rPr>
        <w:t xml:space="preserve">"; </w:t>
      </w:r>
    </w:p>
    <w:p w:rsidR="00481780" w:rsidRPr="004F74C0" w:rsidRDefault="00015418" w:rsidP="00481780">
      <w:pPr>
        <w:numPr>
          <w:ilvl w:val="0"/>
          <w:numId w:val="17"/>
        </w:numPr>
        <w:spacing w:after="160" w:line="259" w:lineRule="auto"/>
        <w:rPr>
          <w:sz w:val="26"/>
          <w:szCs w:val="26"/>
        </w:rPr>
      </w:pPr>
      <w:hyperlink r:id="rId6" w:history="1">
        <w:r w:rsidR="00481780" w:rsidRPr="004F74C0">
          <w:rPr>
            <w:rStyle w:val="a3"/>
            <w:color w:val="auto"/>
            <w:sz w:val="26"/>
            <w:szCs w:val="26"/>
            <w:u w:val="none"/>
          </w:rPr>
          <w:t>СК "Княжа"</w:t>
        </w:r>
      </w:hyperlink>
      <w:r w:rsidR="00481780" w:rsidRPr="004F74C0">
        <w:rPr>
          <w:sz w:val="26"/>
          <w:szCs w:val="26"/>
        </w:rPr>
        <w:t>;</w:t>
      </w:r>
    </w:p>
    <w:p w:rsidR="00481780" w:rsidRPr="004F74C0" w:rsidRDefault="001D64E2" w:rsidP="00481780">
      <w:pPr>
        <w:numPr>
          <w:ilvl w:val="0"/>
          <w:numId w:val="17"/>
        </w:numPr>
        <w:spacing w:after="160" w:line="259" w:lineRule="auto"/>
        <w:rPr>
          <w:sz w:val="26"/>
          <w:szCs w:val="26"/>
        </w:rPr>
      </w:pPr>
      <w:proofErr w:type="spellStart"/>
      <w:r w:rsidRPr="004F74C0">
        <w:rPr>
          <w:sz w:val="26"/>
          <w:szCs w:val="26"/>
        </w:rPr>
        <w:t>Вiддiлення</w:t>
      </w:r>
      <w:proofErr w:type="spellEnd"/>
      <w:r w:rsidRPr="004F74C0">
        <w:rPr>
          <w:sz w:val="26"/>
          <w:szCs w:val="26"/>
        </w:rPr>
        <w:t xml:space="preserve"> СК А</w:t>
      </w:r>
      <w:r w:rsidRPr="004F74C0">
        <w:rPr>
          <w:sz w:val="26"/>
          <w:szCs w:val="26"/>
          <w:lang w:val="en-US"/>
        </w:rPr>
        <w:t>R</w:t>
      </w:r>
      <w:r w:rsidRPr="004F74C0">
        <w:rPr>
          <w:sz w:val="26"/>
          <w:szCs w:val="26"/>
        </w:rPr>
        <w:t>Х</w:t>
      </w:r>
      <w:r w:rsidR="00481780" w:rsidRPr="004F74C0">
        <w:rPr>
          <w:sz w:val="26"/>
          <w:szCs w:val="26"/>
        </w:rPr>
        <w:t>;</w:t>
      </w:r>
    </w:p>
    <w:p w:rsidR="00481780" w:rsidRPr="004F74C0" w:rsidRDefault="00481780" w:rsidP="00481780">
      <w:pPr>
        <w:numPr>
          <w:ilvl w:val="0"/>
          <w:numId w:val="17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 xml:space="preserve"> PZU </w:t>
      </w:r>
      <w:proofErr w:type="spellStart"/>
      <w:r w:rsidRPr="004F74C0">
        <w:rPr>
          <w:sz w:val="26"/>
          <w:szCs w:val="26"/>
        </w:rPr>
        <w:t>Україна</w:t>
      </w:r>
      <w:proofErr w:type="spellEnd"/>
      <w:r w:rsidRPr="004F74C0">
        <w:rPr>
          <w:sz w:val="26"/>
          <w:szCs w:val="26"/>
        </w:rPr>
        <w:t>;</w:t>
      </w:r>
    </w:p>
    <w:p w:rsidR="00481780" w:rsidRPr="004F74C0" w:rsidRDefault="00481780" w:rsidP="00481780">
      <w:pPr>
        <w:numPr>
          <w:ilvl w:val="0"/>
          <w:numId w:val="17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>СК "</w:t>
      </w:r>
      <w:proofErr w:type="spellStart"/>
      <w:r w:rsidRPr="004F74C0">
        <w:rPr>
          <w:sz w:val="26"/>
          <w:szCs w:val="26"/>
        </w:rPr>
        <w:t>Провідна</w:t>
      </w:r>
      <w:proofErr w:type="spellEnd"/>
      <w:r w:rsidRPr="004F74C0">
        <w:rPr>
          <w:sz w:val="26"/>
          <w:szCs w:val="26"/>
        </w:rPr>
        <w:t>";</w:t>
      </w:r>
    </w:p>
    <w:p w:rsidR="00481780" w:rsidRPr="004F74C0" w:rsidRDefault="00481780" w:rsidP="00481780">
      <w:pPr>
        <w:numPr>
          <w:ilvl w:val="0"/>
          <w:numId w:val="17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>СК"АСКО ДС";</w:t>
      </w:r>
    </w:p>
    <w:p w:rsidR="00073273" w:rsidRPr="0027100C" w:rsidRDefault="00B84A91" w:rsidP="00073273">
      <w:pPr>
        <w:rPr>
          <w:b/>
          <w:color w:val="FF0000"/>
          <w:sz w:val="26"/>
          <w:szCs w:val="26"/>
          <w:u w:val="single"/>
        </w:rPr>
      </w:pPr>
      <w:r w:rsidRPr="0027100C">
        <w:rPr>
          <w:b/>
          <w:color w:val="FF0000"/>
          <w:sz w:val="26"/>
          <w:szCs w:val="26"/>
          <w:u w:val="single"/>
        </w:rPr>
        <w:t>КОНСАЛ</w:t>
      </w:r>
      <w:r w:rsidR="00073273" w:rsidRPr="0027100C">
        <w:rPr>
          <w:b/>
          <w:color w:val="FF0000"/>
          <w:sz w:val="26"/>
          <w:szCs w:val="26"/>
          <w:u w:val="single"/>
        </w:rPr>
        <w:t>ТИНГОВІ ФІРМИ:</w:t>
      </w:r>
    </w:p>
    <w:p w:rsidR="00481780" w:rsidRPr="0027100C" w:rsidRDefault="00481780" w:rsidP="00481780">
      <w:pPr>
        <w:numPr>
          <w:ilvl w:val="0"/>
          <w:numId w:val="2"/>
        </w:numPr>
        <w:spacing w:after="160" w:line="259" w:lineRule="auto"/>
        <w:rPr>
          <w:sz w:val="26"/>
          <w:szCs w:val="26"/>
        </w:rPr>
      </w:pPr>
      <w:proofErr w:type="spellStart"/>
      <w:r w:rsidRPr="0027100C">
        <w:rPr>
          <w:sz w:val="26"/>
          <w:szCs w:val="26"/>
        </w:rPr>
        <w:t>ТзОВ„Західний</w:t>
      </w:r>
      <w:proofErr w:type="spellEnd"/>
      <w:r w:rsidRPr="0027100C">
        <w:rPr>
          <w:sz w:val="26"/>
          <w:szCs w:val="26"/>
        </w:rPr>
        <w:t xml:space="preserve"> </w:t>
      </w:r>
      <w:proofErr w:type="spellStart"/>
      <w:r w:rsidRPr="0027100C">
        <w:rPr>
          <w:sz w:val="26"/>
          <w:szCs w:val="26"/>
        </w:rPr>
        <w:t>регіональний</w:t>
      </w:r>
      <w:proofErr w:type="spellEnd"/>
      <w:r w:rsidRPr="0027100C">
        <w:rPr>
          <w:sz w:val="26"/>
          <w:szCs w:val="26"/>
        </w:rPr>
        <w:t xml:space="preserve"> </w:t>
      </w:r>
      <w:proofErr w:type="spellStart"/>
      <w:r w:rsidRPr="0027100C">
        <w:rPr>
          <w:sz w:val="26"/>
          <w:szCs w:val="26"/>
        </w:rPr>
        <w:t>консалтинговий</w:t>
      </w:r>
      <w:proofErr w:type="spellEnd"/>
      <w:r w:rsidRPr="0027100C">
        <w:rPr>
          <w:sz w:val="26"/>
          <w:szCs w:val="26"/>
        </w:rPr>
        <w:t xml:space="preserve"> центр”;</w:t>
      </w:r>
    </w:p>
    <w:p w:rsidR="00481780" w:rsidRPr="0027100C" w:rsidRDefault="00481780" w:rsidP="00481780">
      <w:pPr>
        <w:numPr>
          <w:ilvl w:val="0"/>
          <w:numId w:val="2"/>
        </w:numPr>
        <w:spacing w:after="160" w:line="259" w:lineRule="auto"/>
        <w:rPr>
          <w:sz w:val="26"/>
          <w:szCs w:val="26"/>
        </w:rPr>
      </w:pPr>
      <w:proofErr w:type="spellStart"/>
      <w:r w:rsidRPr="0027100C">
        <w:rPr>
          <w:sz w:val="26"/>
          <w:szCs w:val="26"/>
        </w:rPr>
        <w:t>ТзОВ</w:t>
      </w:r>
      <w:proofErr w:type="spellEnd"/>
      <w:r w:rsidRPr="0027100C">
        <w:rPr>
          <w:sz w:val="26"/>
          <w:szCs w:val="26"/>
        </w:rPr>
        <w:t xml:space="preserve"> „</w:t>
      </w:r>
      <w:proofErr w:type="spellStart"/>
      <w:r w:rsidRPr="0027100C">
        <w:rPr>
          <w:sz w:val="26"/>
          <w:szCs w:val="26"/>
        </w:rPr>
        <w:t>Юридичний</w:t>
      </w:r>
      <w:proofErr w:type="spellEnd"/>
      <w:r w:rsidRPr="0027100C">
        <w:rPr>
          <w:sz w:val="26"/>
          <w:szCs w:val="26"/>
        </w:rPr>
        <w:t xml:space="preserve"> партнер”;</w:t>
      </w:r>
    </w:p>
    <w:p w:rsidR="00073273" w:rsidRPr="004F74C0" w:rsidRDefault="00073273" w:rsidP="00073273">
      <w:pPr>
        <w:rPr>
          <w:b/>
          <w:color w:val="FF0000"/>
          <w:sz w:val="26"/>
          <w:szCs w:val="26"/>
          <w:u w:val="single"/>
        </w:rPr>
      </w:pPr>
      <w:r w:rsidRPr="004F74C0">
        <w:rPr>
          <w:b/>
          <w:color w:val="FF0000"/>
          <w:sz w:val="26"/>
          <w:szCs w:val="26"/>
          <w:u w:val="single"/>
        </w:rPr>
        <w:t>КРЕДИТНІ СПІЛКИ:</w:t>
      </w:r>
    </w:p>
    <w:p w:rsidR="00481780" w:rsidRPr="004F74C0" w:rsidRDefault="00481780" w:rsidP="00481780">
      <w:pPr>
        <w:numPr>
          <w:ilvl w:val="0"/>
          <w:numId w:val="4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>"</w:t>
      </w:r>
      <w:proofErr w:type="spellStart"/>
      <w:r w:rsidRPr="004F74C0">
        <w:rPr>
          <w:sz w:val="26"/>
          <w:szCs w:val="26"/>
        </w:rPr>
        <w:t>Бойківщина</w:t>
      </w:r>
      <w:proofErr w:type="spellEnd"/>
      <w:r w:rsidRPr="004F74C0">
        <w:rPr>
          <w:sz w:val="26"/>
          <w:szCs w:val="26"/>
        </w:rPr>
        <w:t>";</w:t>
      </w:r>
    </w:p>
    <w:p w:rsidR="00481780" w:rsidRPr="004F74C0" w:rsidRDefault="00481780" w:rsidP="00481780">
      <w:pPr>
        <w:numPr>
          <w:ilvl w:val="0"/>
          <w:numId w:val="4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>"</w:t>
      </w:r>
      <w:proofErr w:type="spellStart"/>
      <w:r w:rsidRPr="004F74C0">
        <w:rPr>
          <w:sz w:val="26"/>
          <w:szCs w:val="26"/>
        </w:rPr>
        <w:t>ЦКС"Анісія</w:t>
      </w:r>
      <w:proofErr w:type="spellEnd"/>
      <w:r w:rsidRPr="004F74C0">
        <w:rPr>
          <w:sz w:val="26"/>
          <w:szCs w:val="26"/>
        </w:rPr>
        <w:t>";</w:t>
      </w:r>
    </w:p>
    <w:p w:rsidR="00481780" w:rsidRPr="004F74C0" w:rsidRDefault="00481780" w:rsidP="00481780">
      <w:pPr>
        <w:numPr>
          <w:ilvl w:val="0"/>
          <w:numId w:val="4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 xml:space="preserve">Кредит </w:t>
      </w:r>
      <w:proofErr w:type="spellStart"/>
      <w:r w:rsidRPr="004F74C0">
        <w:rPr>
          <w:sz w:val="26"/>
          <w:szCs w:val="26"/>
        </w:rPr>
        <w:t>маркет</w:t>
      </w:r>
      <w:proofErr w:type="spellEnd"/>
      <w:r w:rsidRPr="004F74C0">
        <w:rPr>
          <w:sz w:val="26"/>
          <w:szCs w:val="26"/>
        </w:rPr>
        <w:t>;</w:t>
      </w:r>
    </w:p>
    <w:p w:rsidR="00481780" w:rsidRPr="004F74C0" w:rsidRDefault="00481780" w:rsidP="00481780">
      <w:pPr>
        <w:numPr>
          <w:ilvl w:val="0"/>
          <w:numId w:val="4"/>
        </w:numPr>
        <w:spacing w:after="160" w:line="259" w:lineRule="auto"/>
        <w:rPr>
          <w:sz w:val="26"/>
          <w:szCs w:val="26"/>
        </w:rPr>
      </w:pPr>
      <w:proofErr w:type="spellStart"/>
      <w:r w:rsidRPr="004F74C0">
        <w:rPr>
          <w:sz w:val="26"/>
          <w:szCs w:val="26"/>
        </w:rPr>
        <w:t>Icredit</w:t>
      </w:r>
      <w:proofErr w:type="spellEnd"/>
      <w:r w:rsidRPr="004F74C0">
        <w:rPr>
          <w:sz w:val="26"/>
          <w:szCs w:val="26"/>
        </w:rPr>
        <w:t>;</w:t>
      </w:r>
    </w:p>
    <w:p w:rsidR="00481780" w:rsidRPr="004F74C0" w:rsidRDefault="00481780" w:rsidP="00481780">
      <w:pPr>
        <w:numPr>
          <w:ilvl w:val="0"/>
          <w:numId w:val="4"/>
        </w:numPr>
        <w:spacing w:after="160" w:line="259" w:lineRule="auto"/>
        <w:rPr>
          <w:sz w:val="26"/>
          <w:szCs w:val="26"/>
        </w:rPr>
      </w:pPr>
      <w:r w:rsidRPr="004F74C0">
        <w:rPr>
          <w:sz w:val="26"/>
          <w:szCs w:val="26"/>
        </w:rPr>
        <w:t xml:space="preserve">Просто </w:t>
      </w:r>
      <w:proofErr w:type="spellStart"/>
      <w:r w:rsidRPr="004F74C0">
        <w:rPr>
          <w:sz w:val="26"/>
          <w:szCs w:val="26"/>
        </w:rPr>
        <w:t>Позика</w:t>
      </w:r>
      <w:proofErr w:type="spellEnd"/>
      <w:r w:rsidRPr="004F74C0">
        <w:rPr>
          <w:sz w:val="26"/>
          <w:szCs w:val="26"/>
        </w:rPr>
        <w:t xml:space="preserve">. </w:t>
      </w:r>
    </w:p>
    <w:p w:rsidR="00481780" w:rsidRPr="001439C8" w:rsidRDefault="00481780" w:rsidP="00481780">
      <w:pPr>
        <w:rPr>
          <w:b/>
          <w:color w:val="FF0000"/>
          <w:sz w:val="26"/>
          <w:szCs w:val="26"/>
          <w:u w:val="single"/>
        </w:rPr>
      </w:pPr>
      <w:r w:rsidRPr="001439C8">
        <w:rPr>
          <w:b/>
          <w:color w:val="FF0000"/>
          <w:sz w:val="26"/>
          <w:szCs w:val="26"/>
          <w:u w:val="single"/>
        </w:rPr>
        <w:t>ГРОМАДСЬКІ ОРГАНІЗАЦІЇ ТА АСОЦІАЦІЇ ПІДПРИЄМЦІВ МІСТА:</w:t>
      </w:r>
    </w:p>
    <w:p w:rsidR="00481780" w:rsidRPr="001439C8" w:rsidRDefault="00481780" w:rsidP="00481780">
      <w:pPr>
        <w:numPr>
          <w:ilvl w:val="0"/>
          <w:numId w:val="5"/>
        </w:numPr>
        <w:spacing w:after="160" w:line="259" w:lineRule="auto"/>
        <w:rPr>
          <w:sz w:val="26"/>
          <w:szCs w:val="26"/>
        </w:rPr>
      </w:pPr>
      <w:r w:rsidRPr="001439C8">
        <w:rPr>
          <w:sz w:val="26"/>
          <w:szCs w:val="26"/>
        </w:rPr>
        <w:t xml:space="preserve">  </w:t>
      </w:r>
      <w:proofErr w:type="spellStart"/>
      <w:r w:rsidRPr="001439C8">
        <w:rPr>
          <w:sz w:val="26"/>
          <w:szCs w:val="26"/>
        </w:rPr>
        <w:t>Міська</w:t>
      </w:r>
      <w:proofErr w:type="spellEnd"/>
      <w:r w:rsidRPr="001439C8">
        <w:rPr>
          <w:sz w:val="26"/>
          <w:szCs w:val="26"/>
        </w:rPr>
        <w:t xml:space="preserve"> </w:t>
      </w:r>
      <w:proofErr w:type="spellStart"/>
      <w:r w:rsidRPr="001439C8">
        <w:rPr>
          <w:sz w:val="26"/>
          <w:szCs w:val="26"/>
        </w:rPr>
        <w:t>громадська</w:t>
      </w:r>
      <w:proofErr w:type="spellEnd"/>
      <w:r w:rsidRPr="001439C8">
        <w:rPr>
          <w:sz w:val="26"/>
          <w:szCs w:val="26"/>
        </w:rPr>
        <w:t xml:space="preserve"> </w:t>
      </w:r>
      <w:proofErr w:type="spellStart"/>
      <w:r w:rsidRPr="001439C8">
        <w:rPr>
          <w:sz w:val="26"/>
          <w:szCs w:val="26"/>
        </w:rPr>
        <w:t>організація</w:t>
      </w:r>
      <w:proofErr w:type="spellEnd"/>
      <w:r w:rsidRPr="001439C8">
        <w:rPr>
          <w:sz w:val="26"/>
          <w:szCs w:val="26"/>
        </w:rPr>
        <w:t xml:space="preserve"> </w:t>
      </w:r>
      <w:proofErr w:type="spellStart"/>
      <w:r w:rsidRPr="001439C8">
        <w:rPr>
          <w:sz w:val="26"/>
          <w:szCs w:val="26"/>
        </w:rPr>
        <w:t>підтримки</w:t>
      </w:r>
      <w:proofErr w:type="spellEnd"/>
      <w:r w:rsidRPr="001439C8">
        <w:rPr>
          <w:sz w:val="26"/>
          <w:szCs w:val="26"/>
        </w:rPr>
        <w:t xml:space="preserve"> та </w:t>
      </w:r>
      <w:proofErr w:type="spellStart"/>
      <w:r w:rsidRPr="001439C8">
        <w:rPr>
          <w:sz w:val="26"/>
          <w:szCs w:val="26"/>
        </w:rPr>
        <w:t>захисту</w:t>
      </w:r>
      <w:proofErr w:type="spellEnd"/>
      <w:r w:rsidRPr="001439C8">
        <w:rPr>
          <w:sz w:val="26"/>
          <w:szCs w:val="26"/>
        </w:rPr>
        <w:t xml:space="preserve"> малого та </w:t>
      </w:r>
      <w:proofErr w:type="spellStart"/>
      <w:r w:rsidRPr="001439C8">
        <w:rPr>
          <w:sz w:val="26"/>
          <w:szCs w:val="26"/>
        </w:rPr>
        <w:t>середнього</w:t>
      </w:r>
      <w:proofErr w:type="spellEnd"/>
      <w:r w:rsidRPr="001439C8">
        <w:rPr>
          <w:sz w:val="26"/>
          <w:szCs w:val="26"/>
        </w:rPr>
        <w:t xml:space="preserve"> </w:t>
      </w:r>
      <w:proofErr w:type="spellStart"/>
      <w:r w:rsidRPr="001439C8">
        <w:rPr>
          <w:sz w:val="26"/>
          <w:szCs w:val="26"/>
        </w:rPr>
        <w:t>бізнесу</w:t>
      </w:r>
      <w:proofErr w:type="spellEnd"/>
      <w:r w:rsidRPr="001439C8">
        <w:rPr>
          <w:sz w:val="26"/>
          <w:szCs w:val="26"/>
        </w:rPr>
        <w:t xml:space="preserve"> “</w:t>
      </w:r>
      <w:proofErr w:type="spellStart"/>
      <w:r w:rsidRPr="001439C8">
        <w:rPr>
          <w:sz w:val="26"/>
          <w:szCs w:val="26"/>
        </w:rPr>
        <w:t>Єдність</w:t>
      </w:r>
      <w:proofErr w:type="spellEnd"/>
      <w:r w:rsidRPr="001439C8">
        <w:rPr>
          <w:sz w:val="26"/>
          <w:szCs w:val="26"/>
        </w:rPr>
        <w:t xml:space="preserve">”;                                       </w:t>
      </w:r>
    </w:p>
    <w:p w:rsidR="00481780" w:rsidRPr="001439C8" w:rsidRDefault="00481780" w:rsidP="00481780">
      <w:pPr>
        <w:numPr>
          <w:ilvl w:val="0"/>
          <w:numId w:val="6"/>
        </w:numPr>
        <w:spacing w:after="160" w:line="259" w:lineRule="auto"/>
        <w:rPr>
          <w:sz w:val="26"/>
          <w:szCs w:val="26"/>
        </w:rPr>
      </w:pPr>
      <w:proofErr w:type="spellStart"/>
      <w:r w:rsidRPr="001439C8">
        <w:rPr>
          <w:sz w:val="26"/>
          <w:szCs w:val="26"/>
        </w:rPr>
        <w:lastRenderedPageBreak/>
        <w:t>Че</w:t>
      </w:r>
      <w:r w:rsidR="001D64E2" w:rsidRPr="001439C8">
        <w:rPr>
          <w:sz w:val="26"/>
          <w:szCs w:val="26"/>
        </w:rPr>
        <w:t>рвоноградська</w:t>
      </w:r>
      <w:proofErr w:type="spellEnd"/>
      <w:r w:rsidR="001D64E2" w:rsidRPr="001439C8">
        <w:rPr>
          <w:sz w:val="26"/>
          <w:szCs w:val="26"/>
        </w:rPr>
        <w:t xml:space="preserve"> </w:t>
      </w:r>
      <w:proofErr w:type="spellStart"/>
      <w:r w:rsidR="001D64E2" w:rsidRPr="001439C8">
        <w:rPr>
          <w:sz w:val="26"/>
          <w:szCs w:val="26"/>
        </w:rPr>
        <w:t>міська</w:t>
      </w:r>
      <w:proofErr w:type="spellEnd"/>
      <w:r w:rsidR="001D64E2" w:rsidRPr="001439C8">
        <w:rPr>
          <w:sz w:val="26"/>
          <w:szCs w:val="26"/>
        </w:rPr>
        <w:t xml:space="preserve"> </w:t>
      </w:r>
      <w:proofErr w:type="spellStart"/>
      <w:r w:rsidR="001D64E2" w:rsidRPr="001439C8">
        <w:rPr>
          <w:sz w:val="26"/>
          <w:szCs w:val="26"/>
        </w:rPr>
        <w:t>організація</w:t>
      </w:r>
      <w:proofErr w:type="spellEnd"/>
      <w:r w:rsidR="001D64E2" w:rsidRPr="001439C8">
        <w:rPr>
          <w:sz w:val="26"/>
          <w:szCs w:val="26"/>
        </w:rPr>
        <w:t xml:space="preserve"> </w:t>
      </w:r>
      <w:proofErr w:type="spellStart"/>
      <w:r w:rsidR="001D64E2" w:rsidRPr="001439C8">
        <w:rPr>
          <w:sz w:val="26"/>
          <w:szCs w:val="26"/>
        </w:rPr>
        <w:t>роботодавців</w:t>
      </w:r>
      <w:proofErr w:type="spellEnd"/>
      <w:r w:rsidRPr="001439C8">
        <w:rPr>
          <w:sz w:val="26"/>
          <w:szCs w:val="26"/>
        </w:rPr>
        <w:t>.</w:t>
      </w:r>
    </w:p>
    <w:p w:rsidR="00481780" w:rsidRPr="001439C8" w:rsidRDefault="00481780" w:rsidP="00481780">
      <w:pPr>
        <w:rPr>
          <w:b/>
          <w:color w:val="FF0000"/>
          <w:sz w:val="26"/>
          <w:szCs w:val="26"/>
          <w:u w:val="single"/>
        </w:rPr>
      </w:pPr>
      <w:r w:rsidRPr="001439C8">
        <w:rPr>
          <w:b/>
          <w:color w:val="FF0000"/>
          <w:sz w:val="26"/>
          <w:szCs w:val="26"/>
          <w:u w:val="single"/>
        </w:rPr>
        <w:t>ІНФОРМАЦІЙНО КОНСУЛЬТАЦІЙНА УСТАНОВА:</w:t>
      </w:r>
    </w:p>
    <w:p w:rsidR="00481780" w:rsidRPr="001439C8" w:rsidRDefault="00481780" w:rsidP="00481780">
      <w:pPr>
        <w:numPr>
          <w:ilvl w:val="0"/>
          <w:numId w:val="6"/>
        </w:numPr>
        <w:spacing w:after="160" w:line="259" w:lineRule="auto"/>
        <w:rPr>
          <w:sz w:val="26"/>
          <w:szCs w:val="26"/>
        </w:rPr>
      </w:pPr>
      <w:proofErr w:type="spellStart"/>
      <w:r w:rsidRPr="001439C8">
        <w:rPr>
          <w:sz w:val="26"/>
          <w:szCs w:val="26"/>
        </w:rPr>
        <w:t>Червоноградський</w:t>
      </w:r>
      <w:proofErr w:type="spellEnd"/>
      <w:r w:rsidRPr="001439C8">
        <w:rPr>
          <w:sz w:val="26"/>
          <w:szCs w:val="26"/>
        </w:rPr>
        <w:t xml:space="preserve"> </w:t>
      </w:r>
      <w:proofErr w:type="spellStart"/>
      <w:r w:rsidRPr="001439C8">
        <w:rPr>
          <w:sz w:val="26"/>
          <w:szCs w:val="26"/>
        </w:rPr>
        <w:t>місцевий</w:t>
      </w:r>
      <w:proofErr w:type="spellEnd"/>
      <w:r w:rsidRPr="001439C8">
        <w:rPr>
          <w:sz w:val="26"/>
          <w:szCs w:val="26"/>
        </w:rPr>
        <w:t xml:space="preserve"> центр з </w:t>
      </w:r>
      <w:proofErr w:type="spellStart"/>
      <w:r w:rsidRPr="001439C8">
        <w:rPr>
          <w:sz w:val="26"/>
          <w:szCs w:val="26"/>
        </w:rPr>
        <w:t>надання</w:t>
      </w:r>
      <w:proofErr w:type="spellEnd"/>
      <w:r w:rsidRPr="001439C8">
        <w:rPr>
          <w:sz w:val="26"/>
          <w:szCs w:val="26"/>
        </w:rPr>
        <w:t xml:space="preserve"> </w:t>
      </w:r>
      <w:proofErr w:type="spellStart"/>
      <w:r w:rsidRPr="001439C8">
        <w:rPr>
          <w:sz w:val="26"/>
          <w:szCs w:val="26"/>
        </w:rPr>
        <w:t>безоплатної</w:t>
      </w:r>
      <w:proofErr w:type="spellEnd"/>
      <w:r w:rsidRPr="001439C8">
        <w:rPr>
          <w:sz w:val="26"/>
          <w:szCs w:val="26"/>
        </w:rPr>
        <w:t xml:space="preserve"> </w:t>
      </w:r>
      <w:proofErr w:type="spellStart"/>
      <w:r w:rsidRPr="001439C8">
        <w:rPr>
          <w:sz w:val="26"/>
          <w:szCs w:val="26"/>
        </w:rPr>
        <w:t>вторинної</w:t>
      </w:r>
      <w:proofErr w:type="spellEnd"/>
      <w:r w:rsidRPr="001439C8">
        <w:rPr>
          <w:sz w:val="26"/>
          <w:szCs w:val="26"/>
        </w:rPr>
        <w:t xml:space="preserve"> </w:t>
      </w:r>
      <w:proofErr w:type="spellStart"/>
      <w:r w:rsidRPr="001439C8">
        <w:rPr>
          <w:sz w:val="26"/>
          <w:szCs w:val="26"/>
        </w:rPr>
        <w:t>правової</w:t>
      </w:r>
      <w:proofErr w:type="spellEnd"/>
      <w:r w:rsidRPr="001439C8">
        <w:rPr>
          <w:sz w:val="26"/>
          <w:szCs w:val="26"/>
        </w:rPr>
        <w:t xml:space="preserve"> </w:t>
      </w:r>
      <w:proofErr w:type="spellStart"/>
      <w:r w:rsidRPr="001439C8">
        <w:rPr>
          <w:sz w:val="26"/>
          <w:szCs w:val="26"/>
        </w:rPr>
        <w:t>допомоги</w:t>
      </w:r>
      <w:proofErr w:type="spellEnd"/>
    </w:p>
    <w:p w:rsidR="003144D7" w:rsidRPr="00C33699" w:rsidRDefault="003144D7" w:rsidP="003144D7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uk-UA" w:eastAsia="uk-UA"/>
        </w:rPr>
      </w:pPr>
    </w:p>
    <w:p w:rsidR="00073273" w:rsidRPr="00EF70DF" w:rsidRDefault="00521E86" w:rsidP="003144D7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9A0FBE">
        <w:rPr>
          <w:color w:val="000000"/>
          <w:sz w:val="26"/>
          <w:szCs w:val="26"/>
          <w:lang w:val="uk-UA" w:eastAsia="uk-UA"/>
        </w:rPr>
        <w:t>На те</w:t>
      </w:r>
      <w:r w:rsidR="003144D7" w:rsidRPr="009A0FBE">
        <w:rPr>
          <w:color w:val="000000"/>
          <w:sz w:val="26"/>
          <w:szCs w:val="26"/>
          <w:lang w:val="uk-UA" w:eastAsia="uk-UA"/>
        </w:rPr>
        <w:t>риторії громади зареєстровано 15 фермерських господарств, які здійснюють сільськогосподарську діяльність зі збору зернових культур.</w:t>
      </w:r>
      <w:r w:rsidR="00EF70DF" w:rsidRPr="009A0FBE">
        <w:rPr>
          <w:color w:val="000000"/>
          <w:sz w:val="26"/>
          <w:szCs w:val="26"/>
          <w:lang w:val="uk-UA" w:eastAsia="uk-UA"/>
        </w:rPr>
        <w:t xml:space="preserve"> Землі с/г призначення займають приблизно 52% від загальної кількості земель міської територіальної громади (228,1 </w:t>
      </w:r>
      <w:proofErr w:type="spellStart"/>
      <w:r w:rsidR="00EF70DF" w:rsidRPr="009A0FBE">
        <w:rPr>
          <w:color w:val="000000"/>
          <w:sz w:val="26"/>
          <w:szCs w:val="26"/>
          <w:lang w:val="uk-UA" w:eastAsia="uk-UA"/>
        </w:rPr>
        <w:t>км.кв</w:t>
      </w:r>
      <w:proofErr w:type="spellEnd"/>
      <w:r w:rsidR="00EF70DF" w:rsidRPr="009A0FBE">
        <w:rPr>
          <w:color w:val="000000"/>
          <w:sz w:val="26"/>
          <w:szCs w:val="26"/>
          <w:lang w:val="uk-UA" w:eastAsia="uk-UA"/>
        </w:rPr>
        <w:t>.)</w:t>
      </w:r>
    </w:p>
    <w:p w:rsidR="003144D7" w:rsidRPr="003E6741" w:rsidRDefault="003144D7" w:rsidP="00073273">
      <w:pPr>
        <w:shd w:val="clear" w:color="auto" w:fill="FFFFFF"/>
        <w:rPr>
          <w:color w:val="000000"/>
          <w:sz w:val="26"/>
          <w:szCs w:val="26"/>
          <w:highlight w:val="yellow"/>
          <w:lang w:val="uk-UA" w:eastAsia="uk-UA"/>
        </w:rPr>
      </w:pPr>
    </w:p>
    <w:p w:rsidR="006B4B5E" w:rsidRPr="00EF70DF" w:rsidRDefault="006B4B5E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EF70DF">
        <w:rPr>
          <w:rFonts w:eastAsia="Batang"/>
          <w:b/>
          <w:bCs/>
          <w:color w:val="800000"/>
          <w:sz w:val="26"/>
          <w:szCs w:val="26"/>
          <w:lang w:val="uk-UA"/>
        </w:rPr>
        <w:t>Ринок праці</w:t>
      </w:r>
    </w:p>
    <w:p w:rsidR="000B5AB1" w:rsidRPr="003E6741" w:rsidRDefault="000B5AB1" w:rsidP="000B5AB1">
      <w:pPr>
        <w:rPr>
          <w:sz w:val="26"/>
          <w:szCs w:val="26"/>
          <w:highlight w:val="yellow"/>
          <w:lang w:val="uk-UA"/>
        </w:rPr>
      </w:pPr>
    </w:p>
    <w:p w:rsidR="00D75A17" w:rsidRPr="00D75A17" w:rsidRDefault="00D75A17" w:rsidP="00D75A17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val="uk-UA" w:eastAsia="en-US"/>
        </w:rPr>
      </w:pPr>
      <w:r w:rsidRPr="00D75A17">
        <w:rPr>
          <w:rFonts w:eastAsiaTheme="minorHAnsi"/>
          <w:sz w:val="26"/>
          <w:szCs w:val="26"/>
          <w:lang w:val="uk-UA" w:eastAsia="en-US"/>
        </w:rPr>
        <w:t>1. Упродовж першого півріччя 2025р. в Червоноградській філії ЛОЦЗ :</w:t>
      </w:r>
    </w:p>
    <w:p w:rsidR="00D75A17" w:rsidRPr="00D75A17" w:rsidRDefault="00D75A17" w:rsidP="00D75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D75A17">
        <w:rPr>
          <w:rFonts w:eastAsiaTheme="minorHAnsi"/>
          <w:sz w:val="26"/>
          <w:szCs w:val="26"/>
          <w:lang w:val="uk-UA" w:eastAsia="en-US"/>
        </w:rPr>
        <w:t>• отримали послуги 771 особа, з них з</w:t>
      </w:r>
      <w:r w:rsidR="000E3A26">
        <w:rPr>
          <w:rFonts w:eastAsiaTheme="minorHAnsi"/>
          <w:sz w:val="26"/>
          <w:szCs w:val="26"/>
          <w:lang w:val="uk-UA" w:eastAsia="en-US"/>
        </w:rPr>
        <w:t xml:space="preserve"> статусом безробітного 567 осіб</w:t>
      </w:r>
      <w:r w:rsidRPr="00D75A17">
        <w:rPr>
          <w:rFonts w:eastAsiaTheme="minorHAnsi"/>
          <w:sz w:val="26"/>
          <w:szCs w:val="26"/>
          <w:lang w:val="uk-UA" w:eastAsia="en-US"/>
        </w:rPr>
        <w:t>;</w:t>
      </w:r>
    </w:p>
    <w:p w:rsidR="00D75A17" w:rsidRPr="00D75A17" w:rsidRDefault="00D75A17" w:rsidP="00D75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D75A17">
        <w:rPr>
          <w:rFonts w:eastAsiaTheme="minorHAnsi"/>
          <w:sz w:val="26"/>
          <w:szCs w:val="26"/>
          <w:lang w:val="uk-UA" w:eastAsia="en-US"/>
        </w:rPr>
        <w:t xml:space="preserve">• </w:t>
      </w:r>
      <w:proofErr w:type="spellStart"/>
      <w:r w:rsidRPr="00D75A17">
        <w:rPr>
          <w:rFonts w:eastAsiaTheme="minorHAnsi"/>
          <w:sz w:val="26"/>
          <w:szCs w:val="26"/>
          <w:lang w:val="uk-UA" w:eastAsia="en-US"/>
        </w:rPr>
        <w:t>працевлаштовано</w:t>
      </w:r>
      <w:proofErr w:type="spellEnd"/>
      <w:r w:rsidRPr="00D75A17">
        <w:rPr>
          <w:rFonts w:eastAsiaTheme="minorHAnsi"/>
          <w:sz w:val="26"/>
          <w:szCs w:val="26"/>
          <w:lang w:val="uk-UA" w:eastAsia="en-US"/>
        </w:rPr>
        <w:t xml:space="preserve"> 384 особи, з них безробітних 296 осіб;</w:t>
      </w:r>
    </w:p>
    <w:p w:rsidR="00D75A17" w:rsidRDefault="00D75A17" w:rsidP="00D75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D75A17">
        <w:rPr>
          <w:rFonts w:eastAsiaTheme="minorHAnsi"/>
          <w:sz w:val="26"/>
          <w:szCs w:val="26"/>
          <w:lang w:val="uk-UA" w:eastAsia="en-US"/>
        </w:rPr>
        <w:t>• проходили професійне навчання за скеруванням служби зайнятості</w:t>
      </w:r>
      <w:r>
        <w:rPr>
          <w:rFonts w:eastAsiaTheme="minorHAnsi"/>
          <w:sz w:val="26"/>
          <w:szCs w:val="26"/>
          <w:lang w:val="uk-UA" w:eastAsia="en-US"/>
        </w:rPr>
        <w:t xml:space="preserve"> </w:t>
      </w:r>
      <w:r w:rsidRPr="00D75A17">
        <w:rPr>
          <w:rFonts w:eastAsiaTheme="minorHAnsi"/>
          <w:sz w:val="26"/>
          <w:szCs w:val="26"/>
          <w:lang w:val="uk-UA" w:eastAsia="en-US"/>
        </w:rPr>
        <w:t>96 осіб;</w:t>
      </w:r>
    </w:p>
    <w:p w:rsidR="00D75A17" w:rsidRPr="00D75A17" w:rsidRDefault="00D75A17" w:rsidP="00D75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D75A17">
        <w:rPr>
          <w:rFonts w:eastAsiaTheme="minorHAnsi"/>
          <w:sz w:val="26"/>
          <w:szCs w:val="26"/>
          <w:lang w:val="uk-UA" w:eastAsia="en-US"/>
        </w:rPr>
        <w:t>• загальна кількість зареєстрованих вакансій 2179.</w:t>
      </w:r>
    </w:p>
    <w:p w:rsidR="00D75A17" w:rsidRPr="00D75A17" w:rsidRDefault="00D75A17" w:rsidP="00D75A17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val="uk-UA" w:eastAsia="en-US"/>
        </w:rPr>
      </w:pPr>
      <w:r w:rsidRPr="00D75A17">
        <w:rPr>
          <w:rFonts w:eastAsiaTheme="minorHAnsi"/>
          <w:sz w:val="26"/>
          <w:szCs w:val="26"/>
          <w:lang w:val="uk-UA" w:eastAsia="en-US"/>
        </w:rPr>
        <w:t>2. Станом на 01.07.2025р. в Червоноградській філії ЛОЦЗ :</w:t>
      </w:r>
    </w:p>
    <w:p w:rsidR="00D75A17" w:rsidRPr="00D75A17" w:rsidRDefault="00D75A17" w:rsidP="00D75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D75A17">
        <w:rPr>
          <w:rFonts w:eastAsiaTheme="minorHAnsi"/>
          <w:sz w:val="26"/>
          <w:szCs w:val="26"/>
          <w:lang w:val="uk-UA" w:eastAsia="en-US"/>
        </w:rPr>
        <w:t>• перебуває на обліку зі статусом безробітного 113 осіб, з них жінок 82</w:t>
      </w:r>
      <w:r>
        <w:rPr>
          <w:rFonts w:eastAsiaTheme="minorHAnsi"/>
          <w:sz w:val="26"/>
          <w:szCs w:val="26"/>
          <w:lang w:val="uk-UA" w:eastAsia="en-US"/>
        </w:rPr>
        <w:t xml:space="preserve"> </w:t>
      </w:r>
      <w:r w:rsidRPr="00D75A17">
        <w:rPr>
          <w:rFonts w:eastAsiaTheme="minorHAnsi"/>
          <w:sz w:val="26"/>
          <w:szCs w:val="26"/>
          <w:lang w:val="uk-UA" w:eastAsia="en-US"/>
        </w:rPr>
        <w:t>особи;</w:t>
      </w:r>
    </w:p>
    <w:p w:rsidR="00D75A17" w:rsidRPr="00D75A17" w:rsidRDefault="00D75A17" w:rsidP="00D75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D75A17">
        <w:rPr>
          <w:rFonts w:eastAsiaTheme="minorHAnsi"/>
          <w:sz w:val="26"/>
          <w:szCs w:val="26"/>
          <w:lang w:val="uk-UA" w:eastAsia="en-US"/>
        </w:rPr>
        <w:t>• актуальних вакансій наявних в базі даних 1138.</w:t>
      </w:r>
    </w:p>
    <w:p w:rsidR="00D75A17" w:rsidRDefault="00D75A17" w:rsidP="00D75A17">
      <w:pPr>
        <w:ind w:firstLine="567"/>
        <w:jc w:val="both"/>
        <w:rPr>
          <w:sz w:val="26"/>
          <w:szCs w:val="26"/>
          <w:highlight w:val="yellow"/>
          <w:lang w:val="uk-UA"/>
        </w:rPr>
      </w:pPr>
    </w:p>
    <w:p w:rsidR="005E3E6B" w:rsidRPr="0027100C" w:rsidRDefault="00D46EAD" w:rsidP="005E3E6B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27100C">
        <w:rPr>
          <w:rFonts w:eastAsia="Batang"/>
          <w:b/>
          <w:bCs/>
          <w:color w:val="800000"/>
          <w:sz w:val="26"/>
          <w:szCs w:val="26"/>
          <w:lang w:val="uk-UA"/>
        </w:rPr>
        <w:t>Публічні з</w:t>
      </w:r>
      <w:r w:rsidR="005E3E6B" w:rsidRPr="0027100C">
        <w:rPr>
          <w:rFonts w:eastAsia="Batang"/>
          <w:b/>
          <w:bCs/>
          <w:color w:val="800000"/>
          <w:sz w:val="26"/>
          <w:szCs w:val="26"/>
          <w:lang w:val="uk-UA"/>
        </w:rPr>
        <w:t>акупівлі</w:t>
      </w:r>
    </w:p>
    <w:p w:rsidR="005E3E6B" w:rsidRPr="0027100C" w:rsidRDefault="005E3E6B" w:rsidP="005E3E6B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</w:p>
    <w:p w:rsidR="005E3E6B" w:rsidRPr="0027100C" w:rsidRDefault="005E3E6B" w:rsidP="00DA4106">
      <w:pPr>
        <w:tabs>
          <w:tab w:val="left" w:pos="1560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val="uk-UA" w:eastAsia="uk-UA"/>
        </w:rPr>
      </w:pPr>
      <w:r w:rsidRPr="0027100C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На адміністративній території Шептицької міської ради зареєстровано </w:t>
      </w:r>
      <w:r w:rsidR="00DA4106" w:rsidRPr="0027100C">
        <w:rPr>
          <w:color w:val="000000"/>
          <w:sz w:val="26"/>
          <w:szCs w:val="26"/>
          <w:shd w:val="clear" w:color="auto" w:fill="FFFFFF"/>
          <w:lang w:val="uk-UA" w:eastAsia="uk-UA"/>
        </w:rPr>
        <w:br/>
      </w:r>
      <w:r w:rsidRPr="0027100C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19 Замовників в розуміння Закону України «Про публічні закупівлі». </w:t>
      </w:r>
    </w:p>
    <w:p w:rsidR="005E3E6B" w:rsidRPr="00DA4106" w:rsidRDefault="005E3E6B" w:rsidP="00DA4106">
      <w:pPr>
        <w:tabs>
          <w:tab w:val="left" w:pos="1560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val="uk-UA" w:eastAsia="uk-UA"/>
        </w:rPr>
      </w:pP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Протягом 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І півріччя 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202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5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року в системі </w:t>
      </w:r>
      <w:proofErr w:type="spellStart"/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ProZorro</w:t>
      </w:r>
      <w:proofErr w:type="spellEnd"/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було опубліковано 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br/>
        <w:t>2672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  <w:proofErr w:type="spellStart"/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закупівель</w:t>
      </w:r>
      <w:proofErr w:type="spellEnd"/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 розпорядниками бюджетних коштів Шептицької міської ради з них 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br/>
        <w:t>343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закупівлі конкурентні.</w:t>
      </w:r>
    </w:p>
    <w:p w:rsidR="00342D1D" w:rsidRPr="00026E01" w:rsidRDefault="005E3E6B" w:rsidP="00DA4106">
      <w:pPr>
        <w:tabs>
          <w:tab w:val="left" w:pos="1560"/>
        </w:tabs>
        <w:ind w:firstLine="567"/>
        <w:jc w:val="both"/>
        <w:rPr>
          <w:color w:val="000000"/>
          <w:sz w:val="26"/>
          <w:szCs w:val="26"/>
          <w:shd w:val="clear" w:color="auto" w:fill="FFFFFF"/>
          <w:lang w:val="uk-UA" w:eastAsia="uk-UA"/>
        </w:rPr>
      </w:pP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Очікувана вартість всіх </w:t>
      </w:r>
      <w:proofErr w:type="spellStart"/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закупівель</w:t>
      </w:r>
      <w:proofErr w:type="spellEnd"/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, які були оголошені розпорядниками бюджетних коштів 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Шептиц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ької міської ради у 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І півріччі 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202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5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ро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ку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складає понад 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br/>
        <w:t>450,7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млн. гривень. Загальна сума економії коштів становить понад 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147,8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млн. грн. або </w:t>
      </w:r>
      <w:r w:rsidR="00DA4106"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32,8</w:t>
      </w:r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% від очікуваної вартості </w:t>
      </w:r>
      <w:proofErr w:type="spellStart"/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закупівель</w:t>
      </w:r>
      <w:proofErr w:type="spellEnd"/>
      <w:r w:rsidRPr="00DA4106">
        <w:rPr>
          <w:color w:val="000000"/>
          <w:sz w:val="26"/>
          <w:szCs w:val="26"/>
          <w:shd w:val="clear" w:color="auto" w:fill="FFFFFF"/>
          <w:lang w:val="uk-UA" w:eastAsia="uk-UA"/>
        </w:rPr>
        <w:t>.</w:t>
      </w:r>
    </w:p>
    <w:p w:rsidR="00A825AE" w:rsidRDefault="00A825AE" w:rsidP="000B5AB1">
      <w:pPr>
        <w:shd w:val="clear" w:color="auto" w:fill="FFFFFF"/>
        <w:textAlignment w:val="baseline"/>
        <w:rPr>
          <w:color w:val="000000"/>
          <w:sz w:val="26"/>
          <w:szCs w:val="26"/>
          <w:shd w:val="clear" w:color="auto" w:fill="FFFFFF"/>
          <w:lang w:val="uk-UA" w:eastAsia="uk-UA"/>
        </w:rPr>
      </w:pPr>
    </w:p>
    <w:p w:rsidR="00C33699" w:rsidRDefault="00C33699" w:rsidP="000B5AB1">
      <w:pPr>
        <w:shd w:val="clear" w:color="auto" w:fill="FFFFFF"/>
        <w:textAlignment w:val="baseline"/>
        <w:rPr>
          <w:color w:val="000000"/>
          <w:sz w:val="26"/>
          <w:szCs w:val="26"/>
          <w:shd w:val="clear" w:color="auto" w:fill="FFFFFF"/>
          <w:lang w:val="uk-UA" w:eastAsia="uk-UA"/>
        </w:rPr>
      </w:pPr>
    </w:p>
    <w:p w:rsidR="006B4B5E" w:rsidRPr="00026E01" w:rsidRDefault="006B4B5E" w:rsidP="006B4B5E">
      <w:pPr>
        <w:tabs>
          <w:tab w:val="left" w:pos="1560"/>
        </w:tabs>
        <w:rPr>
          <w:rFonts w:eastAsia="Batang"/>
          <w:b/>
          <w:bCs/>
          <w:color w:val="C00000"/>
          <w:sz w:val="26"/>
          <w:szCs w:val="26"/>
          <w:lang w:val="uk-UA"/>
        </w:rPr>
      </w:pPr>
      <w:r w:rsidRPr="00026E01">
        <w:rPr>
          <w:rFonts w:eastAsia="Batang"/>
          <w:b/>
          <w:bCs/>
          <w:color w:val="C00000"/>
          <w:sz w:val="26"/>
          <w:szCs w:val="26"/>
          <w:lang w:val="uk-UA"/>
        </w:rPr>
        <w:t>ІІІ. ІНФРАСТРУКТУРА МІСТА</w:t>
      </w:r>
    </w:p>
    <w:p w:rsidR="00766429" w:rsidRPr="00026E01" w:rsidRDefault="00766429" w:rsidP="006B4B5E">
      <w:pPr>
        <w:tabs>
          <w:tab w:val="left" w:pos="1560"/>
        </w:tabs>
        <w:rPr>
          <w:rFonts w:eastAsia="Batang"/>
          <w:b/>
          <w:bCs/>
          <w:color w:val="C00000"/>
          <w:sz w:val="26"/>
          <w:szCs w:val="26"/>
          <w:lang w:val="uk-UA"/>
        </w:rPr>
      </w:pPr>
    </w:p>
    <w:p w:rsidR="006B4B5E" w:rsidRPr="00026E01" w:rsidRDefault="006B4B5E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026E01">
        <w:rPr>
          <w:rFonts w:eastAsia="Batang"/>
          <w:b/>
          <w:bCs/>
          <w:color w:val="800000"/>
          <w:sz w:val="26"/>
          <w:szCs w:val="26"/>
          <w:lang w:val="uk-UA"/>
        </w:rPr>
        <w:t xml:space="preserve">Освіта </w:t>
      </w:r>
    </w:p>
    <w:p w:rsidR="000B5AB1" w:rsidRPr="00026E01" w:rsidRDefault="000B5AB1" w:rsidP="00D422C0">
      <w:pPr>
        <w:tabs>
          <w:tab w:val="left" w:pos="1560"/>
        </w:tabs>
        <w:ind w:firstLine="567"/>
        <w:rPr>
          <w:rFonts w:eastAsia="Batang"/>
          <w:b/>
          <w:bCs/>
          <w:color w:val="800000"/>
          <w:sz w:val="26"/>
          <w:szCs w:val="26"/>
          <w:lang w:val="uk-UA"/>
        </w:rPr>
      </w:pPr>
    </w:p>
    <w:p w:rsidR="000B5AB1" w:rsidRPr="00646092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>Освітній простір  Червоноградської територіальної громади представляють:</w:t>
      </w:r>
    </w:p>
    <w:p w:rsidR="000B5AB1" w:rsidRPr="00646092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>- 1</w:t>
      </w:r>
      <w:r w:rsidR="005C15C7" w:rsidRPr="00646092">
        <w:rPr>
          <w:sz w:val="26"/>
          <w:szCs w:val="26"/>
          <w:lang w:val="uk-UA"/>
        </w:rPr>
        <w:t>4</w:t>
      </w:r>
      <w:r w:rsidRPr="00646092">
        <w:rPr>
          <w:sz w:val="26"/>
          <w:szCs w:val="26"/>
          <w:lang w:val="uk-UA"/>
        </w:rPr>
        <w:t xml:space="preserve"> закладів дошкільної освіти – </w:t>
      </w:r>
      <w:r w:rsidR="009C7261" w:rsidRPr="00646092">
        <w:rPr>
          <w:sz w:val="26"/>
          <w:szCs w:val="26"/>
          <w:lang w:val="uk-UA"/>
        </w:rPr>
        <w:t>2</w:t>
      </w:r>
      <w:r w:rsidR="005C15C7" w:rsidRPr="00646092">
        <w:rPr>
          <w:sz w:val="26"/>
          <w:szCs w:val="26"/>
          <w:lang w:val="uk-UA"/>
        </w:rPr>
        <w:t>1</w:t>
      </w:r>
      <w:r w:rsidR="008F7139" w:rsidRPr="00646092">
        <w:rPr>
          <w:sz w:val="26"/>
          <w:szCs w:val="26"/>
          <w:lang w:val="uk-UA"/>
        </w:rPr>
        <w:t>65</w:t>
      </w:r>
      <w:r w:rsidRPr="00646092">
        <w:rPr>
          <w:sz w:val="26"/>
          <w:szCs w:val="26"/>
          <w:lang w:val="uk-UA"/>
        </w:rPr>
        <w:t xml:space="preserve"> вихованців, </w:t>
      </w:r>
      <w:r w:rsidR="005C15C7" w:rsidRPr="00646092">
        <w:rPr>
          <w:sz w:val="26"/>
          <w:szCs w:val="26"/>
          <w:lang w:val="uk-UA"/>
        </w:rPr>
        <w:t>5</w:t>
      </w:r>
      <w:r w:rsidRPr="00646092">
        <w:rPr>
          <w:sz w:val="26"/>
          <w:szCs w:val="26"/>
          <w:lang w:val="uk-UA"/>
        </w:rPr>
        <w:t xml:space="preserve"> дошкільні підрозділи – </w:t>
      </w:r>
      <w:r w:rsidR="008F7139" w:rsidRPr="00646092">
        <w:rPr>
          <w:sz w:val="26"/>
          <w:szCs w:val="26"/>
          <w:lang w:val="uk-UA"/>
        </w:rPr>
        <w:t>100</w:t>
      </w:r>
      <w:r w:rsidRPr="00646092">
        <w:rPr>
          <w:sz w:val="26"/>
          <w:szCs w:val="26"/>
          <w:lang w:val="uk-UA"/>
        </w:rPr>
        <w:t xml:space="preserve"> вихованців. Діти старшого дошкільного віку 100 % охоплені дошкільною освітою;</w:t>
      </w:r>
    </w:p>
    <w:p w:rsidR="000B5AB1" w:rsidRPr="00646092" w:rsidRDefault="000B5AB1" w:rsidP="00D422C0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646092">
        <w:rPr>
          <w:rFonts w:eastAsia="Batang"/>
          <w:b/>
          <w:bCs/>
          <w:color w:val="800000"/>
          <w:sz w:val="26"/>
          <w:szCs w:val="26"/>
          <w:lang w:val="uk-UA"/>
        </w:rPr>
        <w:t xml:space="preserve">- </w:t>
      </w:r>
      <w:r w:rsidRPr="00646092">
        <w:rPr>
          <w:sz w:val="26"/>
          <w:szCs w:val="26"/>
          <w:lang w:val="uk-UA"/>
        </w:rPr>
        <w:t xml:space="preserve">21 заклад загальної середньої освіти - </w:t>
      </w:r>
      <w:r w:rsidR="00CE0B60" w:rsidRPr="00646092">
        <w:rPr>
          <w:sz w:val="26"/>
          <w:szCs w:val="26"/>
          <w:lang w:val="uk-UA"/>
        </w:rPr>
        <w:t>8</w:t>
      </w:r>
      <w:r w:rsidR="008F7139" w:rsidRPr="00646092">
        <w:rPr>
          <w:sz w:val="26"/>
          <w:szCs w:val="26"/>
          <w:lang w:val="uk-UA"/>
        </w:rPr>
        <w:t>166</w:t>
      </w:r>
      <w:r w:rsidRPr="00646092">
        <w:rPr>
          <w:sz w:val="26"/>
          <w:szCs w:val="26"/>
          <w:lang w:val="uk-UA"/>
        </w:rPr>
        <w:t xml:space="preserve"> учні</w:t>
      </w:r>
      <w:r w:rsidR="00CE0B60" w:rsidRPr="00646092">
        <w:rPr>
          <w:sz w:val="26"/>
          <w:szCs w:val="26"/>
          <w:lang w:val="uk-UA"/>
        </w:rPr>
        <w:t>в</w:t>
      </w:r>
      <w:r w:rsidRPr="00646092">
        <w:rPr>
          <w:sz w:val="26"/>
          <w:szCs w:val="26"/>
          <w:lang w:val="uk-UA"/>
        </w:rPr>
        <w:t xml:space="preserve"> у 3</w:t>
      </w:r>
      <w:r w:rsidR="008F7139" w:rsidRPr="00646092">
        <w:rPr>
          <w:sz w:val="26"/>
          <w:szCs w:val="26"/>
          <w:lang w:val="uk-UA"/>
        </w:rPr>
        <w:t>60</w:t>
      </w:r>
      <w:r w:rsidRPr="00646092">
        <w:rPr>
          <w:sz w:val="26"/>
          <w:szCs w:val="26"/>
          <w:lang w:val="uk-UA"/>
        </w:rPr>
        <w:t xml:space="preserve"> класах (середня наповнюваність учнів – 2</w:t>
      </w:r>
      <w:r w:rsidR="008F7139" w:rsidRPr="00646092">
        <w:rPr>
          <w:sz w:val="26"/>
          <w:szCs w:val="26"/>
          <w:lang w:val="uk-UA"/>
        </w:rPr>
        <w:t>2,7</w:t>
      </w:r>
      <w:r w:rsidRPr="00646092">
        <w:rPr>
          <w:sz w:val="26"/>
          <w:szCs w:val="26"/>
          <w:lang w:val="uk-UA"/>
        </w:rPr>
        <w:t>); відповідно до Законів України «Про освіту», «Про повну загальну середню освіту» у громаді 01.09.2024 року заверш</w:t>
      </w:r>
      <w:r w:rsidR="000959C8" w:rsidRPr="00646092">
        <w:rPr>
          <w:sz w:val="26"/>
          <w:szCs w:val="26"/>
          <w:lang w:val="uk-UA"/>
        </w:rPr>
        <w:t>ено</w:t>
      </w:r>
      <w:r w:rsidRPr="00646092">
        <w:rPr>
          <w:sz w:val="26"/>
          <w:szCs w:val="26"/>
          <w:lang w:val="uk-UA"/>
        </w:rPr>
        <w:t xml:space="preserve"> реформування мережі закладів загальної середньої освіти. Згідно з рішеннями Червоноградської міської ради змінено типи та найменування </w:t>
      </w:r>
      <w:r w:rsidR="00E67427" w:rsidRPr="00646092">
        <w:rPr>
          <w:sz w:val="26"/>
          <w:szCs w:val="26"/>
          <w:lang w:val="uk-UA"/>
        </w:rPr>
        <w:t xml:space="preserve">усіх </w:t>
      </w:r>
      <w:r w:rsidRPr="00646092">
        <w:rPr>
          <w:sz w:val="26"/>
          <w:szCs w:val="26"/>
          <w:lang w:val="uk-UA"/>
        </w:rPr>
        <w:t xml:space="preserve">ЗЗСО. Здійснюють освітню діяльність Червоноградський ліцей, </w:t>
      </w:r>
      <w:proofErr w:type="spellStart"/>
      <w:r w:rsidRPr="00646092">
        <w:rPr>
          <w:sz w:val="26"/>
          <w:szCs w:val="26"/>
          <w:lang w:val="uk-UA"/>
        </w:rPr>
        <w:t>Сосні</w:t>
      </w:r>
      <w:r w:rsidR="00E67427" w:rsidRPr="00646092">
        <w:rPr>
          <w:sz w:val="26"/>
          <w:szCs w:val="26"/>
          <w:lang w:val="uk-UA"/>
        </w:rPr>
        <w:t>вський</w:t>
      </w:r>
      <w:proofErr w:type="spellEnd"/>
      <w:r w:rsidR="00E67427" w:rsidRPr="00646092">
        <w:rPr>
          <w:sz w:val="26"/>
          <w:szCs w:val="26"/>
          <w:lang w:val="uk-UA"/>
        </w:rPr>
        <w:t xml:space="preserve">  ліцей, Початкова школа.</w:t>
      </w:r>
    </w:p>
    <w:p w:rsidR="000B5AB1" w:rsidRPr="00646092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lastRenderedPageBreak/>
        <w:t>- 6 закладів позашкільної освіти – 3</w:t>
      </w:r>
      <w:r w:rsidR="00E67427" w:rsidRPr="00646092">
        <w:rPr>
          <w:sz w:val="26"/>
          <w:szCs w:val="26"/>
          <w:lang w:val="uk-UA"/>
        </w:rPr>
        <w:t>434</w:t>
      </w:r>
      <w:r w:rsidRPr="00646092">
        <w:rPr>
          <w:sz w:val="26"/>
          <w:szCs w:val="26"/>
          <w:lang w:val="uk-UA"/>
        </w:rPr>
        <w:t xml:space="preserve"> учнів.</w:t>
      </w:r>
    </w:p>
    <w:p w:rsidR="000B5AB1" w:rsidRPr="00646092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 xml:space="preserve">- </w:t>
      </w:r>
      <w:proofErr w:type="spellStart"/>
      <w:r w:rsidRPr="00646092">
        <w:rPr>
          <w:sz w:val="26"/>
          <w:szCs w:val="26"/>
          <w:lang w:val="uk-UA"/>
        </w:rPr>
        <w:t>Інклюзивно</w:t>
      </w:r>
      <w:proofErr w:type="spellEnd"/>
      <w:r w:rsidRPr="00646092">
        <w:rPr>
          <w:sz w:val="26"/>
          <w:szCs w:val="26"/>
          <w:lang w:val="uk-UA"/>
        </w:rPr>
        <w:t>-ресурсний центр;</w:t>
      </w:r>
    </w:p>
    <w:p w:rsidR="000B5AB1" w:rsidRPr="00646092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>- Центр професійного розвитку педагогічних працівників.</w:t>
      </w:r>
    </w:p>
    <w:p w:rsidR="000B5AB1" w:rsidRPr="00646092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 xml:space="preserve">Для підвезення учнів до закладів освіти для навчання задіяно 7 шкільних автобусів, які здійснюють </w:t>
      </w:r>
      <w:proofErr w:type="spellStart"/>
      <w:r w:rsidRPr="00646092">
        <w:rPr>
          <w:sz w:val="26"/>
          <w:szCs w:val="26"/>
          <w:lang w:val="uk-UA"/>
        </w:rPr>
        <w:t>довезення</w:t>
      </w:r>
      <w:proofErr w:type="spellEnd"/>
      <w:r w:rsidRPr="00646092">
        <w:rPr>
          <w:sz w:val="26"/>
          <w:szCs w:val="26"/>
          <w:lang w:val="uk-UA"/>
        </w:rPr>
        <w:t xml:space="preserve"> </w:t>
      </w:r>
      <w:r w:rsidR="00E67427" w:rsidRPr="00646092">
        <w:rPr>
          <w:sz w:val="26"/>
          <w:szCs w:val="26"/>
          <w:lang w:val="uk-UA"/>
        </w:rPr>
        <w:t>3</w:t>
      </w:r>
      <w:r w:rsidR="005521F4" w:rsidRPr="00646092">
        <w:rPr>
          <w:sz w:val="26"/>
          <w:szCs w:val="26"/>
          <w:lang w:val="uk-UA"/>
        </w:rPr>
        <w:t>60</w:t>
      </w:r>
      <w:r w:rsidRPr="00646092">
        <w:rPr>
          <w:sz w:val="26"/>
          <w:szCs w:val="26"/>
          <w:lang w:val="uk-UA"/>
        </w:rPr>
        <w:t xml:space="preserve"> учн</w:t>
      </w:r>
      <w:r w:rsidR="00E67427" w:rsidRPr="00646092">
        <w:rPr>
          <w:sz w:val="26"/>
          <w:szCs w:val="26"/>
          <w:lang w:val="uk-UA"/>
        </w:rPr>
        <w:t>і</w:t>
      </w:r>
      <w:r w:rsidRPr="00646092">
        <w:rPr>
          <w:sz w:val="26"/>
          <w:szCs w:val="26"/>
          <w:lang w:val="uk-UA"/>
        </w:rPr>
        <w:t>.</w:t>
      </w:r>
    </w:p>
    <w:p w:rsidR="000B5AB1" w:rsidRPr="00646092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ab/>
        <w:t>У закладах освіти працює 1</w:t>
      </w:r>
      <w:r w:rsidR="005521F4" w:rsidRPr="00646092">
        <w:rPr>
          <w:sz w:val="26"/>
          <w:szCs w:val="26"/>
          <w:lang w:val="uk-UA"/>
        </w:rPr>
        <w:t>198</w:t>
      </w:r>
      <w:r w:rsidRPr="00646092">
        <w:rPr>
          <w:sz w:val="26"/>
          <w:szCs w:val="26"/>
          <w:lang w:val="uk-UA"/>
        </w:rPr>
        <w:t xml:space="preserve"> педагогічних  працівники та </w:t>
      </w:r>
      <w:r w:rsidR="005521F4" w:rsidRPr="00646092">
        <w:rPr>
          <w:sz w:val="26"/>
          <w:szCs w:val="26"/>
          <w:lang w:val="uk-UA"/>
        </w:rPr>
        <w:t>677</w:t>
      </w:r>
      <w:r w:rsidRPr="00646092">
        <w:rPr>
          <w:sz w:val="26"/>
          <w:szCs w:val="26"/>
          <w:lang w:val="uk-UA"/>
        </w:rPr>
        <w:t xml:space="preserve"> обслуговуючого персоналу, з них:</w:t>
      </w:r>
    </w:p>
    <w:p w:rsidR="000B5AB1" w:rsidRPr="00646092" w:rsidRDefault="007C135E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>- заклади дошкільної освіти – 3</w:t>
      </w:r>
      <w:r w:rsidR="009145D3" w:rsidRPr="00646092">
        <w:rPr>
          <w:sz w:val="26"/>
          <w:szCs w:val="26"/>
          <w:lang w:val="uk-UA"/>
        </w:rPr>
        <w:t>3</w:t>
      </w:r>
      <w:r w:rsidR="005521F4" w:rsidRPr="00646092">
        <w:rPr>
          <w:sz w:val="26"/>
          <w:szCs w:val="26"/>
          <w:lang w:val="uk-UA"/>
        </w:rPr>
        <w:t>3</w:t>
      </w:r>
      <w:r w:rsidR="000B5AB1" w:rsidRPr="00646092">
        <w:rPr>
          <w:sz w:val="26"/>
          <w:szCs w:val="26"/>
          <w:lang w:val="uk-UA"/>
        </w:rPr>
        <w:t xml:space="preserve"> педагогічних та </w:t>
      </w:r>
      <w:r w:rsidRPr="00646092">
        <w:rPr>
          <w:sz w:val="26"/>
          <w:szCs w:val="26"/>
          <w:lang w:val="uk-UA"/>
        </w:rPr>
        <w:t>2</w:t>
      </w:r>
      <w:r w:rsidR="009145D3" w:rsidRPr="00646092">
        <w:rPr>
          <w:sz w:val="26"/>
          <w:szCs w:val="26"/>
          <w:lang w:val="uk-UA"/>
        </w:rPr>
        <w:t>9</w:t>
      </w:r>
      <w:r w:rsidR="005521F4" w:rsidRPr="00646092">
        <w:rPr>
          <w:sz w:val="26"/>
          <w:szCs w:val="26"/>
          <w:lang w:val="uk-UA"/>
        </w:rPr>
        <w:t>1</w:t>
      </w:r>
      <w:r w:rsidR="000B5AB1" w:rsidRPr="00646092">
        <w:rPr>
          <w:sz w:val="26"/>
          <w:szCs w:val="26"/>
          <w:lang w:val="uk-UA"/>
        </w:rPr>
        <w:t xml:space="preserve"> обслуговуючого персоналу;</w:t>
      </w:r>
    </w:p>
    <w:p w:rsidR="000B5AB1" w:rsidRPr="00646092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 xml:space="preserve">- заклади </w:t>
      </w:r>
      <w:r w:rsidR="007C135E" w:rsidRPr="00646092">
        <w:rPr>
          <w:sz w:val="26"/>
          <w:szCs w:val="26"/>
          <w:lang w:val="uk-UA"/>
        </w:rPr>
        <w:t>загальної середньої освіти – 8</w:t>
      </w:r>
      <w:r w:rsidR="009145D3" w:rsidRPr="00646092">
        <w:rPr>
          <w:sz w:val="26"/>
          <w:szCs w:val="26"/>
          <w:lang w:val="uk-UA"/>
        </w:rPr>
        <w:t>1</w:t>
      </w:r>
      <w:r w:rsidR="005521F4" w:rsidRPr="00646092">
        <w:rPr>
          <w:sz w:val="26"/>
          <w:szCs w:val="26"/>
          <w:lang w:val="uk-UA"/>
        </w:rPr>
        <w:t>2</w:t>
      </w:r>
      <w:r w:rsidRPr="00646092">
        <w:rPr>
          <w:sz w:val="26"/>
          <w:szCs w:val="26"/>
          <w:lang w:val="uk-UA"/>
        </w:rPr>
        <w:t xml:space="preserve"> педагогічних та 3</w:t>
      </w:r>
      <w:r w:rsidR="005521F4" w:rsidRPr="00646092">
        <w:rPr>
          <w:sz w:val="26"/>
          <w:szCs w:val="26"/>
          <w:lang w:val="uk-UA"/>
        </w:rPr>
        <w:t>63</w:t>
      </w:r>
      <w:r w:rsidRPr="00646092">
        <w:rPr>
          <w:sz w:val="26"/>
          <w:szCs w:val="26"/>
          <w:lang w:val="uk-UA"/>
        </w:rPr>
        <w:t xml:space="preserve"> обслуговуючого персоналу;</w:t>
      </w:r>
    </w:p>
    <w:p w:rsidR="000B5AB1" w:rsidRPr="00646092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 xml:space="preserve">- заклади позашкільної освіти – </w:t>
      </w:r>
      <w:r w:rsidR="005521F4" w:rsidRPr="00646092">
        <w:rPr>
          <w:sz w:val="26"/>
          <w:szCs w:val="26"/>
          <w:lang w:val="uk-UA"/>
        </w:rPr>
        <w:t>53</w:t>
      </w:r>
      <w:r w:rsidRPr="00646092">
        <w:rPr>
          <w:sz w:val="26"/>
          <w:szCs w:val="26"/>
          <w:lang w:val="uk-UA"/>
        </w:rPr>
        <w:t xml:space="preserve"> педагогічних та </w:t>
      </w:r>
      <w:r w:rsidR="005521F4" w:rsidRPr="00646092">
        <w:rPr>
          <w:sz w:val="26"/>
          <w:szCs w:val="26"/>
          <w:lang w:val="uk-UA"/>
        </w:rPr>
        <w:t>23</w:t>
      </w:r>
      <w:r w:rsidRPr="00646092">
        <w:rPr>
          <w:sz w:val="26"/>
          <w:szCs w:val="26"/>
          <w:lang w:val="uk-UA"/>
        </w:rPr>
        <w:t xml:space="preserve"> обслуговуючого персоналу.</w:t>
      </w:r>
    </w:p>
    <w:p w:rsidR="000B5AB1" w:rsidRPr="00026E01" w:rsidRDefault="000B5AB1" w:rsidP="00D422C0">
      <w:pPr>
        <w:ind w:firstLine="567"/>
        <w:jc w:val="both"/>
        <w:rPr>
          <w:sz w:val="26"/>
          <w:szCs w:val="26"/>
          <w:lang w:val="uk-UA"/>
        </w:rPr>
      </w:pPr>
      <w:r w:rsidRPr="00646092">
        <w:rPr>
          <w:sz w:val="26"/>
          <w:szCs w:val="26"/>
          <w:lang w:val="uk-UA"/>
        </w:rPr>
        <w:t xml:space="preserve">Усього </w:t>
      </w:r>
      <w:r w:rsidR="007C135E" w:rsidRPr="00646092">
        <w:rPr>
          <w:sz w:val="26"/>
          <w:szCs w:val="26"/>
          <w:lang w:val="uk-UA"/>
        </w:rPr>
        <w:t>1</w:t>
      </w:r>
      <w:r w:rsidR="005521F4" w:rsidRPr="00646092">
        <w:rPr>
          <w:sz w:val="26"/>
          <w:szCs w:val="26"/>
          <w:lang w:val="uk-UA"/>
        </w:rPr>
        <w:t>875</w:t>
      </w:r>
      <w:r w:rsidRPr="00646092">
        <w:rPr>
          <w:sz w:val="26"/>
          <w:szCs w:val="26"/>
          <w:lang w:val="uk-UA"/>
        </w:rPr>
        <w:t xml:space="preserve"> працівники.</w:t>
      </w:r>
    </w:p>
    <w:p w:rsidR="00766429" w:rsidRPr="00026E01" w:rsidRDefault="00766429" w:rsidP="00E1281D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766429" w:rsidRPr="00026E01" w:rsidRDefault="00766429" w:rsidP="00766429">
      <w:pPr>
        <w:rPr>
          <w:color w:val="000000"/>
          <w:sz w:val="26"/>
          <w:szCs w:val="26"/>
          <w:shd w:val="clear" w:color="auto" w:fill="FFFFFF"/>
          <w:lang w:val="uk-UA" w:eastAsia="uk-UA"/>
        </w:rPr>
      </w:pPr>
      <w:r w:rsidRPr="00026E01">
        <w:rPr>
          <w:rFonts w:eastAsia="Batang"/>
          <w:b/>
          <w:bCs/>
          <w:color w:val="800000"/>
          <w:sz w:val="26"/>
          <w:szCs w:val="26"/>
          <w:lang w:val="uk-UA"/>
        </w:rPr>
        <w:t>Культура</w:t>
      </w:r>
      <w:r w:rsidRPr="00026E01">
        <w:rPr>
          <w:color w:val="000000"/>
          <w:sz w:val="26"/>
          <w:szCs w:val="26"/>
          <w:shd w:val="clear" w:color="auto" w:fill="FFFFFF"/>
          <w:lang w:val="uk-UA" w:eastAsia="uk-UA"/>
        </w:rPr>
        <w:t xml:space="preserve"> </w:t>
      </w:r>
    </w:p>
    <w:p w:rsidR="00A825AE" w:rsidRPr="00026E01" w:rsidRDefault="00A825AE" w:rsidP="00766429">
      <w:pPr>
        <w:rPr>
          <w:color w:val="000000"/>
          <w:sz w:val="26"/>
          <w:szCs w:val="26"/>
          <w:shd w:val="clear" w:color="auto" w:fill="FFFFFF"/>
          <w:lang w:val="uk-UA" w:eastAsia="uk-UA"/>
        </w:rPr>
      </w:pPr>
    </w:p>
    <w:p w:rsidR="00E726E5" w:rsidRPr="00026E01" w:rsidRDefault="00E726E5" w:rsidP="00A825AE">
      <w:pPr>
        <w:ind w:firstLine="708"/>
        <w:jc w:val="both"/>
        <w:rPr>
          <w:sz w:val="26"/>
          <w:szCs w:val="26"/>
        </w:rPr>
      </w:pPr>
      <w:r w:rsidRPr="00026E01">
        <w:rPr>
          <w:sz w:val="26"/>
          <w:szCs w:val="26"/>
          <w:lang w:val="uk-UA"/>
        </w:rPr>
        <w:t xml:space="preserve">В громаді функціонує 31 заклад культури: </w:t>
      </w:r>
      <w:r w:rsidRPr="00026E01">
        <w:rPr>
          <w:sz w:val="26"/>
          <w:szCs w:val="26"/>
        </w:rPr>
        <w:t>1</w:t>
      </w:r>
      <w:r w:rsidRPr="00026E01">
        <w:rPr>
          <w:sz w:val="26"/>
          <w:szCs w:val="26"/>
          <w:lang w:val="uk-UA"/>
        </w:rPr>
        <w:t>8 б</w:t>
      </w:r>
      <w:proofErr w:type="spellStart"/>
      <w:r w:rsidRPr="00026E01">
        <w:rPr>
          <w:sz w:val="26"/>
          <w:szCs w:val="26"/>
        </w:rPr>
        <w:t>ібліотек</w:t>
      </w:r>
      <w:proofErr w:type="spellEnd"/>
      <w:r w:rsidRPr="00026E01">
        <w:rPr>
          <w:sz w:val="26"/>
          <w:szCs w:val="26"/>
          <w:lang w:val="uk-UA"/>
        </w:rPr>
        <w:t xml:space="preserve">, </w:t>
      </w:r>
      <w:r w:rsidRPr="00026E01">
        <w:rPr>
          <w:sz w:val="26"/>
          <w:szCs w:val="26"/>
        </w:rPr>
        <w:t xml:space="preserve">1 </w:t>
      </w:r>
      <w:r w:rsidRPr="00026E01">
        <w:rPr>
          <w:sz w:val="26"/>
          <w:szCs w:val="26"/>
          <w:lang w:val="uk-UA"/>
        </w:rPr>
        <w:t xml:space="preserve">центр культури, 3 школи естетичного виховання, </w:t>
      </w:r>
      <w:r w:rsidRPr="00026E01">
        <w:rPr>
          <w:sz w:val="26"/>
          <w:szCs w:val="26"/>
        </w:rPr>
        <w:t>9</w:t>
      </w:r>
      <w:r w:rsidRPr="00026E01">
        <w:rPr>
          <w:sz w:val="26"/>
          <w:szCs w:val="26"/>
          <w:lang w:val="uk-UA"/>
        </w:rPr>
        <w:t xml:space="preserve"> </w:t>
      </w:r>
      <w:proofErr w:type="spellStart"/>
      <w:r w:rsidRPr="00026E01">
        <w:rPr>
          <w:sz w:val="26"/>
          <w:szCs w:val="26"/>
        </w:rPr>
        <w:t>Народних</w:t>
      </w:r>
      <w:proofErr w:type="spellEnd"/>
      <w:r w:rsidRPr="00026E01">
        <w:rPr>
          <w:sz w:val="26"/>
          <w:szCs w:val="26"/>
        </w:rPr>
        <w:t xml:space="preserve"> дом</w:t>
      </w:r>
      <w:proofErr w:type="spellStart"/>
      <w:r w:rsidRPr="00026E01">
        <w:rPr>
          <w:sz w:val="26"/>
          <w:szCs w:val="26"/>
          <w:lang w:val="uk-UA"/>
        </w:rPr>
        <w:t>ів</w:t>
      </w:r>
      <w:proofErr w:type="spellEnd"/>
      <w:r w:rsidRPr="00026E01">
        <w:rPr>
          <w:sz w:val="26"/>
          <w:szCs w:val="26"/>
          <w:lang w:val="uk-UA"/>
        </w:rPr>
        <w:t>.</w:t>
      </w:r>
      <w:r w:rsidRPr="00026E01">
        <w:rPr>
          <w:sz w:val="26"/>
          <w:szCs w:val="26"/>
        </w:rPr>
        <w:t xml:space="preserve">     </w:t>
      </w:r>
    </w:p>
    <w:p w:rsidR="00E726E5" w:rsidRPr="00026E01" w:rsidRDefault="00E726E5" w:rsidP="00A825AE">
      <w:pPr>
        <w:jc w:val="both"/>
        <w:rPr>
          <w:sz w:val="26"/>
          <w:szCs w:val="26"/>
          <w:lang w:val="uk-UA"/>
        </w:rPr>
      </w:pPr>
      <w:r w:rsidRPr="00026E01">
        <w:rPr>
          <w:sz w:val="26"/>
          <w:szCs w:val="26"/>
          <w:lang w:val="uk-UA"/>
        </w:rPr>
        <w:t xml:space="preserve">Основними завданнями є: </w:t>
      </w:r>
    </w:p>
    <w:p w:rsidR="00E726E5" w:rsidRPr="00026E01" w:rsidRDefault="00E726E5" w:rsidP="00A825AE">
      <w:pPr>
        <w:pStyle w:val="a7"/>
        <w:numPr>
          <w:ilvl w:val="0"/>
          <w:numId w:val="23"/>
        </w:numPr>
        <w:jc w:val="both"/>
        <w:rPr>
          <w:sz w:val="26"/>
          <w:szCs w:val="26"/>
        </w:rPr>
      </w:pPr>
      <w:r w:rsidRPr="00026E01">
        <w:rPr>
          <w:noProof/>
          <w:sz w:val="26"/>
          <w:szCs w:val="26"/>
          <w:lang w:val="uk-UA" w:eastAsia="uk-UA"/>
        </w:rPr>
        <w:t>Переформатування Центральної дитячої бібліотеки в сучасний багатофункціональний культурний простір.</w:t>
      </w:r>
      <w:r w:rsidRPr="00026E01">
        <w:rPr>
          <w:sz w:val="26"/>
          <w:szCs w:val="26"/>
        </w:rPr>
        <w:t xml:space="preserve"> </w:t>
      </w:r>
    </w:p>
    <w:p w:rsidR="00E726E5" w:rsidRPr="00026E01" w:rsidRDefault="00E726E5" w:rsidP="00A825AE">
      <w:pPr>
        <w:pStyle w:val="a7"/>
        <w:numPr>
          <w:ilvl w:val="0"/>
          <w:numId w:val="23"/>
        </w:numPr>
        <w:jc w:val="both"/>
        <w:rPr>
          <w:sz w:val="26"/>
          <w:szCs w:val="26"/>
        </w:rPr>
      </w:pPr>
      <w:r w:rsidRPr="00026E01">
        <w:rPr>
          <w:sz w:val="26"/>
          <w:szCs w:val="26"/>
          <w:lang w:val="uk-UA"/>
        </w:rPr>
        <w:t xml:space="preserve">Продовження роботи по створенню центрів культурних послуг в </w:t>
      </w:r>
      <w:r w:rsidR="005F53A7" w:rsidRPr="00026E01">
        <w:rPr>
          <w:sz w:val="26"/>
          <w:szCs w:val="26"/>
          <w:lang w:val="uk-UA"/>
        </w:rPr>
        <w:t>територіальн</w:t>
      </w:r>
      <w:r w:rsidRPr="00026E01">
        <w:rPr>
          <w:sz w:val="26"/>
          <w:szCs w:val="26"/>
          <w:lang w:val="uk-UA"/>
        </w:rPr>
        <w:t>ій громаді.</w:t>
      </w:r>
    </w:p>
    <w:p w:rsidR="00E726E5" w:rsidRPr="00026E01" w:rsidRDefault="00E726E5" w:rsidP="00A825AE">
      <w:pPr>
        <w:pStyle w:val="a7"/>
        <w:numPr>
          <w:ilvl w:val="0"/>
          <w:numId w:val="23"/>
        </w:numPr>
        <w:jc w:val="both"/>
        <w:rPr>
          <w:sz w:val="26"/>
          <w:szCs w:val="26"/>
        </w:rPr>
      </w:pPr>
      <w:r w:rsidRPr="00026E01">
        <w:rPr>
          <w:sz w:val="26"/>
          <w:szCs w:val="26"/>
          <w:lang w:val="uk-UA"/>
        </w:rPr>
        <w:t xml:space="preserve">Створення Центру відродження локальних традицій та </w:t>
      </w:r>
      <w:proofErr w:type="spellStart"/>
      <w:r w:rsidRPr="00026E01">
        <w:rPr>
          <w:sz w:val="26"/>
          <w:szCs w:val="26"/>
          <w:lang w:val="uk-UA"/>
        </w:rPr>
        <w:t>ремесел</w:t>
      </w:r>
      <w:proofErr w:type="spellEnd"/>
      <w:r w:rsidRPr="00026E01">
        <w:rPr>
          <w:sz w:val="26"/>
          <w:szCs w:val="26"/>
          <w:lang w:val="uk-UA"/>
        </w:rPr>
        <w:t xml:space="preserve"> на</w:t>
      </w:r>
      <w:r w:rsidRPr="00026E01">
        <w:rPr>
          <w:sz w:val="26"/>
          <w:szCs w:val="26"/>
        </w:rPr>
        <w:t xml:space="preserve"> </w:t>
      </w:r>
      <w:proofErr w:type="spellStart"/>
      <w:r w:rsidRPr="00026E01">
        <w:rPr>
          <w:sz w:val="26"/>
          <w:szCs w:val="26"/>
        </w:rPr>
        <w:t>базі</w:t>
      </w:r>
      <w:proofErr w:type="spellEnd"/>
      <w:r w:rsidRPr="00026E01">
        <w:rPr>
          <w:sz w:val="26"/>
          <w:szCs w:val="26"/>
        </w:rPr>
        <w:t xml:space="preserve"> </w:t>
      </w:r>
      <w:r w:rsidRPr="00026E01">
        <w:rPr>
          <w:sz w:val="26"/>
          <w:szCs w:val="26"/>
          <w:lang w:val="uk-UA"/>
        </w:rPr>
        <w:t>КЗ «</w:t>
      </w:r>
      <w:proofErr w:type="spellStart"/>
      <w:r w:rsidRPr="00026E01">
        <w:rPr>
          <w:sz w:val="26"/>
          <w:szCs w:val="26"/>
          <w:lang w:val="uk-UA"/>
        </w:rPr>
        <w:t>Бендюзький</w:t>
      </w:r>
      <w:proofErr w:type="spellEnd"/>
      <w:r w:rsidRPr="00026E01">
        <w:rPr>
          <w:sz w:val="26"/>
          <w:szCs w:val="26"/>
        </w:rPr>
        <w:t xml:space="preserve"> </w:t>
      </w:r>
      <w:proofErr w:type="spellStart"/>
      <w:r w:rsidRPr="00026E01">
        <w:rPr>
          <w:sz w:val="26"/>
          <w:szCs w:val="26"/>
        </w:rPr>
        <w:t>народн</w:t>
      </w:r>
      <w:r w:rsidRPr="00026E01">
        <w:rPr>
          <w:sz w:val="26"/>
          <w:szCs w:val="26"/>
          <w:lang w:val="uk-UA"/>
        </w:rPr>
        <w:t>ий</w:t>
      </w:r>
      <w:proofErr w:type="spellEnd"/>
      <w:r w:rsidRPr="00026E01">
        <w:rPr>
          <w:sz w:val="26"/>
          <w:szCs w:val="26"/>
        </w:rPr>
        <w:t xml:space="preserve"> д</w:t>
      </w:r>
      <w:proofErr w:type="spellStart"/>
      <w:r w:rsidRPr="00026E01">
        <w:rPr>
          <w:sz w:val="26"/>
          <w:szCs w:val="26"/>
          <w:lang w:val="uk-UA"/>
        </w:rPr>
        <w:t>ім</w:t>
      </w:r>
      <w:proofErr w:type="spellEnd"/>
      <w:r w:rsidRPr="00026E01">
        <w:rPr>
          <w:sz w:val="26"/>
          <w:szCs w:val="26"/>
          <w:lang w:val="uk-UA"/>
        </w:rPr>
        <w:t>»</w:t>
      </w:r>
      <w:r w:rsidRPr="00026E01">
        <w:rPr>
          <w:sz w:val="26"/>
          <w:szCs w:val="26"/>
        </w:rPr>
        <w:t>.</w:t>
      </w:r>
    </w:p>
    <w:p w:rsidR="00E726E5" w:rsidRPr="00026E01" w:rsidRDefault="00E726E5" w:rsidP="00A825AE">
      <w:pPr>
        <w:pStyle w:val="a7"/>
        <w:numPr>
          <w:ilvl w:val="0"/>
          <w:numId w:val="23"/>
        </w:numPr>
        <w:jc w:val="both"/>
        <w:rPr>
          <w:sz w:val="26"/>
          <w:szCs w:val="26"/>
        </w:rPr>
      </w:pPr>
      <w:r w:rsidRPr="00026E01">
        <w:rPr>
          <w:sz w:val="26"/>
          <w:szCs w:val="26"/>
          <w:lang w:val="uk-UA"/>
        </w:rPr>
        <w:t>Створення конкурентних продуктів на ринку туристичних послуг.</w:t>
      </w:r>
    </w:p>
    <w:p w:rsidR="00E726E5" w:rsidRPr="00026E01" w:rsidRDefault="00E726E5" w:rsidP="00A825AE">
      <w:pPr>
        <w:pStyle w:val="a7"/>
        <w:numPr>
          <w:ilvl w:val="0"/>
          <w:numId w:val="23"/>
        </w:numPr>
        <w:jc w:val="both"/>
        <w:rPr>
          <w:sz w:val="26"/>
          <w:szCs w:val="26"/>
        </w:rPr>
      </w:pPr>
      <w:proofErr w:type="spellStart"/>
      <w:r w:rsidRPr="00026E01">
        <w:rPr>
          <w:sz w:val="26"/>
          <w:szCs w:val="26"/>
        </w:rPr>
        <w:t>Створення</w:t>
      </w:r>
      <w:proofErr w:type="spellEnd"/>
      <w:r w:rsidRPr="00026E01">
        <w:rPr>
          <w:sz w:val="26"/>
          <w:szCs w:val="26"/>
        </w:rPr>
        <w:t xml:space="preserve"> нов</w:t>
      </w:r>
      <w:proofErr w:type="spellStart"/>
      <w:r w:rsidRPr="00026E01">
        <w:rPr>
          <w:sz w:val="26"/>
          <w:szCs w:val="26"/>
          <w:lang w:val="uk-UA"/>
        </w:rPr>
        <w:t>их</w:t>
      </w:r>
      <w:proofErr w:type="spellEnd"/>
      <w:r w:rsidRPr="00026E01">
        <w:rPr>
          <w:sz w:val="26"/>
          <w:szCs w:val="26"/>
        </w:rPr>
        <w:t xml:space="preserve"> </w:t>
      </w:r>
      <w:proofErr w:type="spellStart"/>
      <w:r w:rsidRPr="00026E01">
        <w:rPr>
          <w:sz w:val="26"/>
          <w:szCs w:val="26"/>
        </w:rPr>
        <w:t>туристичн</w:t>
      </w:r>
      <w:r w:rsidRPr="00026E01">
        <w:rPr>
          <w:sz w:val="26"/>
          <w:szCs w:val="26"/>
          <w:lang w:val="uk-UA"/>
        </w:rPr>
        <w:t>их</w:t>
      </w:r>
      <w:proofErr w:type="spellEnd"/>
      <w:r w:rsidRPr="00026E01">
        <w:rPr>
          <w:sz w:val="26"/>
          <w:szCs w:val="26"/>
        </w:rPr>
        <w:t xml:space="preserve"> маршрут</w:t>
      </w:r>
      <w:proofErr w:type="spellStart"/>
      <w:r w:rsidRPr="00026E01">
        <w:rPr>
          <w:sz w:val="26"/>
          <w:szCs w:val="26"/>
          <w:lang w:val="uk-UA"/>
        </w:rPr>
        <w:t>ів</w:t>
      </w:r>
      <w:proofErr w:type="spellEnd"/>
      <w:r w:rsidRPr="00026E01">
        <w:rPr>
          <w:sz w:val="26"/>
          <w:szCs w:val="26"/>
          <w:lang w:val="uk-UA"/>
        </w:rPr>
        <w:t xml:space="preserve"> на територіях громади.</w:t>
      </w:r>
    </w:p>
    <w:p w:rsidR="00E726E5" w:rsidRPr="00026E01" w:rsidRDefault="00E726E5" w:rsidP="00A825AE">
      <w:pPr>
        <w:pStyle w:val="a7"/>
        <w:numPr>
          <w:ilvl w:val="0"/>
          <w:numId w:val="23"/>
        </w:numPr>
        <w:jc w:val="both"/>
        <w:rPr>
          <w:sz w:val="26"/>
          <w:szCs w:val="26"/>
        </w:rPr>
      </w:pPr>
      <w:r w:rsidRPr="00026E01">
        <w:rPr>
          <w:sz w:val="26"/>
          <w:szCs w:val="26"/>
          <w:lang w:val="uk-UA"/>
        </w:rPr>
        <w:t>Оновлення та модернізація матеріально-технічної бази закладів культури, створення нових сучасних просторів, проведення ремонтних робіт.</w:t>
      </w:r>
    </w:p>
    <w:p w:rsidR="00E726E5" w:rsidRPr="00026E01" w:rsidRDefault="00E726E5" w:rsidP="00A825AE">
      <w:pPr>
        <w:pStyle w:val="a7"/>
        <w:numPr>
          <w:ilvl w:val="0"/>
          <w:numId w:val="23"/>
        </w:numPr>
        <w:jc w:val="both"/>
        <w:rPr>
          <w:sz w:val="26"/>
          <w:szCs w:val="26"/>
          <w:lang w:val="uk-UA"/>
        </w:rPr>
      </w:pPr>
      <w:r w:rsidRPr="00026E01">
        <w:rPr>
          <w:sz w:val="26"/>
          <w:szCs w:val="26"/>
          <w:lang w:val="uk-UA"/>
        </w:rPr>
        <w:t>Започаткування нових фестивалів-конкурсів в громаді, а саме фестивалю хорового співу на базі Червоноградської школи мистецтв.</w:t>
      </w:r>
    </w:p>
    <w:p w:rsidR="00E726E5" w:rsidRPr="00026E01" w:rsidRDefault="00E726E5" w:rsidP="00A825AE">
      <w:pPr>
        <w:pStyle w:val="a7"/>
        <w:numPr>
          <w:ilvl w:val="0"/>
          <w:numId w:val="23"/>
        </w:numPr>
        <w:jc w:val="both"/>
        <w:rPr>
          <w:sz w:val="26"/>
          <w:szCs w:val="26"/>
          <w:lang w:val="uk-UA"/>
        </w:rPr>
      </w:pPr>
      <w:r w:rsidRPr="00026E01">
        <w:rPr>
          <w:sz w:val="26"/>
          <w:szCs w:val="26"/>
          <w:lang w:val="uk-UA"/>
        </w:rPr>
        <w:t xml:space="preserve">Поповнення бібліотечних фондів. </w:t>
      </w:r>
    </w:p>
    <w:p w:rsidR="00B125FE" w:rsidRPr="00026E01" w:rsidRDefault="00B125FE" w:rsidP="00A825AE">
      <w:pPr>
        <w:pStyle w:val="a7"/>
        <w:numPr>
          <w:ilvl w:val="0"/>
          <w:numId w:val="23"/>
        </w:numPr>
        <w:jc w:val="both"/>
        <w:rPr>
          <w:sz w:val="26"/>
          <w:szCs w:val="26"/>
          <w:lang w:val="uk-UA"/>
        </w:rPr>
      </w:pPr>
      <w:r w:rsidRPr="00026E01">
        <w:rPr>
          <w:sz w:val="26"/>
          <w:szCs w:val="26"/>
          <w:lang w:val="uk-UA"/>
        </w:rPr>
        <w:t>Занесення Сокальської кераміки до списку елементів нематеріальної культурної спадщини України.</w:t>
      </w:r>
    </w:p>
    <w:p w:rsidR="00B125FE" w:rsidRPr="00026E01" w:rsidRDefault="00B125FE" w:rsidP="00A825AE">
      <w:pPr>
        <w:pStyle w:val="a7"/>
        <w:numPr>
          <w:ilvl w:val="0"/>
          <w:numId w:val="23"/>
        </w:numPr>
        <w:jc w:val="both"/>
        <w:rPr>
          <w:sz w:val="26"/>
          <w:szCs w:val="26"/>
          <w:lang w:val="uk-UA"/>
        </w:rPr>
      </w:pPr>
      <w:r w:rsidRPr="00026E01">
        <w:rPr>
          <w:sz w:val="26"/>
          <w:szCs w:val="26"/>
          <w:lang w:val="uk-UA"/>
        </w:rPr>
        <w:t xml:space="preserve">Створення </w:t>
      </w:r>
      <w:r w:rsidR="0078174E" w:rsidRPr="00026E01">
        <w:rPr>
          <w:sz w:val="26"/>
          <w:szCs w:val="26"/>
          <w:lang w:val="uk-UA"/>
        </w:rPr>
        <w:t>Туристичного інформаційного центру в громаді.</w:t>
      </w:r>
    </w:p>
    <w:p w:rsidR="00766429" w:rsidRPr="00026E01" w:rsidRDefault="00766429" w:rsidP="00A825AE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D422C0" w:rsidRPr="003B0B73" w:rsidRDefault="006B4B5E" w:rsidP="00D422C0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026E01">
        <w:rPr>
          <w:rFonts w:eastAsia="Batang"/>
          <w:b/>
          <w:bCs/>
          <w:color w:val="800000"/>
          <w:sz w:val="26"/>
          <w:szCs w:val="26"/>
          <w:lang w:val="uk-UA"/>
        </w:rPr>
        <w:t>Спорт</w:t>
      </w:r>
    </w:p>
    <w:p w:rsidR="00A825AE" w:rsidRPr="003B0B73" w:rsidRDefault="00A825AE" w:rsidP="00D422C0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</w:p>
    <w:p w:rsidR="00795F86" w:rsidRPr="00795F86" w:rsidRDefault="00795F86" w:rsidP="00795F86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795F86">
        <w:rPr>
          <w:sz w:val="26"/>
          <w:szCs w:val="26"/>
          <w:lang w:val="uk-UA"/>
        </w:rPr>
        <w:t>На території міської громади створено систему розвитку та умови для занять фізичною культурою та спортом всіх верств населення.</w:t>
      </w:r>
    </w:p>
    <w:p w:rsidR="00795F86" w:rsidRPr="00795F86" w:rsidRDefault="00795F86" w:rsidP="00795F86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795F86">
        <w:rPr>
          <w:sz w:val="26"/>
          <w:szCs w:val="26"/>
          <w:lang w:val="uk-UA"/>
        </w:rPr>
        <w:t>Головною цілю розвитку галузі у 2024 році було – оздоровлення та рекреація населення громади засобами фізичної культури та спорту.</w:t>
      </w:r>
    </w:p>
    <w:p w:rsidR="00526902" w:rsidRPr="00526902" w:rsidRDefault="00526902" w:rsidP="00526902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526902">
        <w:rPr>
          <w:sz w:val="26"/>
          <w:szCs w:val="26"/>
          <w:lang w:val="uk-UA"/>
        </w:rPr>
        <w:t>Згідно Програми розвитку фізичної культури та спорту, затвердженої рішенням сесії Шептицької  міської ради виконуються наступні завдання:</w:t>
      </w:r>
    </w:p>
    <w:p w:rsidR="00526902" w:rsidRPr="00526902" w:rsidRDefault="00526902" w:rsidP="00526902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526902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526902">
        <w:rPr>
          <w:sz w:val="26"/>
          <w:szCs w:val="26"/>
          <w:lang w:val="uk-UA"/>
        </w:rPr>
        <w:t>участь міських команд та спортсменів у ХХХ</w:t>
      </w:r>
      <w:r w:rsidRPr="00526902">
        <w:rPr>
          <w:sz w:val="26"/>
          <w:szCs w:val="26"/>
          <w:lang w:val="en-US"/>
        </w:rPr>
        <w:t>IV</w:t>
      </w:r>
      <w:r w:rsidRPr="00526902">
        <w:rPr>
          <w:sz w:val="26"/>
          <w:szCs w:val="26"/>
        </w:rPr>
        <w:t xml:space="preserve"> </w:t>
      </w:r>
      <w:r w:rsidRPr="00526902">
        <w:rPr>
          <w:sz w:val="26"/>
          <w:szCs w:val="26"/>
          <w:lang w:val="uk-UA"/>
        </w:rPr>
        <w:t>спортивних Іграх Львівщини;</w:t>
      </w:r>
    </w:p>
    <w:p w:rsidR="00526902" w:rsidRPr="00526902" w:rsidRDefault="00526902" w:rsidP="00526902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526902">
        <w:rPr>
          <w:sz w:val="26"/>
          <w:szCs w:val="26"/>
          <w:lang w:val="uk-UA"/>
        </w:rPr>
        <w:t>- виконання програми президента України «Активні парки – локації здорової України» на 2025 рік,</w:t>
      </w:r>
    </w:p>
    <w:p w:rsidR="00526902" w:rsidRPr="00526902" w:rsidRDefault="00526902" w:rsidP="00526902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526902">
        <w:rPr>
          <w:sz w:val="26"/>
          <w:szCs w:val="26"/>
          <w:lang w:val="uk-UA"/>
        </w:rPr>
        <w:t>- спільно із міським спортивно-тех</w:t>
      </w:r>
      <w:r>
        <w:rPr>
          <w:sz w:val="26"/>
          <w:szCs w:val="26"/>
          <w:lang w:val="uk-UA"/>
        </w:rPr>
        <w:t xml:space="preserve">нічним мотоклубом проводяться </w:t>
      </w:r>
      <w:r w:rsidRPr="00526902">
        <w:rPr>
          <w:sz w:val="26"/>
          <w:szCs w:val="26"/>
          <w:lang w:val="uk-UA"/>
        </w:rPr>
        <w:t>турніри із спідвею з залученням великої кількості глядачів;</w:t>
      </w:r>
    </w:p>
    <w:p w:rsidR="00526902" w:rsidRPr="00526902" w:rsidRDefault="00526902" w:rsidP="00526902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526902">
        <w:rPr>
          <w:sz w:val="26"/>
          <w:szCs w:val="26"/>
          <w:lang w:val="uk-UA"/>
        </w:rPr>
        <w:lastRenderedPageBreak/>
        <w:t>-</w:t>
      </w:r>
      <w:r>
        <w:rPr>
          <w:sz w:val="26"/>
          <w:szCs w:val="26"/>
          <w:lang w:val="uk-UA"/>
        </w:rPr>
        <w:t xml:space="preserve"> </w:t>
      </w:r>
      <w:r w:rsidRPr="00526902">
        <w:rPr>
          <w:sz w:val="26"/>
          <w:szCs w:val="26"/>
          <w:lang w:val="uk-UA"/>
        </w:rPr>
        <w:t>продовження рекреаційної роботи із ветеранами та військовослужбовцями;</w:t>
      </w:r>
    </w:p>
    <w:p w:rsidR="00526902" w:rsidRPr="00526902" w:rsidRDefault="00526902" w:rsidP="00526902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526902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526902">
        <w:rPr>
          <w:sz w:val="26"/>
          <w:szCs w:val="26"/>
          <w:lang w:val="uk-UA"/>
        </w:rPr>
        <w:t>підтримка спортсменів дитячо-юнацьких спортивних шкіл, клубів, фізкультурно-спортивних організацій у їх діяльності, розвиток пріоритетних видів спорту громади.</w:t>
      </w:r>
    </w:p>
    <w:p w:rsidR="00795F86" w:rsidRDefault="00795F86" w:rsidP="00526902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  <w:r w:rsidRPr="00795F86">
        <w:rPr>
          <w:sz w:val="26"/>
          <w:szCs w:val="26"/>
          <w:lang w:val="uk-UA"/>
        </w:rPr>
        <w:t>Як підсумок фізкультурно-спортивної роботи на території громади стало здобуття І-го місця у комплексних спортивних Іграх Львівщини серед 73 територіальних громад області.</w:t>
      </w:r>
    </w:p>
    <w:p w:rsidR="00B22C27" w:rsidRDefault="00B22C27" w:rsidP="00B22C27">
      <w:pPr>
        <w:tabs>
          <w:tab w:val="left" w:pos="1560"/>
        </w:tabs>
        <w:ind w:firstLine="567"/>
        <w:jc w:val="center"/>
        <w:rPr>
          <w:b/>
          <w:sz w:val="26"/>
          <w:szCs w:val="26"/>
          <w:lang w:val="uk-UA"/>
        </w:rPr>
      </w:pPr>
    </w:p>
    <w:p w:rsidR="00B22C27" w:rsidRDefault="00B22C27" w:rsidP="00B22C27">
      <w:pPr>
        <w:tabs>
          <w:tab w:val="left" w:pos="1560"/>
        </w:tabs>
        <w:ind w:firstLine="567"/>
        <w:jc w:val="center"/>
        <w:rPr>
          <w:b/>
          <w:sz w:val="26"/>
          <w:szCs w:val="26"/>
          <w:lang w:val="uk-UA"/>
        </w:rPr>
      </w:pPr>
      <w:r w:rsidRPr="00B22C27">
        <w:rPr>
          <w:b/>
          <w:sz w:val="26"/>
          <w:szCs w:val="26"/>
          <w:lang w:val="uk-UA"/>
        </w:rPr>
        <w:t>Розвиток галузі молодіжної політики</w:t>
      </w:r>
    </w:p>
    <w:p w:rsidR="00B22C27" w:rsidRPr="00B22C27" w:rsidRDefault="00B22C27" w:rsidP="00B22C27">
      <w:pPr>
        <w:tabs>
          <w:tab w:val="left" w:pos="1560"/>
        </w:tabs>
        <w:ind w:firstLine="567"/>
        <w:jc w:val="center"/>
        <w:rPr>
          <w:b/>
          <w:sz w:val="16"/>
          <w:szCs w:val="16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6946"/>
      </w:tblGrid>
      <w:tr w:rsidR="00B22C27" w:rsidRPr="00B22C27" w:rsidTr="00B22C27">
        <w:trPr>
          <w:trHeight w:val="898"/>
        </w:trPr>
        <w:tc>
          <w:tcPr>
            <w:tcW w:w="2830" w:type="dxa"/>
          </w:tcPr>
          <w:p w:rsidR="00B22C27" w:rsidRDefault="00B22C27" w:rsidP="00B22C27">
            <w:pPr>
              <w:tabs>
                <w:tab w:val="left" w:pos="1560"/>
              </w:tabs>
              <w:ind w:firstLine="29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ind w:firstLine="29"/>
              <w:jc w:val="center"/>
              <w:rPr>
                <w:b/>
                <w:sz w:val="26"/>
                <w:szCs w:val="26"/>
                <w:lang w:val="uk-UA"/>
              </w:rPr>
            </w:pPr>
            <w:r w:rsidRPr="00B22C27">
              <w:rPr>
                <w:b/>
                <w:sz w:val="26"/>
                <w:szCs w:val="26"/>
                <w:lang w:val="uk-UA"/>
              </w:rPr>
              <w:t>Територіальна громада</w:t>
            </w:r>
          </w:p>
        </w:tc>
        <w:tc>
          <w:tcPr>
            <w:tcW w:w="6946" w:type="dxa"/>
          </w:tcPr>
          <w:p w:rsid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ind w:firstLine="567"/>
              <w:jc w:val="center"/>
              <w:rPr>
                <w:b/>
                <w:sz w:val="26"/>
                <w:szCs w:val="26"/>
                <w:lang w:val="uk-UA"/>
              </w:rPr>
            </w:pPr>
            <w:r w:rsidRPr="00B22C27">
              <w:rPr>
                <w:b/>
                <w:sz w:val="26"/>
                <w:szCs w:val="26"/>
                <w:lang w:val="uk-UA"/>
              </w:rPr>
              <w:t>Фактична адреса</w:t>
            </w:r>
          </w:p>
        </w:tc>
      </w:tr>
      <w:tr w:rsidR="00B22C27" w:rsidRPr="00B22C27" w:rsidTr="00B22C27">
        <w:trPr>
          <w:trHeight w:val="1354"/>
        </w:trPr>
        <w:tc>
          <w:tcPr>
            <w:tcW w:w="2830" w:type="dxa"/>
          </w:tcPr>
          <w:p w:rsid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  <w:r w:rsidRPr="00B22C27">
              <w:rPr>
                <w:sz w:val="26"/>
                <w:szCs w:val="26"/>
                <w:lang w:val="uk-UA"/>
              </w:rPr>
              <w:t>Червоноградська ТГ</w:t>
            </w:r>
          </w:p>
        </w:tc>
        <w:tc>
          <w:tcPr>
            <w:tcW w:w="6946" w:type="dxa"/>
          </w:tcPr>
          <w:p w:rsid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22C27">
              <w:rPr>
                <w:sz w:val="26"/>
                <w:szCs w:val="26"/>
                <w:lang w:val="uk-UA"/>
              </w:rPr>
              <w:t>Хаб</w:t>
            </w:r>
            <w:proofErr w:type="spellEnd"/>
            <w:r w:rsidRPr="00B22C27">
              <w:rPr>
                <w:sz w:val="26"/>
                <w:szCs w:val="26"/>
                <w:lang w:val="uk-UA"/>
              </w:rPr>
              <w:t xml:space="preserve"> «Космодром»</w:t>
            </w:r>
          </w:p>
          <w:p w:rsidR="00B22C27" w:rsidRP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22C27">
              <w:rPr>
                <w:sz w:val="26"/>
                <w:szCs w:val="26"/>
                <w:lang w:val="uk-UA"/>
              </w:rPr>
              <w:t>м.Шептицький</w:t>
            </w:r>
            <w:proofErr w:type="spellEnd"/>
            <w:r w:rsidRPr="00B22C2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22C27">
              <w:rPr>
                <w:sz w:val="26"/>
                <w:szCs w:val="26"/>
                <w:lang w:val="uk-UA"/>
              </w:rPr>
              <w:t>вул.Шептицького</w:t>
            </w:r>
            <w:proofErr w:type="spellEnd"/>
            <w:r w:rsidRPr="00B22C27">
              <w:rPr>
                <w:sz w:val="26"/>
                <w:szCs w:val="26"/>
                <w:lang w:val="uk-UA"/>
              </w:rPr>
              <w:t>, 22</w:t>
            </w:r>
          </w:p>
        </w:tc>
      </w:tr>
      <w:tr w:rsidR="00B22C27" w:rsidRPr="00B22C27" w:rsidTr="00B22C27">
        <w:trPr>
          <w:trHeight w:val="898"/>
        </w:trPr>
        <w:tc>
          <w:tcPr>
            <w:tcW w:w="2830" w:type="dxa"/>
          </w:tcPr>
          <w:p w:rsid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  <w:r w:rsidRPr="00B22C27">
              <w:rPr>
                <w:sz w:val="26"/>
                <w:szCs w:val="26"/>
                <w:lang w:val="uk-UA"/>
              </w:rPr>
              <w:t>Червоноградська ТГ</w:t>
            </w:r>
          </w:p>
        </w:tc>
        <w:tc>
          <w:tcPr>
            <w:tcW w:w="6946" w:type="dxa"/>
          </w:tcPr>
          <w:p w:rsid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B22C27">
              <w:rPr>
                <w:sz w:val="26"/>
                <w:szCs w:val="26"/>
                <w:lang w:val="uk-UA"/>
              </w:rPr>
              <w:t xml:space="preserve">Молодіжний простір </w:t>
            </w:r>
            <w:proofErr w:type="spellStart"/>
            <w:r w:rsidRPr="00B22C27">
              <w:rPr>
                <w:sz w:val="26"/>
                <w:szCs w:val="26"/>
                <w:lang w:val="uk-UA"/>
              </w:rPr>
              <w:t>с.Бендюга</w:t>
            </w:r>
            <w:proofErr w:type="spellEnd"/>
            <w:r w:rsidRPr="00B22C2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22C27">
              <w:rPr>
                <w:sz w:val="26"/>
                <w:szCs w:val="26"/>
                <w:lang w:val="uk-UA"/>
              </w:rPr>
              <w:t>вул.Шахтарська</w:t>
            </w:r>
            <w:proofErr w:type="spellEnd"/>
            <w:r w:rsidRPr="00B22C27">
              <w:rPr>
                <w:sz w:val="26"/>
                <w:szCs w:val="26"/>
                <w:lang w:val="uk-UA"/>
              </w:rPr>
              <w:t>, 36</w:t>
            </w:r>
          </w:p>
        </w:tc>
      </w:tr>
      <w:tr w:rsidR="00B22C27" w:rsidRPr="00B22C27" w:rsidTr="00B22C27">
        <w:trPr>
          <w:trHeight w:val="898"/>
        </w:trPr>
        <w:tc>
          <w:tcPr>
            <w:tcW w:w="2830" w:type="dxa"/>
          </w:tcPr>
          <w:p w:rsid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  <w:r w:rsidRPr="00B22C27">
              <w:rPr>
                <w:sz w:val="26"/>
                <w:szCs w:val="26"/>
                <w:lang w:val="uk-UA"/>
              </w:rPr>
              <w:t>Червоноградська ТГ</w:t>
            </w:r>
          </w:p>
        </w:tc>
        <w:tc>
          <w:tcPr>
            <w:tcW w:w="6946" w:type="dxa"/>
          </w:tcPr>
          <w:p w:rsid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B22C27">
              <w:rPr>
                <w:sz w:val="26"/>
                <w:szCs w:val="26"/>
                <w:lang w:val="uk-UA"/>
              </w:rPr>
              <w:t xml:space="preserve">Молодіжний простір </w:t>
            </w:r>
            <w:proofErr w:type="spellStart"/>
            <w:r w:rsidRPr="00B22C27">
              <w:rPr>
                <w:sz w:val="26"/>
                <w:szCs w:val="26"/>
                <w:lang w:val="uk-UA"/>
              </w:rPr>
              <w:t>с.Сілець</w:t>
            </w:r>
            <w:proofErr w:type="spellEnd"/>
            <w:r w:rsidRPr="00B22C2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22C27">
              <w:rPr>
                <w:sz w:val="26"/>
                <w:szCs w:val="26"/>
                <w:lang w:val="uk-UA"/>
              </w:rPr>
              <w:t>вул.Заболотна</w:t>
            </w:r>
            <w:proofErr w:type="spellEnd"/>
            <w:r w:rsidRPr="00B22C27">
              <w:rPr>
                <w:sz w:val="26"/>
                <w:szCs w:val="26"/>
                <w:lang w:val="uk-UA"/>
              </w:rPr>
              <w:t>, 274</w:t>
            </w:r>
          </w:p>
        </w:tc>
      </w:tr>
      <w:tr w:rsidR="00B22C27" w:rsidRPr="00B22C27" w:rsidTr="00B22C27">
        <w:trPr>
          <w:trHeight w:val="883"/>
        </w:trPr>
        <w:tc>
          <w:tcPr>
            <w:tcW w:w="2830" w:type="dxa"/>
          </w:tcPr>
          <w:p w:rsid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  <w:r w:rsidRPr="00B22C27">
              <w:rPr>
                <w:sz w:val="26"/>
                <w:szCs w:val="26"/>
                <w:lang w:val="uk-UA"/>
              </w:rPr>
              <w:t>Червоноградська ТГ</w:t>
            </w:r>
          </w:p>
        </w:tc>
        <w:tc>
          <w:tcPr>
            <w:tcW w:w="6946" w:type="dxa"/>
          </w:tcPr>
          <w:p w:rsid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B22C27">
              <w:rPr>
                <w:sz w:val="26"/>
                <w:szCs w:val="26"/>
                <w:lang w:val="uk-UA"/>
              </w:rPr>
              <w:t xml:space="preserve">Молодіжний простір </w:t>
            </w:r>
            <w:proofErr w:type="spellStart"/>
            <w:r w:rsidRPr="00B22C27">
              <w:rPr>
                <w:sz w:val="26"/>
                <w:szCs w:val="26"/>
                <w:lang w:val="uk-UA"/>
              </w:rPr>
              <w:t>с.Волсвин</w:t>
            </w:r>
            <w:proofErr w:type="spellEnd"/>
            <w:r w:rsidRPr="00B22C2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22C27">
              <w:rPr>
                <w:sz w:val="26"/>
                <w:szCs w:val="26"/>
                <w:lang w:val="uk-UA"/>
              </w:rPr>
              <w:t>вул.Мишуги</w:t>
            </w:r>
            <w:proofErr w:type="spellEnd"/>
            <w:r w:rsidRPr="00B22C27">
              <w:rPr>
                <w:sz w:val="26"/>
                <w:szCs w:val="26"/>
                <w:lang w:val="uk-UA"/>
              </w:rPr>
              <w:t>, 4а</w:t>
            </w:r>
          </w:p>
        </w:tc>
      </w:tr>
      <w:tr w:rsidR="00B22C27" w:rsidRPr="00B22C27" w:rsidTr="00B22C27">
        <w:trPr>
          <w:trHeight w:val="883"/>
        </w:trPr>
        <w:tc>
          <w:tcPr>
            <w:tcW w:w="2830" w:type="dxa"/>
          </w:tcPr>
          <w:p w:rsid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B22C27" w:rsidRPr="00B22C27" w:rsidRDefault="00B22C27" w:rsidP="00B22C27">
            <w:pPr>
              <w:tabs>
                <w:tab w:val="left" w:pos="1560"/>
              </w:tabs>
              <w:jc w:val="both"/>
              <w:rPr>
                <w:sz w:val="26"/>
                <w:szCs w:val="26"/>
                <w:lang w:val="uk-UA"/>
              </w:rPr>
            </w:pPr>
            <w:r w:rsidRPr="00B22C27">
              <w:rPr>
                <w:sz w:val="26"/>
                <w:szCs w:val="26"/>
                <w:lang w:val="uk-UA"/>
              </w:rPr>
              <w:t>Червоноградська ТГ</w:t>
            </w:r>
          </w:p>
        </w:tc>
        <w:tc>
          <w:tcPr>
            <w:tcW w:w="6946" w:type="dxa"/>
          </w:tcPr>
          <w:p w:rsidR="00B22C27" w:rsidRP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</w:rPr>
            </w:pPr>
            <w:r w:rsidRPr="00B22C27">
              <w:rPr>
                <w:sz w:val="26"/>
                <w:szCs w:val="26"/>
                <w:lang w:val="uk-UA"/>
              </w:rPr>
              <w:t>Молодіжний простір</w:t>
            </w:r>
          </w:p>
          <w:p w:rsidR="00B22C27" w:rsidRPr="00B22C27" w:rsidRDefault="00B22C27" w:rsidP="00B22C27">
            <w:pPr>
              <w:tabs>
                <w:tab w:val="left" w:pos="1560"/>
              </w:tabs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B22C27">
              <w:rPr>
                <w:sz w:val="26"/>
                <w:szCs w:val="26"/>
              </w:rPr>
              <w:t xml:space="preserve">проспект </w:t>
            </w:r>
            <w:proofErr w:type="spellStart"/>
            <w:r w:rsidRPr="00B22C27">
              <w:rPr>
                <w:sz w:val="26"/>
                <w:szCs w:val="26"/>
              </w:rPr>
              <w:t>Шевченка</w:t>
            </w:r>
            <w:proofErr w:type="spellEnd"/>
            <w:r w:rsidRPr="00B22C27">
              <w:rPr>
                <w:sz w:val="26"/>
                <w:szCs w:val="26"/>
              </w:rPr>
              <w:t>, 15</w:t>
            </w:r>
            <w:r w:rsidRPr="00B22C27">
              <w:rPr>
                <w:sz w:val="26"/>
                <w:szCs w:val="26"/>
                <w:lang w:val="uk-UA"/>
              </w:rPr>
              <w:t xml:space="preserve"> (Народний дім)</w:t>
            </w:r>
          </w:p>
        </w:tc>
      </w:tr>
    </w:tbl>
    <w:p w:rsidR="00B22C27" w:rsidRDefault="00B22C27" w:rsidP="00B22C27">
      <w:pPr>
        <w:tabs>
          <w:tab w:val="left" w:pos="1560"/>
        </w:tabs>
        <w:jc w:val="both"/>
        <w:rPr>
          <w:sz w:val="26"/>
          <w:szCs w:val="26"/>
        </w:rPr>
      </w:pPr>
    </w:p>
    <w:p w:rsidR="00B22C27" w:rsidRPr="00B22C27" w:rsidRDefault="00B22C27" w:rsidP="00B22C27">
      <w:pPr>
        <w:tabs>
          <w:tab w:val="left" w:pos="1560"/>
        </w:tabs>
        <w:ind w:firstLine="284"/>
        <w:jc w:val="both"/>
        <w:rPr>
          <w:sz w:val="26"/>
          <w:szCs w:val="26"/>
          <w:lang w:val="uk-UA"/>
        </w:rPr>
      </w:pPr>
      <w:r w:rsidRPr="00B22C27">
        <w:rPr>
          <w:sz w:val="26"/>
          <w:szCs w:val="26"/>
          <w:lang w:val="uk-UA"/>
        </w:rPr>
        <w:t>На 2025 рік у галузі молодіжної політики :</w:t>
      </w:r>
    </w:p>
    <w:p w:rsidR="00B22C27" w:rsidRPr="00B22C27" w:rsidRDefault="00B22C27" w:rsidP="00B22C27">
      <w:pPr>
        <w:numPr>
          <w:ilvl w:val="0"/>
          <w:numId w:val="25"/>
        </w:numPr>
        <w:tabs>
          <w:tab w:val="left" w:pos="1560"/>
        </w:tabs>
        <w:jc w:val="both"/>
        <w:rPr>
          <w:sz w:val="26"/>
          <w:szCs w:val="26"/>
          <w:lang w:val="uk-UA"/>
        </w:rPr>
      </w:pPr>
      <w:r w:rsidRPr="00B22C27">
        <w:rPr>
          <w:sz w:val="26"/>
          <w:szCs w:val="26"/>
          <w:lang w:val="uk-UA"/>
        </w:rPr>
        <w:t>активна співпраця із Молодіжної радою;</w:t>
      </w:r>
    </w:p>
    <w:p w:rsidR="00B22C27" w:rsidRPr="00B22C27" w:rsidRDefault="00B22C27" w:rsidP="00B22C27">
      <w:pPr>
        <w:numPr>
          <w:ilvl w:val="0"/>
          <w:numId w:val="25"/>
        </w:numPr>
        <w:tabs>
          <w:tab w:val="left" w:pos="1560"/>
        </w:tabs>
        <w:jc w:val="both"/>
        <w:rPr>
          <w:sz w:val="26"/>
          <w:szCs w:val="26"/>
          <w:lang w:val="uk-UA"/>
        </w:rPr>
      </w:pPr>
      <w:r w:rsidRPr="00B22C27">
        <w:rPr>
          <w:sz w:val="26"/>
          <w:szCs w:val="26"/>
          <w:lang w:val="uk-UA"/>
        </w:rPr>
        <w:t>реалізація Програми молодіжної політики Червоноградської ТГ;</w:t>
      </w:r>
    </w:p>
    <w:p w:rsidR="00B22C27" w:rsidRDefault="00B22C27" w:rsidP="00B22C27">
      <w:pPr>
        <w:numPr>
          <w:ilvl w:val="0"/>
          <w:numId w:val="25"/>
        </w:numPr>
        <w:tabs>
          <w:tab w:val="left" w:pos="1560"/>
        </w:tabs>
        <w:jc w:val="both"/>
        <w:rPr>
          <w:sz w:val="26"/>
          <w:szCs w:val="26"/>
          <w:lang w:val="uk-UA"/>
        </w:rPr>
      </w:pPr>
      <w:r w:rsidRPr="00B22C27">
        <w:rPr>
          <w:sz w:val="26"/>
          <w:szCs w:val="26"/>
          <w:lang w:val="uk-UA"/>
        </w:rPr>
        <w:t xml:space="preserve"> реалізація молодіжного бюджету участі на 2025 рік;</w:t>
      </w:r>
    </w:p>
    <w:p w:rsidR="00B22C27" w:rsidRPr="00B22C27" w:rsidRDefault="00B22C27" w:rsidP="00B22C27">
      <w:pPr>
        <w:numPr>
          <w:ilvl w:val="0"/>
          <w:numId w:val="25"/>
        </w:numPr>
        <w:tabs>
          <w:tab w:val="left" w:pos="1560"/>
        </w:tabs>
        <w:jc w:val="both"/>
        <w:rPr>
          <w:sz w:val="26"/>
          <w:szCs w:val="26"/>
          <w:lang w:val="uk-UA"/>
        </w:rPr>
      </w:pPr>
      <w:r w:rsidRPr="00B22C27">
        <w:rPr>
          <w:sz w:val="26"/>
          <w:szCs w:val="26"/>
          <w:lang w:val="uk-UA"/>
        </w:rPr>
        <w:t xml:space="preserve">проведення семінарів, лекцій, </w:t>
      </w:r>
      <w:proofErr w:type="spellStart"/>
      <w:r w:rsidRPr="00B22C27">
        <w:rPr>
          <w:sz w:val="26"/>
          <w:szCs w:val="26"/>
          <w:lang w:val="uk-UA"/>
        </w:rPr>
        <w:t>вишколів</w:t>
      </w:r>
      <w:proofErr w:type="spellEnd"/>
      <w:r w:rsidRPr="00B22C27">
        <w:rPr>
          <w:sz w:val="26"/>
          <w:szCs w:val="26"/>
          <w:lang w:val="uk-UA"/>
        </w:rPr>
        <w:t xml:space="preserve">, таборів спільно із міським осередком «Пласт» та ГО громади для підтримки молодіжного руху. </w:t>
      </w:r>
    </w:p>
    <w:p w:rsidR="00B22C27" w:rsidRPr="00795F86" w:rsidRDefault="00B22C27" w:rsidP="00526902">
      <w:pPr>
        <w:tabs>
          <w:tab w:val="left" w:pos="1560"/>
        </w:tabs>
        <w:ind w:firstLine="567"/>
        <w:jc w:val="both"/>
        <w:rPr>
          <w:sz w:val="26"/>
          <w:szCs w:val="26"/>
          <w:lang w:val="uk-UA"/>
        </w:rPr>
      </w:pPr>
    </w:p>
    <w:p w:rsidR="00766429" w:rsidRPr="003E6741" w:rsidRDefault="00766429" w:rsidP="00E1281D">
      <w:pPr>
        <w:ind w:left="142"/>
        <w:rPr>
          <w:sz w:val="26"/>
          <w:szCs w:val="26"/>
          <w:highlight w:val="yellow"/>
          <w:lang w:val="uk-UA"/>
        </w:rPr>
      </w:pPr>
    </w:p>
    <w:p w:rsidR="006B4B5E" w:rsidRPr="00E97967" w:rsidRDefault="006B4B5E" w:rsidP="006B4B5E">
      <w:pPr>
        <w:tabs>
          <w:tab w:val="left" w:pos="1560"/>
        </w:tabs>
        <w:rPr>
          <w:rFonts w:eastAsia="Batang"/>
          <w:b/>
          <w:bCs/>
          <w:color w:val="C00000"/>
          <w:sz w:val="26"/>
          <w:szCs w:val="26"/>
          <w:lang w:val="uk-UA"/>
        </w:rPr>
      </w:pPr>
      <w:bookmarkStart w:id="0" w:name="_GoBack"/>
      <w:bookmarkEnd w:id="0"/>
      <w:r w:rsidRPr="00E97967">
        <w:rPr>
          <w:rFonts w:eastAsia="Batang"/>
          <w:b/>
          <w:bCs/>
          <w:color w:val="C00000"/>
          <w:sz w:val="26"/>
          <w:szCs w:val="26"/>
          <w:lang w:val="uk-UA"/>
        </w:rPr>
        <w:t>ІІІ. РИНОК СПОЖИВЧИХ ТОВАРІВ І ПОСЛУГ</w:t>
      </w:r>
    </w:p>
    <w:p w:rsidR="00766429" w:rsidRPr="00E97967" w:rsidRDefault="00766429" w:rsidP="006B4B5E">
      <w:pPr>
        <w:tabs>
          <w:tab w:val="left" w:pos="1560"/>
        </w:tabs>
        <w:rPr>
          <w:rFonts w:eastAsia="Batang"/>
          <w:b/>
          <w:bCs/>
          <w:color w:val="C00000"/>
          <w:sz w:val="26"/>
          <w:szCs w:val="26"/>
          <w:lang w:val="uk-UA"/>
        </w:rPr>
      </w:pPr>
    </w:p>
    <w:p w:rsidR="006B4B5E" w:rsidRPr="0081010B" w:rsidRDefault="006B4B5E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81010B">
        <w:rPr>
          <w:rFonts w:eastAsia="Batang"/>
          <w:b/>
          <w:bCs/>
          <w:color w:val="800000"/>
          <w:sz w:val="26"/>
          <w:szCs w:val="26"/>
          <w:lang w:val="uk-UA"/>
        </w:rPr>
        <w:t>Торгівля та сфера обслуговування</w:t>
      </w:r>
    </w:p>
    <w:p w:rsidR="00A825AE" w:rsidRPr="0081010B" w:rsidRDefault="00A825AE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</w:p>
    <w:p w:rsidR="000F7B37" w:rsidRPr="0081010B" w:rsidRDefault="000F7B37" w:rsidP="00432550">
      <w:pPr>
        <w:pStyle w:val="docdata"/>
        <w:tabs>
          <w:tab w:val="left" w:pos="567"/>
          <w:tab w:val="left" w:pos="1134"/>
        </w:tabs>
        <w:spacing w:before="0" w:beforeAutospacing="0" w:after="0" w:afterAutospacing="0"/>
        <w:ind w:left="142" w:firstLine="142"/>
        <w:jc w:val="both"/>
        <w:rPr>
          <w:sz w:val="26"/>
          <w:szCs w:val="26"/>
        </w:rPr>
      </w:pPr>
      <w:r w:rsidRPr="0081010B">
        <w:rPr>
          <w:color w:val="000000"/>
          <w:sz w:val="26"/>
          <w:szCs w:val="26"/>
        </w:rPr>
        <w:t xml:space="preserve">Мережа  торгівлі </w:t>
      </w:r>
      <w:r w:rsidR="00E97967" w:rsidRPr="0081010B">
        <w:rPr>
          <w:color w:val="000000"/>
          <w:sz w:val="26"/>
          <w:szCs w:val="26"/>
        </w:rPr>
        <w:t>мі</w:t>
      </w:r>
      <w:r w:rsidRPr="0081010B">
        <w:rPr>
          <w:color w:val="000000"/>
          <w:sz w:val="26"/>
          <w:szCs w:val="26"/>
        </w:rPr>
        <w:t>ської територіальної громади представлена:</w:t>
      </w:r>
    </w:p>
    <w:p w:rsidR="000F7B37" w:rsidRPr="0081010B" w:rsidRDefault="000F7B37" w:rsidP="00432550">
      <w:pPr>
        <w:pStyle w:val="a6"/>
        <w:numPr>
          <w:ilvl w:val="0"/>
          <w:numId w:val="11"/>
        </w:numPr>
        <w:tabs>
          <w:tab w:val="clear" w:pos="720"/>
          <w:tab w:val="left" w:pos="523"/>
          <w:tab w:val="left" w:pos="665"/>
          <w:tab w:val="left" w:pos="1080"/>
        </w:tabs>
        <w:spacing w:before="0" w:beforeAutospacing="0" w:after="0" w:afterAutospacing="0"/>
        <w:ind w:left="960" w:firstLine="142"/>
        <w:jc w:val="both"/>
        <w:rPr>
          <w:sz w:val="26"/>
          <w:szCs w:val="26"/>
        </w:rPr>
      </w:pPr>
      <w:r w:rsidRPr="0081010B">
        <w:rPr>
          <w:b/>
          <w:bCs/>
          <w:color w:val="000000"/>
          <w:sz w:val="26"/>
          <w:szCs w:val="26"/>
        </w:rPr>
        <w:t>54</w:t>
      </w:r>
      <w:r w:rsidR="00CB34BF" w:rsidRPr="0081010B">
        <w:rPr>
          <w:b/>
          <w:bCs/>
          <w:color w:val="000000"/>
          <w:sz w:val="26"/>
          <w:szCs w:val="26"/>
        </w:rPr>
        <w:t>2</w:t>
      </w:r>
      <w:r w:rsidRPr="0081010B">
        <w:rPr>
          <w:color w:val="000000"/>
          <w:sz w:val="26"/>
          <w:szCs w:val="26"/>
        </w:rPr>
        <w:t xml:space="preserve"> магазинами;</w:t>
      </w:r>
    </w:p>
    <w:p w:rsidR="000F7B37" w:rsidRPr="0081010B" w:rsidRDefault="000F7B37" w:rsidP="00432550">
      <w:pPr>
        <w:pStyle w:val="a6"/>
        <w:numPr>
          <w:ilvl w:val="0"/>
          <w:numId w:val="11"/>
        </w:numPr>
        <w:tabs>
          <w:tab w:val="clear" w:pos="720"/>
          <w:tab w:val="left" w:pos="523"/>
          <w:tab w:val="left" w:pos="665"/>
          <w:tab w:val="left" w:pos="1080"/>
        </w:tabs>
        <w:spacing w:before="0" w:beforeAutospacing="0" w:after="0" w:afterAutospacing="0"/>
        <w:ind w:left="960" w:firstLine="142"/>
        <w:jc w:val="both"/>
        <w:rPr>
          <w:sz w:val="26"/>
          <w:szCs w:val="26"/>
        </w:rPr>
      </w:pPr>
      <w:r w:rsidRPr="0081010B">
        <w:rPr>
          <w:b/>
          <w:bCs/>
          <w:color w:val="000000"/>
          <w:sz w:val="26"/>
          <w:szCs w:val="26"/>
        </w:rPr>
        <w:t>1</w:t>
      </w:r>
      <w:r w:rsidR="00CB34BF" w:rsidRPr="0081010B">
        <w:rPr>
          <w:b/>
          <w:bCs/>
          <w:color w:val="000000"/>
          <w:sz w:val="26"/>
          <w:szCs w:val="26"/>
        </w:rPr>
        <w:t>3</w:t>
      </w:r>
      <w:r w:rsidRPr="0081010B">
        <w:rPr>
          <w:b/>
          <w:bCs/>
          <w:color w:val="000000"/>
          <w:sz w:val="26"/>
          <w:szCs w:val="26"/>
        </w:rPr>
        <w:t>6</w:t>
      </w:r>
      <w:r w:rsidRPr="0081010B">
        <w:rPr>
          <w:color w:val="000000"/>
          <w:sz w:val="26"/>
          <w:szCs w:val="26"/>
        </w:rPr>
        <w:t xml:space="preserve"> об’єктами </w:t>
      </w:r>
      <w:proofErr w:type="spellStart"/>
      <w:r w:rsidRPr="0081010B">
        <w:rPr>
          <w:color w:val="000000"/>
          <w:sz w:val="26"/>
          <w:szCs w:val="26"/>
        </w:rPr>
        <w:t>дрібнороздрібної</w:t>
      </w:r>
      <w:proofErr w:type="spellEnd"/>
      <w:r w:rsidRPr="0081010B">
        <w:rPr>
          <w:color w:val="000000"/>
          <w:sz w:val="26"/>
          <w:szCs w:val="26"/>
        </w:rPr>
        <w:t xml:space="preserve"> торгівлі (кіоски, павільйони);</w:t>
      </w:r>
    </w:p>
    <w:p w:rsidR="000F7B37" w:rsidRPr="0081010B" w:rsidRDefault="000F7B37" w:rsidP="00432550">
      <w:pPr>
        <w:pStyle w:val="a6"/>
        <w:numPr>
          <w:ilvl w:val="0"/>
          <w:numId w:val="11"/>
        </w:numPr>
        <w:tabs>
          <w:tab w:val="clear" w:pos="720"/>
          <w:tab w:val="left" w:pos="523"/>
          <w:tab w:val="left" w:pos="665"/>
          <w:tab w:val="left" w:pos="1080"/>
        </w:tabs>
        <w:spacing w:before="0" w:beforeAutospacing="0" w:after="0" w:afterAutospacing="0"/>
        <w:ind w:left="960" w:firstLine="142"/>
        <w:jc w:val="both"/>
        <w:rPr>
          <w:sz w:val="26"/>
          <w:szCs w:val="26"/>
        </w:rPr>
      </w:pPr>
      <w:r w:rsidRPr="0081010B">
        <w:rPr>
          <w:b/>
          <w:bCs/>
          <w:color w:val="000000"/>
          <w:sz w:val="26"/>
          <w:szCs w:val="26"/>
        </w:rPr>
        <w:t>13</w:t>
      </w:r>
      <w:r w:rsidR="00CB34BF" w:rsidRPr="0081010B">
        <w:rPr>
          <w:b/>
          <w:bCs/>
          <w:color w:val="000000"/>
          <w:sz w:val="26"/>
          <w:szCs w:val="26"/>
        </w:rPr>
        <w:t>2</w:t>
      </w:r>
      <w:r w:rsidRPr="0081010B">
        <w:rPr>
          <w:color w:val="000000"/>
          <w:sz w:val="26"/>
          <w:szCs w:val="26"/>
        </w:rPr>
        <w:t> </w:t>
      </w:r>
      <w:r w:rsidR="00CB34BF" w:rsidRPr="0081010B">
        <w:rPr>
          <w:color w:val="000000"/>
          <w:sz w:val="26"/>
          <w:szCs w:val="26"/>
        </w:rPr>
        <w:t xml:space="preserve">об’єктами </w:t>
      </w:r>
      <w:r w:rsidRPr="0081010B">
        <w:rPr>
          <w:color w:val="000000"/>
          <w:sz w:val="26"/>
          <w:szCs w:val="26"/>
        </w:rPr>
        <w:t>ресторанного господарства. </w:t>
      </w:r>
    </w:p>
    <w:p w:rsidR="00CA27AF" w:rsidRPr="0081010B" w:rsidRDefault="00CA27AF" w:rsidP="00CA27AF">
      <w:pPr>
        <w:pStyle w:val="xfmc1"/>
        <w:shd w:val="clear" w:color="auto" w:fill="FFFFFF"/>
        <w:spacing w:before="0" w:beforeAutospacing="0" w:after="0" w:afterAutospacing="0"/>
        <w:ind w:firstLine="426"/>
        <w:jc w:val="both"/>
        <w:rPr>
          <w:color w:val="2D2C37"/>
          <w:sz w:val="28"/>
          <w:szCs w:val="28"/>
        </w:rPr>
      </w:pPr>
      <w:r w:rsidRPr="0081010B">
        <w:rPr>
          <w:color w:val="2D2C37"/>
          <w:sz w:val="26"/>
          <w:szCs w:val="26"/>
          <w:lang w:val="ru-RU"/>
        </w:rPr>
        <w:t xml:space="preserve">У </w:t>
      </w:r>
      <w:proofErr w:type="spellStart"/>
      <w:r w:rsidRPr="0081010B">
        <w:rPr>
          <w:color w:val="2D2C37"/>
          <w:sz w:val="26"/>
          <w:szCs w:val="26"/>
          <w:lang w:val="ru-RU"/>
        </w:rPr>
        <w:t>задоволеннi</w:t>
      </w:r>
      <w:proofErr w:type="spellEnd"/>
      <w:r w:rsidRPr="0081010B">
        <w:rPr>
          <w:color w:val="2D2C37"/>
          <w:sz w:val="26"/>
          <w:szCs w:val="26"/>
          <w:lang w:val="ru-RU"/>
        </w:rPr>
        <w:t xml:space="preserve"> потреб </w:t>
      </w:r>
      <w:proofErr w:type="spellStart"/>
      <w:r w:rsidRPr="0081010B">
        <w:rPr>
          <w:color w:val="2D2C37"/>
          <w:sz w:val="26"/>
          <w:szCs w:val="26"/>
          <w:lang w:val="ru-RU"/>
        </w:rPr>
        <w:t>населення</w:t>
      </w:r>
      <w:proofErr w:type="spellEnd"/>
      <w:r w:rsidRPr="0081010B">
        <w:rPr>
          <w:color w:val="2D2C37"/>
          <w:sz w:val="26"/>
          <w:szCs w:val="26"/>
          <w:lang w:val="ru-RU"/>
        </w:rPr>
        <w:t xml:space="preserve"> в товарах </w:t>
      </w:r>
      <w:proofErr w:type="spellStart"/>
      <w:r w:rsidRPr="0081010B">
        <w:rPr>
          <w:color w:val="2D2C37"/>
          <w:sz w:val="26"/>
          <w:szCs w:val="26"/>
          <w:lang w:val="ru-RU"/>
        </w:rPr>
        <w:t>значне</w:t>
      </w:r>
      <w:proofErr w:type="spellEnd"/>
      <w:r w:rsidRPr="0081010B">
        <w:rPr>
          <w:color w:val="2D2C37"/>
          <w:sz w:val="26"/>
          <w:szCs w:val="26"/>
          <w:lang w:val="ru-RU"/>
        </w:rPr>
        <w:t xml:space="preserve"> </w:t>
      </w:r>
      <w:proofErr w:type="spellStart"/>
      <w:r w:rsidRPr="0081010B">
        <w:rPr>
          <w:color w:val="2D2C37"/>
          <w:sz w:val="26"/>
          <w:szCs w:val="26"/>
          <w:lang w:val="ru-RU"/>
        </w:rPr>
        <w:t>мiсце</w:t>
      </w:r>
      <w:proofErr w:type="spellEnd"/>
      <w:r w:rsidRPr="0081010B">
        <w:rPr>
          <w:color w:val="2D2C37"/>
          <w:sz w:val="26"/>
          <w:szCs w:val="26"/>
          <w:lang w:val="ru-RU"/>
        </w:rPr>
        <w:t xml:space="preserve"> </w:t>
      </w:r>
      <w:proofErr w:type="spellStart"/>
      <w:r w:rsidRPr="0081010B">
        <w:rPr>
          <w:color w:val="2D2C37"/>
          <w:sz w:val="26"/>
          <w:szCs w:val="26"/>
          <w:lang w:val="ru-RU"/>
        </w:rPr>
        <w:t>належить</w:t>
      </w:r>
      <w:proofErr w:type="spellEnd"/>
      <w:r w:rsidRPr="0081010B">
        <w:rPr>
          <w:color w:val="2D2C37"/>
          <w:sz w:val="26"/>
          <w:szCs w:val="26"/>
          <w:lang w:val="ru-RU"/>
        </w:rPr>
        <w:t xml:space="preserve"> ринкам. В </w:t>
      </w:r>
      <w:r w:rsidRPr="0081010B">
        <w:rPr>
          <w:color w:val="2D2C37"/>
          <w:sz w:val="26"/>
          <w:szCs w:val="26"/>
        </w:rPr>
        <w:t xml:space="preserve">громаді ринкова </w:t>
      </w:r>
      <w:proofErr w:type="spellStart"/>
      <w:r w:rsidRPr="0081010B">
        <w:rPr>
          <w:color w:val="2D2C37"/>
          <w:sz w:val="26"/>
          <w:szCs w:val="26"/>
        </w:rPr>
        <w:t>дiяльнiсть</w:t>
      </w:r>
      <w:proofErr w:type="spellEnd"/>
      <w:r w:rsidRPr="0081010B">
        <w:rPr>
          <w:color w:val="2D2C37"/>
          <w:sz w:val="26"/>
          <w:szCs w:val="26"/>
        </w:rPr>
        <w:t xml:space="preserve"> </w:t>
      </w:r>
      <w:proofErr w:type="spellStart"/>
      <w:r w:rsidRPr="0081010B">
        <w:rPr>
          <w:color w:val="2D2C37"/>
          <w:sz w:val="26"/>
          <w:szCs w:val="26"/>
        </w:rPr>
        <w:t>здiйснюється</w:t>
      </w:r>
      <w:proofErr w:type="spellEnd"/>
      <w:r w:rsidRPr="0081010B">
        <w:rPr>
          <w:color w:val="2D2C37"/>
          <w:sz w:val="26"/>
          <w:szCs w:val="26"/>
        </w:rPr>
        <w:t xml:space="preserve"> на 3-х ринках </w:t>
      </w:r>
      <w:proofErr w:type="spellStart"/>
      <w:r w:rsidRPr="0081010B">
        <w:rPr>
          <w:color w:val="2D2C37"/>
          <w:sz w:val="26"/>
          <w:szCs w:val="26"/>
        </w:rPr>
        <w:t>iз</w:t>
      </w:r>
      <w:proofErr w:type="spellEnd"/>
      <w:r w:rsidRPr="0081010B">
        <w:rPr>
          <w:color w:val="2D2C37"/>
          <w:sz w:val="26"/>
          <w:szCs w:val="26"/>
        </w:rPr>
        <w:t xml:space="preserve"> загальною </w:t>
      </w:r>
      <w:proofErr w:type="spellStart"/>
      <w:r w:rsidRPr="0081010B">
        <w:rPr>
          <w:color w:val="2D2C37"/>
          <w:sz w:val="26"/>
          <w:szCs w:val="26"/>
        </w:rPr>
        <w:t>кiлькiстю</w:t>
      </w:r>
      <w:proofErr w:type="spellEnd"/>
      <w:r w:rsidRPr="0081010B">
        <w:rPr>
          <w:color w:val="2D2C37"/>
          <w:sz w:val="26"/>
          <w:szCs w:val="26"/>
        </w:rPr>
        <w:t xml:space="preserve"> торговельних </w:t>
      </w:r>
      <w:proofErr w:type="spellStart"/>
      <w:r w:rsidRPr="0081010B">
        <w:rPr>
          <w:color w:val="2D2C37"/>
          <w:sz w:val="26"/>
          <w:szCs w:val="26"/>
        </w:rPr>
        <w:t>мiсць</w:t>
      </w:r>
      <w:proofErr w:type="spellEnd"/>
      <w:r w:rsidRPr="0081010B">
        <w:rPr>
          <w:color w:val="2D2C37"/>
          <w:sz w:val="26"/>
          <w:szCs w:val="26"/>
        </w:rPr>
        <w:t xml:space="preserve"> - 1702, з них:</w:t>
      </w:r>
    </w:p>
    <w:p w:rsidR="00CA27AF" w:rsidRPr="0081010B" w:rsidRDefault="00CA27AF" w:rsidP="00CA27AF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color w:val="2D2C37"/>
          <w:sz w:val="28"/>
          <w:szCs w:val="28"/>
        </w:rPr>
      </w:pPr>
      <w:r w:rsidRPr="0081010B">
        <w:rPr>
          <w:color w:val="2D2C37"/>
          <w:sz w:val="26"/>
          <w:szCs w:val="26"/>
        </w:rPr>
        <w:lastRenderedPageBreak/>
        <w:t>- КП Центральний ринок -1493 місць, з них: 1219 - групи промислових товарів, 49- продукти харчування, 225 - сільськогосподарська продукція.</w:t>
      </w:r>
    </w:p>
    <w:p w:rsidR="00CA27AF" w:rsidRPr="0081010B" w:rsidRDefault="00CA27AF" w:rsidP="00CA27AF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color w:val="2D2C37"/>
          <w:sz w:val="28"/>
          <w:szCs w:val="28"/>
        </w:rPr>
      </w:pPr>
      <w:r w:rsidRPr="0081010B">
        <w:rPr>
          <w:color w:val="2D2C37"/>
          <w:sz w:val="26"/>
          <w:szCs w:val="26"/>
        </w:rPr>
        <w:t>- ПП “Майдан” – 151 місце  </w:t>
      </w:r>
    </w:p>
    <w:p w:rsidR="00CA27AF" w:rsidRPr="0081010B" w:rsidRDefault="00CA27AF" w:rsidP="00CA27AF">
      <w:pPr>
        <w:pStyle w:val="a6"/>
        <w:spacing w:before="0" w:beforeAutospacing="0" w:after="0" w:afterAutospacing="0"/>
        <w:ind w:left="46" w:firstLine="521"/>
        <w:jc w:val="both"/>
        <w:rPr>
          <w:color w:val="2D2C37"/>
          <w:sz w:val="26"/>
          <w:szCs w:val="26"/>
          <w:shd w:val="clear" w:color="auto" w:fill="FFFFFF"/>
        </w:rPr>
      </w:pPr>
      <w:r w:rsidRPr="0081010B">
        <w:rPr>
          <w:color w:val="2D2C37"/>
          <w:sz w:val="26"/>
          <w:szCs w:val="26"/>
          <w:shd w:val="clear" w:color="auto" w:fill="FFFFFF"/>
        </w:rPr>
        <w:t>- ТзОВ “Форсаж” – 58 місць</w:t>
      </w:r>
    </w:p>
    <w:p w:rsidR="00CA27AF" w:rsidRPr="0081010B" w:rsidRDefault="00CA27AF" w:rsidP="00CA27AF">
      <w:pPr>
        <w:pStyle w:val="a6"/>
        <w:spacing w:before="0" w:beforeAutospacing="0" w:after="0" w:afterAutospacing="0"/>
        <w:ind w:left="46" w:firstLine="521"/>
        <w:jc w:val="both"/>
        <w:rPr>
          <w:color w:val="000000"/>
          <w:sz w:val="26"/>
          <w:szCs w:val="26"/>
        </w:rPr>
      </w:pPr>
    </w:p>
    <w:p w:rsidR="000F7B37" w:rsidRPr="0081010B" w:rsidRDefault="000F7B37" w:rsidP="00CA27AF">
      <w:pPr>
        <w:pStyle w:val="a6"/>
        <w:spacing w:before="0" w:beforeAutospacing="0" w:after="0" w:afterAutospacing="0"/>
        <w:ind w:left="46" w:firstLine="521"/>
        <w:jc w:val="both"/>
        <w:rPr>
          <w:sz w:val="26"/>
          <w:szCs w:val="26"/>
        </w:rPr>
      </w:pPr>
      <w:r w:rsidRPr="0081010B">
        <w:rPr>
          <w:color w:val="000000"/>
          <w:sz w:val="26"/>
          <w:szCs w:val="26"/>
        </w:rPr>
        <w:t>Сфера побутових послуг громади представлена 25 видами послуг: працюють 1</w:t>
      </w:r>
      <w:r w:rsidR="00E97967" w:rsidRPr="0081010B">
        <w:rPr>
          <w:color w:val="000000"/>
          <w:sz w:val="26"/>
          <w:szCs w:val="26"/>
        </w:rPr>
        <w:t>3</w:t>
      </w:r>
      <w:r w:rsidRPr="0081010B">
        <w:rPr>
          <w:color w:val="000000"/>
          <w:sz w:val="26"/>
          <w:szCs w:val="26"/>
        </w:rPr>
        <w:t xml:space="preserve"> взуттєвих майстерень, 35 перукар</w:t>
      </w:r>
      <w:r w:rsidR="00E97967" w:rsidRPr="0081010B">
        <w:rPr>
          <w:color w:val="000000"/>
          <w:sz w:val="26"/>
          <w:szCs w:val="26"/>
        </w:rPr>
        <w:t>е</w:t>
      </w:r>
      <w:r w:rsidRPr="0081010B">
        <w:rPr>
          <w:color w:val="000000"/>
          <w:sz w:val="26"/>
          <w:szCs w:val="26"/>
        </w:rPr>
        <w:t>н</w:t>
      </w:r>
      <w:r w:rsidR="00E97967" w:rsidRPr="0081010B">
        <w:rPr>
          <w:color w:val="000000"/>
          <w:sz w:val="26"/>
          <w:szCs w:val="26"/>
        </w:rPr>
        <w:t>ь</w:t>
      </w:r>
      <w:r w:rsidRPr="0081010B">
        <w:rPr>
          <w:color w:val="000000"/>
          <w:sz w:val="26"/>
          <w:szCs w:val="26"/>
        </w:rPr>
        <w:t xml:space="preserve">, </w:t>
      </w:r>
      <w:r w:rsidR="00E97967" w:rsidRPr="0081010B">
        <w:rPr>
          <w:color w:val="000000"/>
          <w:sz w:val="26"/>
          <w:szCs w:val="26"/>
        </w:rPr>
        <w:t>2</w:t>
      </w:r>
      <w:r w:rsidRPr="0081010B">
        <w:rPr>
          <w:color w:val="000000"/>
          <w:sz w:val="26"/>
          <w:szCs w:val="26"/>
        </w:rPr>
        <w:t xml:space="preserve">1 ательє та майстерень по ремонту одягу, 1 майстерня по ремонту </w:t>
      </w:r>
      <w:proofErr w:type="spellStart"/>
      <w:r w:rsidRPr="0081010B">
        <w:rPr>
          <w:color w:val="000000"/>
          <w:sz w:val="26"/>
          <w:szCs w:val="26"/>
        </w:rPr>
        <w:t>годинникiв</w:t>
      </w:r>
      <w:proofErr w:type="spellEnd"/>
      <w:r w:rsidRPr="0081010B">
        <w:rPr>
          <w:color w:val="000000"/>
          <w:sz w:val="26"/>
          <w:szCs w:val="26"/>
        </w:rPr>
        <w:t xml:space="preserve">, </w:t>
      </w:r>
      <w:r w:rsidR="00E97967" w:rsidRPr="0081010B">
        <w:rPr>
          <w:color w:val="000000"/>
          <w:sz w:val="26"/>
          <w:szCs w:val="26"/>
        </w:rPr>
        <w:t>2</w:t>
      </w:r>
      <w:r w:rsidRPr="0081010B">
        <w:rPr>
          <w:color w:val="000000"/>
          <w:sz w:val="26"/>
          <w:szCs w:val="26"/>
        </w:rPr>
        <w:t xml:space="preserve">5 майстерень по ремонту побутової та </w:t>
      </w:r>
      <w:proofErr w:type="spellStart"/>
      <w:r w:rsidRPr="0081010B">
        <w:rPr>
          <w:color w:val="000000"/>
          <w:sz w:val="26"/>
          <w:szCs w:val="26"/>
        </w:rPr>
        <w:t>офiсної</w:t>
      </w:r>
      <w:proofErr w:type="spellEnd"/>
      <w:r w:rsidRPr="0081010B">
        <w:rPr>
          <w:color w:val="000000"/>
          <w:sz w:val="26"/>
          <w:szCs w:val="26"/>
        </w:rPr>
        <w:t> </w:t>
      </w:r>
      <w:r w:rsidR="00F867EE" w:rsidRPr="0081010B">
        <w:rPr>
          <w:color w:val="000000"/>
          <w:sz w:val="26"/>
          <w:szCs w:val="26"/>
        </w:rPr>
        <w:t xml:space="preserve"> </w:t>
      </w:r>
      <w:proofErr w:type="spellStart"/>
      <w:r w:rsidRPr="0081010B">
        <w:rPr>
          <w:color w:val="000000"/>
          <w:sz w:val="26"/>
          <w:szCs w:val="26"/>
        </w:rPr>
        <w:t>технiки</w:t>
      </w:r>
      <w:proofErr w:type="spellEnd"/>
      <w:r w:rsidRPr="0081010B">
        <w:rPr>
          <w:color w:val="000000"/>
          <w:sz w:val="26"/>
          <w:szCs w:val="26"/>
        </w:rPr>
        <w:t xml:space="preserve">, </w:t>
      </w:r>
      <w:r w:rsidR="00E97967" w:rsidRPr="0081010B">
        <w:rPr>
          <w:color w:val="000000"/>
          <w:sz w:val="26"/>
          <w:szCs w:val="26"/>
        </w:rPr>
        <w:t>1</w:t>
      </w:r>
      <w:r w:rsidRPr="0081010B">
        <w:rPr>
          <w:color w:val="000000"/>
          <w:sz w:val="26"/>
          <w:szCs w:val="26"/>
        </w:rPr>
        <w:t xml:space="preserve"> фотосалон</w:t>
      </w:r>
      <w:r w:rsidR="00F867EE" w:rsidRPr="0081010B">
        <w:rPr>
          <w:color w:val="000000"/>
          <w:sz w:val="26"/>
          <w:szCs w:val="26"/>
        </w:rPr>
        <w:t xml:space="preserve">, </w:t>
      </w:r>
      <w:r w:rsidR="00CB34BF" w:rsidRPr="0081010B">
        <w:rPr>
          <w:color w:val="000000"/>
          <w:sz w:val="26"/>
          <w:szCs w:val="26"/>
        </w:rPr>
        <w:t>8</w:t>
      </w:r>
      <w:r w:rsidR="00F867EE" w:rsidRPr="0081010B">
        <w:rPr>
          <w:color w:val="000000"/>
          <w:sz w:val="26"/>
          <w:szCs w:val="26"/>
        </w:rPr>
        <w:t xml:space="preserve"> </w:t>
      </w:r>
      <w:proofErr w:type="spellStart"/>
      <w:r w:rsidR="00F867EE" w:rsidRPr="0081010B">
        <w:rPr>
          <w:color w:val="000000"/>
          <w:sz w:val="26"/>
          <w:szCs w:val="26"/>
        </w:rPr>
        <w:t>автомийок</w:t>
      </w:r>
      <w:proofErr w:type="spellEnd"/>
      <w:r w:rsidR="00F867EE" w:rsidRPr="0081010B">
        <w:rPr>
          <w:color w:val="000000"/>
          <w:sz w:val="26"/>
          <w:szCs w:val="26"/>
        </w:rPr>
        <w:t xml:space="preserve">, 7 автозаправних </w:t>
      </w:r>
      <w:proofErr w:type="spellStart"/>
      <w:r w:rsidR="00F867EE" w:rsidRPr="0081010B">
        <w:rPr>
          <w:color w:val="000000"/>
          <w:sz w:val="26"/>
          <w:szCs w:val="26"/>
        </w:rPr>
        <w:t>станцiй</w:t>
      </w:r>
      <w:proofErr w:type="spellEnd"/>
      <w:r w:rsidR="00F867EE" w:rsidRPr="0081010B">
        <w:rPr>
          <w:color w:val="000000"/>
          <w:sz w:val="26"/>
          <w:szCs w:val="26"/>
        </w:rPr>
        <w:t xml:space="preserve">.                                                                                                                                      </w:t>
      </w:r>
    </w:p>
    <w:p w:rsidR="000F7B37" w:rsidRPr="0081010B" w:rsidRDefault="000F7B37" w:rsidP="000F7B37">
      <w:pPr>
        <w:pStyle w:val="a6"/>
        <w:tabs>
          <w:tab w:val="left" w:pos="1560"/>
        </w:tabs>
        <w:spacing w:before="0" w:beforeAutospacing="0" w:after="0" w:afterAutospacing="0"/>
        <w:rPr>
          <w:sz w:val="26"/>
          <w:szCs w:val="26"/>
        </w:rPr>
      </w:pPr>
      <w:r w:rsidRPr="0081010B">
        <w:rPr>
          <w:sz w:val="26"/>
          <w:szCs w:val="26"/>
        </w:rPr>
        <w:t> </w:t>
      </w:r>
    </w:p>
    <w:p w:rsidR="006B4B5E" w:rsidRPr="00B22C27" w:rsidRDefault="006B4B5E" w:rsidP="006B4B5E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highlight w:val="yellow"/>
          <w:lang w:val="uk-UA"/>
        </w:rPr>
      </w:pPr>
    </w:p>
    <w:p w:rsidR="006B4B5E" w:rsidRPr="00375663" w:rsidRDefault="006B4B5E" w:rsidP="006B4B5E">
      <w:pPr>
        <w:tabs>
          <w:tab w:val="left" w:pos="1560"/>
        </w:tabs>
        <w:rPr>
          <w:rFonts w:eastAsia="Batang"/>
          <w:b/>
          <w:bCs/>
          <w:color w:val="C00000"/>
          <w:sz w:val="26"/>
          <w:szCs w:val="26"/>
          <w:lang w:val="uk-UA"/>
        </w:rPr>
      </w:pPr>
      <w:r w:rsidRPr="00375663">
        <w:rPr>
          <w:rFonts w:eastAsia="Batang"/>
          <w:b/>
          <w:bCs/>
          <w:color w:val="C00000"/>
          <w:sz w:val="26"/>
          <w:szCs w:val="26"/>
          <w:lang w:val="uk-UA"/>
        </w:rPr>
        <w:t>І</w:t>
      </w:r>
      <w:r w:rsidRPr="00375663">
        <w:rPr>
          <w:rFonts w:eastAsia="Batang"/>
          <w:b/>
          <w:bCs/>
          <w:color w:val="C00000"/>
          <w:sz w:val="26"/>
          <w:szCs w:val="26"/>
          <w:lang w:val="en-US"/>
        </w:rPr>
        <w:t>V</w:t>
      </w:r>
      <w:r w:rsidRPr="00375663">
        <w:rPr>
          <w:rFonts w:eastAsia="Batang"/>
          <w:b/>
          <w:bCs/>
          <w:color w:val="C00000"/>
          <w:sz w:val="26"/>
          <w:szCs w:val="26"/>
          <w:lang w:val="uk-UA"/>
        </w:rPr>
        <w:t>. ТРАНСПОРТ, ЛОГІСТИКА, та ЗВ</w:t>
      </w:r>
      <w:r w:rsidRPr="00375663">
        <w:rPr>
          <w:rFonts w:eastAsia="Batang"/>
          <w:b/>
          <w:bCs/>
          <w:color w:val="C00000"/>
          <w:sz w:val="26"/>
          <w:szCs w:val="26"/>
        </w:rPr>
        <w:t>’</w:t>
      </w:r>
      <w:r w:rsidRPr="00375663">
        <w:rPr>
          <w:rFonts w:eastAsia="Batang"/>
          <w:b/>
          <w:bCs/>
          <w:color w:val="C00000"/>
          <w:sz w:val="26"/>
          <w:szCs w:val="26"/>
          <w:lang w:val="uk-UA"/>
        </w:rPr>
        <w:t>ЯЗОК</w:t>
      </w:r>
    </w:p>
    <w:p w:rsidR="006B4B5E" w:rsidRPr="00375663" w:rsidRDefault="006B4B5E" w:rsidP="006B4B5E">
      <w:pPr>
        <w:tabs>
          <w:tab w:val="left" w:pos="1560"/>
        </w:tabs>
        <w:rPr>
          <w:rFonts w:eastAsia="Batang"/>
          <w:b/>
          <w:bCs/>
          <w:color w:val="C00000"/>
          <w:sz w:val="26"/>
          <w:szCs w:val="26"/>
          <w:lang w:val="uk-UA"/>
        </w:rPr>
      </w:pPr>
    </w:p>
    <w:p w:rsidR="00D422C0" w:rsidRPr="00375663" w:rsidRDefault="003C599A" w:rsidP="00D422C0">
      <w:pPr>
        <w:pStyle w:val="docdata"/>
        <w:tabs>
          <w:tab w:val="left" w:pos="1560"/>
        </w:tabs>
        <w:spacing w:before="0" w:beforeAutospacing="0" w:after="0" w:afterAutospacing="0"/>
        <w:rPr>
          <w:b/>
          <w:bCs/>
          <w:color w:val="800000"/>
          <w:sz w:val="26"/>
          <w:szCs w:val="26"/>
        </w:rPr>
      </w:pPr>
      <w:r w:rsidRPr="00375663">
        <w:rPr>
          <w:b/>
          <w:bCs/>
          <w:color w:val="800000"/>
          <w:sz w:val="26"/>
          <w:szCs w:val="26"/>
        </w:rPr>
        <w:t>Автомобільний транспорт</w:t>
      </w:r>
    </w:p>
    <w:p w:rsidR="00D422C0" w:rsidRPr="00375663" w:rsidRDefault="00E726E5" w:rsidP="00432550">
      <w:pPr>
        <w:pStyle w:val="docdata"/>
        <w:tabs>
          <w:tab w:val="left" w:pos="1560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375663">
        <w:rPr>
          <w:color w:val="000000"/>
          <w:sz w:val="26"/>
          <w:szCs w:val="26"/>
        </w:rPr>
        <w:t xml:space="preserve">На території </w:t>
      </w:r>
      <w:r w:rsidR="00E97967" w:rsidRPr="00375663">
        <w:rPr>
          <w:color w:val="000000"/>
          <w:sz w:val="26"/>
          <w:szCs w:val="26"/>
        </w:rPr>
        <w:t>Шептиц</w:t>
      </w:r>
      <w:r w:rsidRPr="00375663">
        <w:rPr>
          <w:color w:val="000000"/>
          <w:sz w:val="26"/>
          <w:szCs w:val="26"/>
        </w:rPr>
        <w:t xml:space="preserve">ької міської ради функціонують 13 автобусних маршрутів загального користування (№2, №3, №4, №4а, №5а, №7, №8, №9, №10, №298, №299 та №304). </w:t>
      </w:r>
    </w:p>
    <w:p w:rsidR="00D422C0" w:rsidRPr="00375663" w:rsidRDefault="00E726E5" w:rsidP="00432550">
      <w:pPr>
        <w:pStyle w:val="docdata"/>
        <w:tabs>
          <w:tab w:val="left" w:pos="15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663">
        <w:rPr>
          <w:color w:val="000000"/>
          <w:sz w:val="26"/>
          <w:szCs w:val="26"/>
        </w:rPr>
        <w:t>Автобусні маршрути обслуговуються перевізниками: Тз</w:t>
      </w:r>
      <w:r w:rsidR="00AD08BE" w:rsidRPr="00375663">
        <w:rPr>
          <w:color w:val="000000"/>
          <w:sz w:val="26"/>
          <w:szCs w:val="26"/>
        </w:rPr>
        <w:t>О</w:t>
      </w:r>
      <w:r w:rsidRPr="00375663">
        <w:rPr>
          <w:color w:val="000000"/>
          <w:sz w:val="26"/>
          <w:szCs w:val="26"/>
        </w:rPr>
        <w:t xml:space="preserve">В «Червоноградське АТП 14628», ТзОВ «Авто-Лайн», СПД ФОП </w:t>
      </w:r>
      <w:proofErr w:type="spellStart"/>
      <w:r w:rsidRPr="00375663">
        <w:rPr>
          <w:color w:val="000000"/>
          <w:sz w:val="26"/>
          <w:szCs w:val="26"/>
        </w:rPr>
        <w:t>Закала</w:t>
      </w:r>
      <w:proofErr w:type="spellEnd"/>
      <w:r w:rsidRPr="00375663">
        <w:rPr>
          <w:color w:val="000000"/>
          <w:sz w:val="26"/>
          <w:szCs w:val="26"/>
        </w:rPr>
        <w:t xml:space="preserve"> Б.В.</w:t>
      </w:r>
    </w:p>
    <w:p w:rsidR="00D422C0" w:rsidRPr="00375663" w:rsidRDefault="00E726E5" w:rsidP="00432550">
      <w:pPr>
        <w:pStyle w:val="a6"/>
        <w:tabs>
          <w:tab w:val="left" w:pos="502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663">
        <w:rPr>
          <w:color w:val="000000"/>
          <w:sz w:val="26"/>
          <w:szCs w:val="26"/>
        </w:rPr>
        <w:t>Вартість проїзду в громадському транспорті в межах міста становить – 1</w:t>
      </w:r>
      <w:r w:rsidR="005B727B" w:rsidRPr="00375663">
        <w:rPr>
          <w:color w:val="000000"/>
          <w:sz w:val="26"/>
          <w:szCs w:val="26"/>
        </w:rPr>
        <w:t>5</w:t>
      </w:r>
      <w:r w:rsidRPr="00375663">
        <w:rPr>
          <w:color w:val="000000"/>
          <w:sz w:val="26"/>
          <w:szCs w:val="26"/>
        </w:rPr>
        <w:t xml:space="preserve">,00 грн., до </w:t>
      </w:r>
      <w:proofErr w:type="spellStart"/>
      <w:r w:rsidRPr="00375663">
        <w:rPr>
          <w:color w:val="000000"/>
          <w:sz w:val="26"/>
          <w:szCs w:val="26"/>
        </w:rPr>
        <w:t>смт.Гірник</w:t>
      </w:r>
      <w:proofErr w:type="spellEnd"/>
      <w:r w:rsidRPr="00375663">
        <w:rPr>
          <w:color w:val="000000"/>
          <w:sz w:val="26"/>
          <w:szCs w:val="26"/>
        </w:rPr>
        <w:t xml:space="preserve"> – </w:t>
      </w:r>
      <w:r w:rsidR="005B727B" w:rsidRPr="00375663">
        <w:rPr>
          <w:color w:val="000000"/>
          <w:sz w:val="26"/>
          <w:szCs w:val="26"/>
        </w:rPr>
        <w:t>20</w:t>
      </w:r>
      <w:r w:rsidRPr="00375663">
        <w:rPr>
          <w:color w:val="000000"/>
          <w:sz w:val="26"/>
          <w:szCs w:val="26"/>
        </w:rPr>
        <w:t xml:space="preserve">,0 грн., на </w:t>
      </w:r>
      <w:proofErr w:type="spellStart"/>
      <w:r w:rsidRPr="00375663">
        <w:rPr>
          <w:color w:val="000000"/>
          <w:sz w:val="26"/>
          <w:szCs w:val="26"/>
        </w:rPr>
        <w:t>Соснівку</w:t>
      </w:r>
      <w:proofErr w:type="spellEnd"/>
      <w:r w:rsidRPr="00375663">
        <w:rPr>
          <w:color w:val="000000"/>
          <w:sz w:val="26"/>
          <w:szCs w:val="26"/>
        </w:rPr>
        <w:t xml:space="preserve"> – </w:t>
      </w:r>
      <w:r w:rsidR="005B727B" w:rsidRPr="00375663">
        <w:rPr>
          <w:color w:val="000000"/>
          <w:sz w:val="26"/>
          <w:szCs w:val="26"/>
        </w:rPr>
        <w:t>35</w:t>
      </w:r>
      <w:r w:rsidRPr="00375663">
        <w:rPr>
          <w:color w:val="000000"/>
          <w:sz w:val="26"/>
          <w:szCs w:val="26"/>
        </w:rPr>
        <w:t>,0 грн.</w:t>
      </w:r>
    </w:p>
    <w:p w:rsidR="00D422C0" w:rsidRPr="00375663" w:rsidRDefault="00E726E5" w:rsidP="00432550">
      <w:pPr>
        <w:pStyle w:val="a6"/>
        <w:tabs>
          <w:tab w:val="left" w:pos="502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5663">
        <w:rPr>
          <w:color w:val="000000"/>
          <w:sz w:val="26"/>
          <w:szCs w:val="26"/>
        </w:rPr>
        <w:t>У весняно-осінні періоди, для перевезення певної категорії пасажирів до садово-городніх масивів в районі шахт „Відродження“ та „Лісова“, в режимі регулярних спеціальних пасажирських перевезень, щорічно організовується курсування автобусів по дачних маршрутах, з частковою компенсацією вартості проїзду з міського бюджету.</w:t>
      </w:r>
    </w:p>
    <w:p w:rsidR="00766429" w:rsidRPr="00375663" w:rsidRDefault="00766429" w:rsidP="00E726E5">
      <w:pPr>
        <w:pStyle w:val="a6"/>
        <w:tabs>
          <w:tab w:val="left" w:pos="502"/>
        </w:tabs>
        <w:spacing w:before="0" w:beforeAutospacing="0" w:after="0" w:afterAutospacing="0"/>
        <w:rPr>
          <w:sz w:val="26"/>
          <w:szCs w:val="26"/>
        </w:rPr>
      </w:pPr>
    </w:p>
    <w:p w:rsidR="00D422C0" w:rsidRPr="00DA4106" w:rsidRDefault="003C599A" w:rsidP="00D422C0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  <w:r w:rsidRPr="00DA4106">
        <w:rPr>
          <w:sz w:val="26"/>
          <w:szCs w:val="26"/>
        </w:rPr>
        <w:t> </w:t>
      </w:r>
      <w:r w:rsidR="00E0497E" w:rsidRPr="00DA4106">
        <w:rPr>
          <w:rFonts w:eastAsia="Batang"/>
          <w:b/>
          <w:bCs/>
          <w:color w:val="800000"/>
          <w:sz w:val="26"/>
          <w:szCs w:val="26"/>
          <w:lang w:val="uk-UA"/>
        </w:rPr>
        <w:t>Логістика та зв’</w:t>
      </w:r>
      <w:r w:rsidR="00976D16" w:rsidRPr="00DA4106">
        <w:rPr>
          <w:rFonts w:eastAsia="Batang"/>
          <w:b/>
          <w:bCs/>
          <w:color w:val="800000"/>
          <w:sz w:val="26"/>
          <w:szCs w:val="26"/>
          <w:lang w:val="uk-UA"/>
        </w:rPr>
        <w:t>язок</w:t>
      </w:r>
    </w:p>
    <w:p w:rsidR="00432550" w:rsidRPr="00DA4106" w:rsidRDefault="00432550" w:rsidP="00D422C0">
      <w:pPr>
        <w:tabs>
          <w:tab w:val="left" w:pos="1560"/>
        </w:tabs>
        <w:rPr>
          <w:rFonts w:eastAsia="Batang"/>
          <w:b/>
          <w:bCs/>
          <w:color w:val="800000"/>
          <w:sz w:val="26"/>
          <w:szCs w:val="26"/>
          <w:lang w:val="uk-UA"/>
        </w:rPr>
      </w:pPr>
    </w:p>
    <w:p w:rsidR="00D422C0" w:rsidRPr="00DA4106" w:rsidRDefault="00E726E5" w:rsidP="00432550">
      <w:pPr>
        <w:tabs>
          <w:tab w:val="left" w:pos="1560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DA4106">
        <w:rPr>
          <w:color w:val="000000"/>
          <w:sz w:val="26"/>
          <w:szCs w:val="26"/>
          <w:lang w:val="uk-UA"/>
        </w:rPr>
        <w:t xml:space="preserve">На території </w:t>
      </w:r>
      <w:r w:rsidR="00D422C0" w:rsidRPr="00DA4106">
        <w:rPr>
          <w:color w:val="000000"/>
          <w:sz w:val="26"/>
          <w:szCs w:val="26"/>
          <w:lang w:val="uk-UA"/>
        </w:rPr>
        <w:t>громади здійснюють діяльність:</w:t>
      </w:r>
    </w:p>
    <w:p w:rsidR="00D422C0" w:rsidRPr="00DA4106" w:rsidRDefault="00E726E5" w:rsidP="00432550">
      <w:pPr>
        <w:tabs>
          <w:tab w:val="left" w:pos="1560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DA4106">
        <w:rPr>
          <w:b/>
          <w:bCs/>
          <w:color w:val="000000"/>
          <w:sz w:val="26"/>
          <w:szCs w:val="26"/>
          <w:u w:val="single"/>
          <w:lang w:val="uk-UA"/>
        </w:rPr>
        <w:t>Відділення зв’язку</w:t>
      </w:r>
      <w:r w:rsidRPr="00DA4106">
        <w:rPr>
          <w:color w:val="000000"/>
          <w:sz w:val="26"/>
          <w:szCs w:val="26"/>
          <w:u w:val="single"/>
          <w:lang w:val="uk-UA"/>
        </w:rPr>
        <w:t>:</w:t>
      </w:r>
      <w:r w:rsidRPr="00DA4106">
        <w:rPr>
          <w:color w:val="000000"/>
          <w:sz w:val="26"/>
          <w:szCs w:val="26"/>
        </w:rPr>
        <w:t> </w:t>
      </w:r>
      <w:proofErr w:type="spellStart"/>
      <w:r w:rsidRPr="00DA4106">
        <w:rPr>
          <w:color w:val="000000"/>
          <w:sz w:val="26"/>
          <w:szCs w:val="26"/>
          <w:lang w:val="uk-UA"/>
        </w:rPr>
        <w:t>станційно</w:t>
      </w:r>
      <w:proofErr w:type="spellEnd"/>
      <w:r w:rsidRPr="00DA4106">
        <w:rPr>
          <w:color w:val="000000"/>
          <w:sz w:val="26"/>
          <w:szCs w:val="26"/>
          <w:lang w:val="uk-UA"/>
        </w:rPr>
        <w:t>-лінійна дільниця №4</w:t>
      </w:r>
      <w:r w:rsidRPr="00DA4106">
        <w:rPr>
          <w:color w:val="000000"/>
          <w:sz w:val="26"/>
          <w:szCs w:val="26"/>
        </w:rPr>
        <w:t> </w:t>
      </w:r>
      <w:r w:rsidRPr="00DA4106">
        <w:rPr>
          <w:color w:val="000000"/>
          <w:sz w:val="26"/>
          <w:szCs w:val="26"/>
          <w:lang w:val="uk-UA"/>
        </w:rPr>
        <w:t xml:space="preserve"> м. Червонограда ПАТ „Укртелеком”,</w:t>
      </w:r>
      <w:r w:rsidRPr="00DA4106">
        <w:rPr>
          <w:color w:val="000000"/>
          <w:sz w:val="26"/>
          <w:szCs w:val="26"/>
        </w:rPr>
        <w:t> </w:t>
      </w:r>
      <w:r w:rsidRPr="00DA4106">
        <w:rPr>
          <w:color w:val="000000"/>
          <w:sz w:val="26"/>
          <w:szCs w:val="26"/>
          <w:lang w:val="uk-UA"/>
        </w:rPr>
        <w:t xml:space="preserve"> ПП «Центр зв’язку Граф».</w:t>
      </w:r>
    </w:p>
    <w:p w:rsidR="00E97967" w:rsidRPr="00DA4106" w:rsidRDefault="00E726E5" w:rsidP="00432550">
      <w:pPr>
        <w:tabs>
          <w:tab w:val="left" w:pos="1560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DA4106">
        <w:rPr>
          <w:b/>
          <w:bCs/>
          <w:color w:val="000000"/>
          <w:sz w:val="26"/>
          <w:szCs w:val="26"/>
          <w:u w:val="single"/>
          <w:lang w:val="uk-UA"/>
        </w:rPr>
        <w:t>Поштові відділення</w:t>
      </w:r>
      <w:r w:rsidRPr="00DA4106">
        <w:rPr>
          <w:color w:val="000000"/>
          <w:sz w:val="26"/>
          <w:szCs w:val="26"/>
          <w:lang w:val="uk-UA"/>
        </w:rPr>
        <w:t>: АТ «Укрпошта» (8 відділень), Т</w:t>
      </w:r>
      <w:r w:rsidR="00E97967" w:rsidRPr="00DA4106">
        <w:rPr>
          <w:color w:val="000000"/>
          <w:sz w:val="26"/>
          <w:szCs w:val="26"/>
          <w:lang w:val="uk-UA"/>
        </w:rPr>
        <w:t>ОВ «Нова Пошта» (5 відділення).</w:t>
      </w:r>
    </w:p>
    <w:p w:rsidR="00D422C0" w:rsidRPr="00AB3C74" w:rsidRDefault="00E726E5" w:rsidP="00432550">
      <w:pPr>
        <w:tabs>
          <w:tab w:val="left" w:pos="1560"/>
        </w:tabs>
        <w:ind w:firstLine="567"/>
        <w:jc w:val="both"/>
        <w:rPr>
          <w:bCs/>
          <w:sz w:val="26"/>
          <w:szCs w:val="26"/>
          <w:lang w:val="uk-UA"/>
        </w:rPr>
      </w:pPr>
      <w:r w:rsidRPr="00AB3C74">
        <w:rPr>
          <w:b/>
          <w:bCs/>
          <w:sz w:val="26"/>
          <w:szCs w:val="26"/>
          <w:u w:val="single"/>
          <w:lang w:val="uk-UA"/>
        </w:rPr>
        <w:t>Інтернет провайдери</w:t>
      </w:r>
      <w:r w:rsidRPr="00AB3C74">
        <w:rPr>
          <w:bCs/>
          <w:sz w:val="26"/>
          <w:szCs w:val="26"/>
          <w:u w:val="single"/>
          <w:lang w:val="uk-UA"/>
        </w:rPr>
        <w:t>:</w:t>
      </w:r>
      <w:r w:rsidRPr="00AB3C74">
        <w:rPr>
          <w:bCs/>
          <w:sz w:val="26"/>
          <w:szCs w:val="26"/>
          <w:lang w:val="uk-UA"/>
        </w:rPr>
        <w:t xml:space="preserve"> ТзОВ «БЕСТ-ЛІНК», ПП «</w:t>
      </w:r>
      <w:proofErr w:type="spellStart"/>
      <w:r w:rsidRPr="00AB3C74">
        <w:rPr>
          <w:bCs/>
          <w:sz w:val="26"/>
          <w:szCs w:val="26"/>
          <w:lang w:val="uk-UA"/>
        </w:rPr>
        <w:t>Колумбус</w:t>
      </w:r>
      <w:proofErr w:type="spellEnd"/>
      <w:r w:rsidRPr="00AB3C74">
        <w:rPr>
          <w:bCs/>
          <w:sz w:val="26"/>
          <w:szCs w:val="26"/>
          <w:lang w:val="uk-UA"/>
        </w:rPr>
        <w:t>», ПАТ „Укртелеком”, ТзОВ «Цифрові рішення ЛЛС», ТОВ «Кварц», ТзОВ «</w:t>
      </w:r>
      <w:proofErr w:type="spellStart"/>
      <w:r w:rsidRPr="00AB3C74">
        <w:rPr>
          <w:bCs/>
          <w:sz w:val="26"/>
          <w:szCs w:val="26"/>
          <w:lang w:val="uk-UA"/>
        </w:rPr>
        <w:t>Візор</w:t>
      </w:r>
      <w:proofErr w:type="spellEnd"/>
      <w:r w:rsidRPr="00AB3C74">
        <w:rPr>
          <w:bCs/>
          <w:sz w:val="26"/>
          <w:szCs w:val="26"/>
          <w:lang w:val="uk-UA"/>
        </w:rPr>
        <w:t>-Гал», ПП «Гроза», ПП «Інформаційні технології».</w:t>
      </w:r>
    </w:p>
    <w:p w:rsidR="00E726E5" w:rsidRPr="00AB3C74" w:rsidRDefault="00E726E5" w:rsidP="00432550">
      <w:pPr>
        <w:tabs>
          <w:tab w:val="left" w:pos="1560"/>
        </w:tabs>
        <w:ind w:firstLine="567"/>
        <w:jc w:val="both"/>
        <w:rPr>
          <w:rFonts w:eastAsia="Batang"/>
          <w:bCs/>
          <w:color w:val="800000"/>
          <w:sz w:val="26"/>
          <w:szCs w:val="26"/>
          <w:lang w:val="uk-UA"/>
        </w:rPr>
      </w:pPr>
      <w:r w:rsidRPr="00AB3C74">
        <w:rPr>
          <w:bCs/>
          <w:color w:val="000000"/>
          <w:sz w:val="26"/>
          <w:szCs w:val="26"/>
          <w:lang w:val="uk-UA"/>
        </w:rPr>
        <w:t>В населених пунктах громади активно ведеться робота, спрямована на розвиток сучасних засобів зв’язку, з прокладення оптоволоконного кабелю інтернет провайдерами.</w:t>
      </w:r>
    </w:p>
    <w:p w:rsidR="00720E4D" w:rsidRPr="00B22C27" w:rsidRDefault="00720E4D" w:rsidP="00E726E5">
      <w:pPr>
        <w:pStyle w:val="a6"/>
        <w:tabs>
          <w:tab w:val="left" w:pos="502"/>
        </w:tabs>
        <w:spacing w:before="0" w:beforeAutospacing="0" w:after="0" w:afterAutospacing="0"/>
        <w:rPr>
          <w:b/>
          <w:bCs/>
          <w:color w:val="000000"/>
          <w:sz w:val="26"/>
          <w:szCs w:val="26"/>
          <w:highlight w:val="yellow"/>
        </w:rPr>
      </w:pPr>
    </w:p>
    <w:p w:rsidR="00E726E5" w:rsidRPr="00E82956" w:rsidRDefault="00E726E5" w:rsidP="00E726E5">
      <w:pPr>
        <w:pStyle w:val="a6"/>
        <w:tabs>
          <w:tab w:val="left" w:pos="502"/>
        </w:tabs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6B4B5E" w:rsidRPr="00E82956" w:rsidRDefault="006B4B5E" w:rsidP="006B4B5E">
      <w:pPr>
        <w:tabs>
          <w:tab w:val="left" w:pos="1560"/>
        </w:tabs>
        <w:rPr>
          <w:rFonts w:eastAsia="Batang"/>
          <w:b/>
          <w:bCs/>
          <w:color w:val="C00000"/>
          <w:sz w:val="26"/>
          <w:szCs w:val="26"/>
          <w:lang w:val="uk-UA"/>
        </w:rPr>
      </w:pPr>
      <w:r w:rsidRPr="00E82956">
        <w:rPr>
          <w:rFonts w:eastAsia="Batang"/>
          <w:b/>
          <w:bCs/>
          <w:color w:val="C00000"/>
          <w:sz w:val="26"/>
          <w:szCs w:val="26"/>
          <w:lang w:val="en-US"/>
        </w:rPr>
        <w:t>V</w:t>
      </w:r>
      <w:r w:rsidRPr="00E82956">
        <w:rPr>
          <w:rFonts w:eastAsia="Batang"/>
          <w:b/>
          <w:bCs/>
          <w:color w:val="C00000"/>
          <w:sz w:val="26"/>
          <w:szCs w:val="26"/>
          <w:lang w:val="uk-UA"/>
        </w:rPr>
        <w:t>. ЗАСОБИ МАСОВОЇ ІНФОРМАЦІЇ</w:t>
      </w:r>
    </w:p>
    <w:p w:rsidR="00766429" w:rsidRPr="00E82956" w:rsidRDefault="00766429" w:rsidP="006B4B5E">
      <w:pPr>
        <w:tabs>
          <w:tab w:val="left" w:pos="1560"/>
        </w:tabs>
        <w:rPr>
          <w:rFonts w:eastAsia="Batang"/>
          <w:b/>
          <w:bCs/>
          <w:color w:val="C00000"/>
          <w:sz w:val="26"/>
          <w:szCs w:val="26"/>
          <w:lang w:val="uk-UA"/>
        </w:rPr>
      </w:pPr>
    </w:p>
    <w:p w:rsidR="00FF5941" w:rsidRPr="00E82956" w:rsidRDefault="00FF5941" w:rsidP="00FF5941">
      <w:pPr>
        <w:pStyle w:val="a7"/>
        <w:numPr>
          <w:ilvl w:val="0"/>
          <w:numId w:val="9"/>
        </w:numPr>
        <w:rPr>
          <w:sz w:val="26"/>
          <w:szCs w:val="26"/>
          <w:lang w:val="uk-UA"/>
        </w:rPr>
      </w:pPr>
      <w:r w:rsidRPr="00E82956">
        <w:rPr>
          <w:sz w:val="26"/>
          <w:szCs w:val="26"/>
          <w:lang w:val="uk-UA"/>
        </w:rPr>
        <w:t xml:space="preserve">Газети:    «Новини Прибужжя», </w:t>
      </w:r>
      <w:r w:rsidR="001E0E9C" w:rsidRPr="00E82956">
        <w:rPr>
          <w:sz w:val="26"/>
          <w:szCs w:val="26"/>
          <w:lang w:val="uk-UA"/>
        </w:rPr>
        <w:t xml:space="preserve"> </w:t>
      </w:r>
      <w:r w:rsidRPr="00E82956">
        <w:rPr>
          <w:sz w:val="26"/>
          <w:szCs w:val="26"/>
          <w:lang w:val="uk-UA"/>
        </w:rPr>
        <w:t>«Вісник»</w:t>
      </w:r>
      <w:r w:rsidR="00DA6C45" w:rsidRPr="00E82956">
        <w:rPr>
          <w:sz w:val="26"/>
          <w:szCs w:val="26"/>
          <w:lang w:val="en-US"/>
        </w:rPr>
        <w:t>.</w:t>
      </w:r>
      <w:r w:rsidR="001E0E9C" w:rsidRPr="00E82956">
        <w:rPr>
          <w:sz w:val="26"/>
          <w:szCs w:val="26"/>
          <w:lang w:val="uk-UA"/>
        </w:rPr>
        <w:t xml:space="preserve"> </w:t>
      </w:r>
    </w:p>
    <w:p w:rsidR="006B4B5E" w:rsidRPr="00E82956" w:rsidRDefault="006B4B5E" w:rsidP="006B4B5E">
      <w:pPr>
        <w:numPr>
          <w:ilvl w:val="0"/>
          <w:numId w:val="9"/>
        </w:numPr>
        <w:rPr>
          <w:sz w:val="26"/>
          <w:szCs w:val="26"/>
          <w:lang w:val="uk-UA"/>
        </w:rPr>
      </w:pPr>
      <w:r w:rsidRPr="00E82956">
        <w:rPr>
          <w:sz w:val="26"/>
          <w:szCs w:val="26"/>
          <w:lang w:val="uk-UA"/>
        </w:rPr>
        <w:t xml:space="preserve">Радіо: </w:t>
      </w:r>
      <w:r w:rsidR="00FF5941" w:rsidRPr="00E82956">
        <w:rPr>
          <w:sz w:val="26"/>
          <w:szCs w:val="26"/>
          <w:lang w:val="uk-UA"/>
        </w:rPr>
        <w:t xml:space="preserve">     «</w:t>
      </w:r>
      <w:r w:rsidRPr="00E82956">
        <w:rPr>
          <w:sz w:val="26"/>
          <w:szCs w:val="26"/>
          <w:lang w:val="uk-UA"/>
        </w:rPr>
        <w:t xml:space="preserve">НЕО </w:t>
      </w:r>
      <w:r w:rsidR="00FF5941" w:rsidRPr="00E82956">
        <w:rPr>
          <w:sz w:val="26"/>
          <w:szCs w:val="26"/>
          <w:lang w:val="uk-UA"/>
        </w:rPr>
        <w:t>–</w:t>
      </w:r>
      <w:r w:rsidRPr="00E82956">
        <w:rPr>
          <w:sz w:val="26"/>
          <w:szCs w:val="26"/>
          <w:lang w:val="uk-UA"/>
        </w:rPr>
        <w:t xml:space="preserve"> радіо</w:t>
      </w:r>
      <w:r w:rsidR="00FF5941" w:rsidRPr="00E82956">
        <w:rPr>
          <w:sz w:val="26"/>
          <w:szCs w:val="26"/>
          <w:lang w:val="uk-UA"/>
        </w:rPr>
        <w:t>»</w:t>
      </w:r>
      <w:r w:rsidRPr="00E82956">
        <w:rPr>
          <w:sz w:val="26"/>
          <w:szCs w:val="26"/>
          <w:lang w:val="uk-UA"/>
        </w:rPr>
        <w:t>.</w:t>
      </w:r>
    </w:p>
    <w:p w:rsidR="00DA6C45" w:rsidRPr="00E82956" w:rsidRDefault="00FF5941" w:rsidP="00DA6C45">
      <w:pPr>
        <w:numPr>
          <w:ilvl w:val="0"/>
          <w:numId w:val="21"/>
        </w:numPr>
        <w:rPr>
          <w:rFonts w:ascii="Arial" w:eastAsia="Batang" w:hAnsi="Arial" w:cs="Arial"/>
          <w:b/>
          <w:bCs/>
          <w:sz w:val="16"/>
          <w:szCs w:val="16"/>
          <w:lang w:val="uk-UA"/>
        </w:rPr>
      </w:pPr>
      <w:r w:rsidRPr="00E82956">
        <w:rPr>
          <w:sz w:val="26"/>
          <w:szCs w:val="26"/>
          <w:lang w:val="uk-UA"/>
        </w:rPr>
        <w:t xml:space="preserve">Телебачення:  </w:t>
      </w:r>
      <w:r w:rsidR="00DA6C45" w:rsidRPr="00E82956">
        <w:rPr>
          <w:sz w:val="26"/>
          <w:szCs w:val="26"/>
        </w:rPr>
        <w:t xml:space="preserve">"Телеканал 15", </w:t>
      </w:r>
      <w:proofErr w:type="spellStart"/>
      <w:r w:rsidR="00DA6C45" w:rsidRPr="00E82956">
        <w:rPr>
          <w:sz w:val="26"/>
          <w:szCs w:val="26"/>
        </w:rPr>
        <w:t>телестудія</w:t>
      </w:r>
      <w:proofErr w:type="spellEnd"/>
      <w:r w:rsidR="00DA6C45" w:rsidRPr="00E82956">
        <w:rPr>
          <w:sz w:val="26"/>
          <w:szCs w:val="26"/>
        </w:rPr>
        <w:t xml:space="preserve"> "</w:t>
      </w:r>
      <w:proofErr w:type="spellStart"/>
      <w:r w:rsidR="00DA6C45" w:rsidRPr="00E82956">
        <w:rPr>
          <w:sz w:val="26"/>
          <w:szCs w:val="26"/>
        </w:rPr>
        <w:t>Бужнет</w:t>
      </w:r>
      <w:proofErr w:type="spellEnd"/>
      <w:r w:rsidR="00DA6C45" w:rsidRPr="00E82956">
        <w:rPr>
          <w:sz w:val="26"/>
          <w:szCs w:val="26"/>
        </w:rPr>
        <w:t>".</w:t>
      </w:r>
    </w:p>
    <w:p w:rsidR="006B4B5E" w:rsidRDefault="00FF5941" w:rsidP="00DA6C45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FF5941" w:rsidRDefault="00FF5941" w:rsidP="00FF5941">
      <w:pPr>
        <w:ind w:left="502"/>
        <w:rPr>
          <w:sz w:val="26"/>
          <w:szCs w:val="26"/>
          <w:lang w:val="uk-UA"/>
        </w:rPr>
      </w:pPr>
    </w:p>
    <w:p w:rsidR="0059023E" w:rsidRPr="007E1EC7" w:rsidRDefault="0059023E" w:rsidP="006B4B5E">
      <w:pPr>
        <w:rPr>
          <w:sz w:val="26"/>
          <w:szCs w:val="26"/>
        </w:rPr>
      </w:pPr>
    </w:p>
    <w:sectPr w:rsidR="0059023E" w:rsidRPr="007E1EC7" w:rsidSect="003D68B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514"/>
    <w:multiLevelType w:val="hybridMultilevel"/>
    <w:tmpl w:val="A490B96C"/>
    <w:lvl w:ilvl="0" w:tplc="520C14A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A2AA1"/>
    <w:multiLevelType w:val="multilevel"/>
    <w:tmpl w:val="3DA6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053E6"/>
    <w:multiLevelType w:val="hybridMultilevel"/>
    <w:tmpl w:val="E41CC912"/>
    <w:lvl w:ilvl="0" w:tplc="2C8C77E0">
      <w:start w:val="1"/>
      <w:numFmt w:val="bullet"/>
      <w:lvlText w:val="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9000B">
      <w:start w:val="1"/>
      <w:numFmt w:val="bullet"/>
      <w:lvlText w:val="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3">
    <w:nsid w:val="17CE76CE"/>
    <w:multiLevelType w:val="hybridMultilevel"/>
    <w:tmpl w:val="D71A7CAC"/>
    <w:lvl w:ilvl="0" w:tplc="5310E0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75878"/>
    <w:multiLevelType w:val="hybridMultilevel"/>
    <w:tmpl w:val="64C2FEB4"/>
    <w:lvl w:ilvl="0" w:tplc="BB44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22A88"/>
    <w:multiLevelType w:val="multilevel"/>
    <w:tmpl w:val="A602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D19DB"/>
    <w:multiLevelType w:val="multilevel"/>
    <w:tmpl w:val="4A74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C20C5"/>
    <w:multiLevelType w:val="hybridMultilevel"/>
    <w:tmpl w:val="9B24508E"/>
    <w:lvl w:ilvl="0" w:tplc="520C14A0">
      <w:start w:val="1"/>
      <w:numFmt w:val="bullet"/>
      <w:lvlText w:val="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2F34BF"/>
    <w:multiLevelType w:val="hybridMultilevel"/>
    <w:tmpl w:val="18746F0E"/>
    <w:lvl w:ilvl="0" w:tplc="013EFC3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D63AD"/>
    <w:multiLevelType w:val="hybridMultilevel"/>
    <w:tmpl w:val="C6CE5D0C"/>
    <w:lvl w:ilvl="0" w:tplc="520C14A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E5669"/>
    <w:multiLevelType w:val="hybridMultilevel"/>
    <w:tmpl w:val="7E564550"/>
    <w:lvl w:ilvl="0" w:tplc="2C8C77E0">
      <w:start w:val="1"/>
      <w:numFmt w:val="bullet"/>
      <w:lvlText w:val="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9000B">
      <w:start w:val="1"/>
      <w:numFmt w:val="bullet"/>
      <w:lvlText w:val="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1">
    <w:nsid w:val="4D9919E7"/>
    <w:multiLevelType w:val="hybridMultilevel"/>
    <w:tmpl w:val="293C34BE"/>
    <w:lvl w:ilvl="0" w:tplc="0D9A1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46587E"/>
    <w:multiLevelType w:val="multilevel"/>
    <w:tmpl w:val="5A8C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F69B8"/>
    <w:multiLevelType w:val="hybridMultilevel"/>
    <w:tmpl w:val="A580A864"/>
    <w:lvl w:ilvl="0" w:tplc="520C14A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C53CA"/>
    <w:multiLevelType w:val="hybridMultilevel"/>
    <w:tmpl w:val="4C70FB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6099B"/>
    <w:multiLevelType w:val="hybridMultilevel"/>
    <w:tmpl w:val="1E02A10E"/>
    <w:lvl w:ilvl="0" w:tplc="520C14A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307854"/>
    <w:multiLevelType w:val="hybridMultilevel"/>
    <w:tmpl w:val="EF04F72E"/>
    <w:lvl w:ilvl="0" w:tplc="67AEF58E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43208C"/>
    <w:multiLevelType w:val="hybridMultilevel"/>
    <w:tmpl w:val="B2AAC730"/>
    <w:lvl w:ilvl="0" w:tplc="2C8C77E0">
      <w:start w:val="1"/>
      <w:numFmt w:val="bullet"/>
      <w:lvlText w:val="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9000B">
      <w:start w:val="1"/>
      <w:numFmt w:val="bullet"/>
      <w:lvlText w:val="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16"/>
  </w:num>
  <w:num w:numId="7">
    <w:abstractNumId w:val="7"/>
  </w:num>
  <w:num w:numId="8">
    <w:abstractNumId w:val="2"/>
  </w:num>
  <w:num w:numId="9">
    <w:abstractNumId w:val="17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2"/>
  </w:num>
  <w:num w:numId="15">
    <w:abstractNumId w:val="17"/>
  </w:num>
  <w:num w:numId="16">
    <w:abstractNumId w:val="10"/>
  </w:num>
  <w:num w:numId="17">
    <w:abstractNumId w:val="13"/>
  </w:num>
  <w:num w:numId="18">
    <w:abstractNumId w:val="9"/>
  </w:num>
  <w:num w:numId="19">
    <w:abstractNumId w:val="0"/>
  </w:num>
  <w:num w:numId="20">
    <w:abstractNumId w:val="4"/>
  </w:num>
  <w:num w:numId="21">
    <w:abstractNumId w:val="10"/>
  </w:num>
  <w:num w:numId="22">
    <w:abstractNumId w:val="3"/>
  </w:num>
  <w:num w:numId="23">
    <w:abstractNumId w:val="1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5E"/>
    <w:rsid w:val="0000663A"/>
    <w:rsid w:val="00015418"/>
    <w:rsid w:val="000208F6"/>
    <w:rsid w:val="00022D3C"/>
    <w:rsid w:val="00026E01"/>
    <w:rsid w:val="00032B39"/>
    <w:rsid w:val="00041296"/>
    <w:rsid w:val="00056ABC"/>
    <w:rsid w:val="00065A15"/>
    <w:rsid w:val="00073273"/>
    <w:rsid w:val="00073BFF"/>
    <w:rsid w:val="0008086F"/>
    <w:rsid w:val="00084375"/>
    <w:rsid w:val="00086931"/>
    <w:rsid w:val="000941AD"/>
    <w:rsid w:val="000959C8"/>
    <w:rsid w:val="00097876"/>
    <w:rsid w:val="000B25CF"/>
    <w:rsid w:val="000B5AB1"/>
    <w:rsid w:val="000D04FE"/>
    <w:rsid w:val="000D2480"/>
    <w:rsid w:val="000D2BBF"/>
    <w:rsid w:val="000D64E6"/>
    <w:rsid w:val="000E3A26"/>
    <w:rsid w:val="000E56BA"/>
    <w:rsid w:val="000F11FE"/>
    <w:rsid w:val="000F3544"/>
    <w:rsid w:val="000F3ACA"/>
    <w:rsid w:val="000F5F29"/>
    <w:rsid w:val="000F7B37"/>
    <w:rsid w:val="001273D1"/>
    <w:rsid w:val="00136037"/>
    <w:rsid w:val="00142180"/>
    <w:rsid w:val="001439C8"/>
    <w:rsid w:val="00143ABD"/>
    <w:rsid w:val="00143B76"/>
    <w:rsid w:val="00146760"/>
    <w:rsid w:val="00167BA9"/>
    <w:rsid w:val="001706FA"/>
    <w:rsid w:val="001816C1"/>
    <w:rsid w:val="001A3767"/>
    <w:rsid w:val="001D64E2"/>
    <w:rsid w:val="001E0E9C"/>
    <w:rsid w:val="001E2AF5"/>
    <w:rsid w:val="001E57EC"/>
    <w:rsid w:val="0020189E"/>
    <w:rsid w:val="002333D0"/>
    <w:rsid w:val="00236DD7"/>
    <w:rsid w:val="0027100C"/>
    <w:rsid w:val="00273A22"/>
    <w:rsid w:val="002960D2"/>
    <w:rsid w:val="002A2F0A"/>
    <w:rsid w:val="002B1746"/>
    <w:rsid w:val="002B5899"/>
    <w:rsid w:val="002F6694"/>
    <w:rsid w:val="002F7CA2"/>
    <w:rsid w:val="00303133"/>
    <w:rsid w:val="00305E41"/>
    <w:rsid w:val="003144D7"/>
    <w:rsid w:val="00320CB0"/>
    <w:rsid w:val="00342D1D"/>
    <w:rsid w:val="003534F9"/>
    <w:rsid w:val="003619D1"/>
    <w:rsid w:val="00370EC6"/>
    <w:rsid w:val="00375663"/>
    <w:rsid w:val="00393B91"/>
    <w:rsid w:val="003A57F1"/>
    <w:rsid w:val="003B0B73"/>
    <w:rsid w:val="003B504C"/>
    <w:rsid w:val="003C599A"/>
    <w:rsid w:val="003D68B3"/>
    <w:rsid w:val="003E6741"/>
    <w:rsid w:val="003F4A64"/>
    <w:rsid w:val="00407B70"/>
    <w:rsid w:val="00412A28"/>
    <w:rsid w:val="00432550"/>
    <w:rsid w:val="0043273E"/>
    <w:rsid w:val="004365FC"/>
    <w:rsid w:val="00443BCE"/>
    <w:rsid w:val="00471302"/>
    <w:rsid w:val="00481780"/>
    <w:rsid w:val="00484CD6"/>
    <w:rsid w:val="004B0789"/>
    <w:rsid w:val="004D2BC2"/>
    <w:rsid w:val="004E57E4"/>
    <w:rsid w:val="004F244B"/>
    <w:rsid w:val="004F74C0"/>
    <w:rsid w:val="00521E86"/>
    <w:rsid w:val="00524854"/>
    <w:rsid w:val="00526902"/>
    <w:rsid w:val="005510EB"/>
    <w:rsid w:val="005521F4"/>
    <w:rsid w:val="005642D4"/>
    <w:rsid w:val="005668DA"/>
    <w:rsid w:val="005741FB"/>
    <w:rsid w:val="0059023E"/>
    <w:rsid w:val="005B727B"/>
    <w:rsid w:val="005C15C7"/>
    <w:rsid w:val="005C4DE5"/>
    <w:rsid w:val="005D668F"/>
    <w:rsid w:val="005E3E6B"/>
    <w:rsid w:val="005E5812"/>
    <w:rsid w:val="005F492F"/>
    <w:rsid w:val="005F53A7"/>
    <w:rsid w:val="00607226"/>
    <w:rsid w:val="0062470B"/>
    <w:rsid w:val="006263F5"/>
    <w:rsid w:val="00631B5B"/>
    <w:rsid w:val="00646092"/>
    <w:rsid w:val="00687C9A"/>
    <w:rsid w:val="0069657A"/>
    <w:rsid w:val="00697A16"/>
    <w:rsid w:val="006B3E0D"/>
    <w:rsid w:val="006B4B5E"/>
    <w:rsid w:val="006C6E1F"/>
    <w:rsid w:val="006E25DF"/>
    <w:rsid w:val="006E2E26"/>
    <w:rsid w:val="006E5AC9"/>
    <w:rsid w:val="007040C2"/>
    <w:rsid w:val="007054F6"/>
    <w:rsid w:val="00715203"/>
    <w:rsid w:val="007208FE"/>
    <w:rsid w:val="00720E4D"/>
    <w:rsid w:val="007270CD"/>
    <w:rsid w:val="00737A29"/>
    <w:rsid w:val="00751893"/>
    <w:rsid w:val="00766429"/>
    <w:rsid w:val="00771F9A"/>
    <w:rsid w:val="00772AF5"/>
    <w:rsid w:val="0078174E"/>
    <w:rsid w:val="0079272D"/>
    <w:rsid w:val="00795F86"/>
    <w:rsid w:val="007A66F8"/>
    <w:rsid w:val="007A705B"/>
    <w:rsid w:val="007A7E62"/>
    <w:rsid w:val="007C135E"/>
    <w:rsid w:val="007D45CB"/>
    <w:rsid w:val="007E1EC7"/>
    <w:rsid w:val="007E2344"/>
    <w:rsid w:val="007E721A"/>
    <w:rsid w:val="007F45AC"/>
    <w:rsid w:val="00800283"/>
    <w:rsid w:val="00800DC3"/>
    <w:rsid w:val="0080637A"/>
    <w:rsid w:val="0081010B"/>
    <w:rsid w:val="00820917"/>
    <w:rsid w:val="0083476D"/>
    <w:rsid w:val="008368AD"/>
    <w:rsid w:val="00842E69"/>
    <w:rsid w:val="0085645F"/>
    <w:rsid w:val="00857C9C"/>
    <w:rsid w:val="00871DDD"/>
    <w:rsid w:val="00887A9F"/>
    <w:rsid w:val="00890B21"/>
    <w:rsid w:val="008B0D0E"/>
    <w:rsid w:val="008B386B"/>
    <w:rsid w:val="008B6767"/>
    <w:rsid w:val="008C69A8"/>
    <w:rsid w:val="008C7100"/>
    <w:rsid w:val="008D1519"/>
    <w:rsid w:val="008E1B18"/>
    <w:rsid w:val="008E237A"/>
    <w:rsid w:val="008F7139"/>
    <w:rsid w:val="009145D3"/>
    <w:rsid w:val="00923DD6"/>
    <w:rsid w:val="00976D16"/>
    <w:rsid w:val="009945DF"/>
    <w:rsid w:val="009A0FBE"/>
    <w:rsid w:val="009C3F12"/>
    <w:rsid w:val="009C7261"/>
    <w:rsid w:val="009D6877"/>
    <w:rsid w:val="009F4DC3"/>
    <w:rsid w:val="00A23067"/>
    <w:rsid w:val="00A35B8F"/>
    <w:rsid w:val="00A75822"/>
    <w:rsid w:val="00A825AE"/>
    <w:rsid w:val="00A8491F"/>
    <w:rsid w:val="00A87C9D"/>
    <w:rsid w:val="00AA5F45"/>
    <w:rsid w:val="00AB3C74"/>
    <w:rsid w:val="00AD08BE"/>
    <w:rsid w:val="00AD53E0"/>
    <w:rsid w:val="00AD5BAD"/>
    <w:rsid w:val="00AD5C06"/>
    <w:rsid w:val="00AE0DA5"/>
    <w:rsid w:val="00AE14A8"/>
    <w:rsid w:val="00AF2817"/>
    <w:rsid w:val="00B125FE"/>
    <w:rsid w:val="00B22C27"/>
    <w:rsid w:val="00B411E1"/>
    <w:rsid w:val="00B66A23"/>
    <w:rsid w:val="00B765E9"/>
    <w:rsid w:val="00B80552"/>
    <w:rsid w:val="00B84A91"/>
    <w:rsid w:val="00B9388F"/>
    <w:rsid w:val="00BA1B3D"/>
    <w:rsid w:val="00BD0053"/>
    <w:rsid w:val="00BD05D4"/>
    <w:rsid w:val="00BD28D9"/>
    <w:rsid w:val="00BD7236"/>
    <w:rsid w:val="00BE53D2"/>
    <w:rsid w:val="00BF1401"/>
    <w:rsid w:val="00C1226A"/>
    <w:rsid w:val="00C2255F"/>
    <w:rsid w:val="00C22C74"/>
    <w:rsid w:val="00C232BB"/>
    <w:rsid w:val="00C30757"/>
    <w:rsid w:val="00C3161E"/>
    <w:rsid w:val="00C33699"/>
    <w:rsid w:val="00C34A20"/>
    <w:rsid w:val="00C34F4D"/>
    <w:rsid w:val="00C67B45"/>
    <w:rsid w:val="00C8437B"/>
    <w:rsid w:val="00C85B47"/>
    <w:rsid w:val="00C95303"/>
    <w:rsid w:val="00C95A72"/>
    <w:rsid w:val="00CA27AF"/>
    <w:rsid w:val="00CB34BF"/>
    <w:rsid w:val="00CC14DD"/>
    <w:rsid w:val="00CD5D2B"/>
    <w:rsid w:val="00CE0B60"/>
    <w:rsid w:val="00CE2C60"/>
    <w:rsid w:val="00CF58F0"/>
    <w:rsid w:val="00D05D52"/>
    <w:rsid w:val="00D15A31"/>
    <w:rsid w:val="00D37608"/>
    <w:rsid w:val="00D422C0"/>
    <w:rsid w:val="00D44C26"/>
    <w:rsid w:val="00D46EAD"/>
    <w:rsid w:val="00D503D3"/>
    <w:rsid w:val="00D75A17"/>
    <w:rsid w:val="00D8059E"/>
    <w:rsid w:val="00D807A7"/>
    <w:rsid w:val="00D87186"/>
    <w:rsid w:val="00DA4106"/>
    <w:rsid w:val="00DA6C45"/>
    <w:rsid w:val="00DB050A"/>
    <w:rsid w:val="00DC0B5A"/>
    <w:rsid w:val="00E0497E"/>
    <w:rsid w:val="00E1281D"/>
    <w:rsid w:val="00E25ED1"/>
    <w:rsid w:val="00E308CF"/>
    <w:rsid w:val="00E3176F"/>
    <w:rsid w:val="00E36E23"/>
    <w:rsid w:val="00E46C5E"/>
    <w:rsid w:val="00E55418"/>
    <w:rsid w:val="00E56B40"/>
    <w:rsid w:val="00E67427"/>
    <w:rsid w:val="00E726E5"/>
    <w:rsid w:val="00E82956"/>
    <w:rsid w:val="00E8676A"/>
    <w:rsid w:val="00E93F47"/>
    <w:rsid w:val="00E97967"/>
    <w:rsid w:val="00EA6688"/>
    <w:rsid w:val="00EF70DF"/>
    <w:rsid w:val="00F03BE3"/>
    <w:rsid w:val="00F250DD"/>
    <w:rsid w:val="00F4430C"/>
    <w:rsid w:val="00F578F8"/>
    <w:rsid w:val="00F867EE"/>
    <w:rsid w:val="00F904A8"/>
    <w:rsid w:val="00FA7313"/>
    <w:rsid w:val="00FD572E"/>
    <w:rsid w:val="00FF3873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7B43-1A3B-4B58-A789-CF2A056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4B5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B4B5E"/>
    <w:pPr>
      <w:ind w:left="7080"/>
      <w:jc w:val="center"/>
    </w:pPr>
    <w:rPr>
      <w:b/>
      <w:bCs/>
      <w:sz w:val="26"/>
      <w:szCs w:val="26"/>
      <w:lang w:val="uk-UA"/>
    </w:rPr>
  </w:style>
  <w:style w:type="character" w:customStyle="1" w:styleId="a5">
    <w:name w:val="Основний текст з відступом Знак"/>
    <w:basedOn w:val="a0"/>
    <w:link w:val="a4"/>
    <w:semiHidden/>
    <w:rsid w:val="006B4B5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6B4B5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6B4B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auiue">
    <w:name w:val="Iau?iue"/>
    <w:rsid w:val="006B4B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ocdata">
    <w:name w:val="docdata"/>
    <w:aliases w:val="docy,v5,9517,baiaagaaboqcaaadyymaaavxiwaaaaaaaaaaaaaaaaaaaaaaaaaaaaaaaaaaaaaaaaaaaaaaaaaaaaaaaaaaaaaaaaaaaaaaaaaaaaaaaaaaaaaaaaaaaaaaaaaaaaaaaaaaaaaaaaaaaaaaaaaaaaaaaaaaaaaaaaaaaaaaaaaaaaaaaaaaaaaaaaaaaaaaaaaaaaaaaaaaaaaaaaaaaaaaaaaaaaaaaaaaaaaa"/>
    <w:basedOn w:val="a"/>
    <w:rsid w:val="003C599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3C599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A705B"/>
    <w:pPr>
      <w:ind w:left="720"/>
      <w:contextualSpacing/>
    </w:pPr>
  </w:style>
  <w:style w:type="character" w:styleId="a8">
    <w:name w:val="Emphasis"/>
    <w:basedOn w:val="a0"/>
    <w:uiPriority w:val="20"/>
    <w:qFormat/>
    <w:rsid w:val="00022D3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E1EC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E1EC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fmc1">
    <w:name w:val="xfmc1"/>
    <w:basedOn w:val="a"/>
    <w:rsid w:val="00CA27AF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95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87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233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st.in.ua/%D0%A1%D1%82%D1%80%D0%B0%D1%85%D0%BE%D0%B2%D1%96%2D%D0%BA%D0%BE%D0%BC%D0%BF%D0%B0%D0%BD%D1%96%D1%97/71701/%D0%9A%D0%BD%D1%8F%D0%B6%D0%B0%2D%D0%A7%D0%B5%D1%80%D0%B2%D0%BE%D0%BD%D0%BE%D0%B3%D1%80%D0%B0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F5DA-B5E6-4E06-83CB-74ECAD92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8</Pages>
  <Words>8721</Words>
  <Characters>4972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cp:lastPrinted>2025-07-28T10:29:00Z</cp:lastPrinted>
  <dcterms:created xsi:type="dcterms:W3CDTF">2025-07-25T11:41:00Z</dcterms:created>
  <dcterms:modified xsi:type="dcterms:W3CDTF">2025-09-09T05:40:00Z</dcterms:modified>
</cp:coreProperties>
</file>