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4FB" w:rsidRDefault="00917BEE" w:rsidP="00917BEE">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ЗАТВЕРДЖЕНО:</w:t>
      </w:r>
    </w:p>
    <w:p w:rsidR="00794171" w:rsidRDefault="00794171" w:rsidP="00794171">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00917BEE">
        <w:rPr>
          <w:rFonts w:ascii="Times New Roman" w:hAnsi="Times New Roman"/>
          <w:sz w:val="24"/>
          <w:szCs w:val="24"/>
          <w:lang w:val="uk-UA"/>
        </w:rPr>
        <w:t xml:space="preserve">рішення </w:t>
      </w:r>
      <w:r>
        <w:rPr>
          <w:rFonts w:ascii="Times New Roman" w:hAnsi="Times New Roman"/>
          <w:sz w:val="24"/>
          <w:szCs w:val="24"/>
          <w:lang w:val="uk-UA"/>
        </w:rPr>
        <w:t>виконавчого комітету</w:t>
      </w:r>
    </w:p>
    <w:p w:rsidR="00917BEE" w:rsidRDefault="00794171" w:rsidP="00794171">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917BEE">
        <w:rPr>
          <w:rFonts w:ascii="Times New Roman" w:hAnsi="Times New Roman"/>
          <w:sz w:val="24"/>
          <w:szCs w:val="24"/>
          <w:lang w:val="uk-UA"/>
        </w:rPr>
        <w:t xml:space="preserve"> Червоноградської міської ради</w:t>
      </w:r>
    </w:p>
    <w:p w:rsidR="00917BEE" w:rsidRDefault="00917BEE" w:rsidP="00917BEE">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450D60">
        <w:rPr>
          <w:rFonts w:ascii="Times New Roman" w:hAnsi="Times New Roman"/>
          <w:sz w:val="24"/>
          <w:szCs w:val="24"/>
          <w:lang w:val="uk-UA"/>
        </w:rPr>
        <w:t xml:space="preserve">                       </w:t>
      </w:r>
      <w:r w:rsidR="00802256">
        <w:rPr>
          <w:rFonts w:ascii="Times New Roman" w:hAnsi="Times New Roman"/>
          <w:sz w:val="24"/>
          <w:szCs w:val="24"/>
          <w:lang w:val="uk-UA"/>
        </w:rPr>
        <w:t xml:space="preserve">             </w:t>
      </w:r>
      <w:r w:rsidR="00450D60">
        <w:rPr>
          <w:rFonts w:ascii="Times New Roman" w:hAnsi="Times New Roman"/>
          <w:sz w:val="24"/>
          <w:szCs w:val="24"/>
          <w:lang w:val="uk-UA"/>
        </w:rPr>
        <w:t xml:space="preserve">  </w:t>
      </w:r>
      <w:r w:rsidR="00794171">
        <w:rPr>
          <w:rFonts w:ascii="Times New Roman" w:hAnsi="Times New Roman"/>
          <w:sz w:val="24"/>
          <w:szCs w:val="24"/>
          <w:lang w:val="uk-UA"/>
        </w:rPr>
        <w:t xml:space="preserve">             </w:t>
      </w:r>
      <w:r w:rsidR="00450D60">
        <w:rPr>
          <w:rFonts w:ascii="Times New Roman" w:hAnsi="Times New Roman"/>
          <w:sz w:val="24"/>
          <w:szCs w:val="24"/>
          <w:lang w:val="uk-UA"/>
        </w:rPr>
        <w:t xml:space="preserve"> </w:t>
      </w:r>
      <w:r>
        <w:rPr>
          <w:rFonts w:ascii="Times New Roman" w:hAnsi="Times New Roman"/>
          <w:sz w:val="24"/>
          <w:szCs w:val="24"/>
          <w:lang w:val="uk-UA"/>
        </w:rPr>
        <w:t>№______ від _______________р.</w:t>
      </w:r>
    </w:p>
    <w:p w:rsidR="00917BEE" w:rsidRPr="00917BEE" w:rsidRDefault="00917BEE" w:rsidP="00450D60">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450D60">
        <w:rPr>
          <w:rFonts w:ascii="Times New Roman" w:hAnsi="Times New Roman"/>
          <w:sz w:val="24"/>
          <w:szCs w:val="24"/>
          <w:lang w:val="uk-UA"/>
        </w:rPr>
        <w:t xml:space="preserve">                          </w:t>
      </w:r>
    </w:p>
    <w:p w:rsidR="00917BEE" w:rsidRDefault="00917BEE" w:rsidP="00917BEE">
      <w:pPr>
        <w:spacing w:after="0" w:line="240" w:lineRule="auto"/>
        <w:jc w:val="right"/>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804AD9">
      <w:pPr>
        <w:spacing w:after="0" w:line="240" w:lineRule="auto"/>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b/>
          <w:sz w:val="40"/>
          <w:szCs w:val="40"/>
          <w:lang w:val="uk-UA"/>
        </w:rPr>
      </w:pPr>
      <w:r w:rsidRPr="002B775C">
        <w:rPr>
          <w:rFonts w:ascii="Times New Roman" w:hAnsi="Times New Roman"/>
          <w:b/>
          <w:sz w:val="40"/>
          <w:szCs w:val="40"/>
          <w:lang w:val="uk-UA"/>
        </w:rPr>
        <w:t>СХЕМА САНІТАРНОГО ОЧИЩЕННЯ</w:t>
      </w:r>
    </w:p>
    <w:p w:rsidR="003464FB" w:rsidRDefault="003464FB" w:rsidP="00A74E3B">
      <w:pPr>
        <w:spacing w:after="0" w:line="240" w:lineRule="auto"/>
        <w:jc w:val="center"/>
        <w:rPr>
          <w:rFonts w:ascii="Times New Roman" w:hAnsi="Times New Roman"/>
          <w:b/>
          <w:sz w:val="40"/>
          <w:szCs w:val="40"/>
          <w:lang w:val="uk-UA"/>
        </w:rPr>
      </w:pPr>
      <w:r>
        <w:rPr>
          <w:rFonts w:ascii="Times New Roman" w:hAnsi="Times New Roman"/>
          <w:b/>
          <w:sz w:val="40"/>
          <w:szCs w:val="40"/>
          <w:lang w:val="uk-UA"/>
        </w:rPr>
        <w:t xml:space="preserve">СЕЛА </w:t>
      </w:r>
      <w:r w:rsidR="00EC5F95">
        <w:rPr>
          <w:rFonts w:ascii="Times New Roman" w:hAnsi="Times New Roman"/>
          <w:b/>
          <w:sz w:val="40"/>
          <w:szCs w:val="40"/>
          <w:lang w:val="uk-UA"/>
        </w:rPr>
        <w:t>ОСТРІВ</w:t>
      </w:r>
    </w:p>
    <w:p w:rsidR="00BF2C61" w:rsidRDefault="00BF2C61" w:rsidP="00A74E3B">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Червоноградської  міської територіальної громади</w:t>
      </w:r>
    </w:p>
    <w:p w:rsidR="00BF2C61" w:rsidRPr="002B775C" w:rsidRDefault="00BF2C61" w:rsidP="00A74E3B">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Червоноградського району Львівської області</w:t>
      </w:r>
    </w:p>
    <w:p w:rsidR="003464FB" w:rsidRDefault="003464FB" w:rsidP="002B775C">
      <w:pPr>
        <w:spacing w:after="0" w:line="240" w:lineRule="auto"/>
        <w:jc w:val="center"/>
        <w:rPr>
          <w:rFonts w:ascii="Times New Roman" w:hAnsi="Times New Roman"/>
          <w:sz w:val="28"/>
          <w:szCs w:val="28"/>
          <w:lang w:val="uk-UA"/>
        </w:rPr>
      </w:pPr>
    </w:p>
    <w:p w:rsidR="003464FB" w:rsidRPr="00D125F6" w:rsidRDefault="003464FB" w:rsidP="002B775C">
      <w:pPr>
        <w:spacing w:after="0" w:line="240" w:lineRule="auto"/>
        <w:jc w:val="center"/>
        <w:rPr>
          <w:rFonts w:ascii="Times New Roman" w:hAnsi="Times New Roman"/>
          <w:sz w:val="28"/>
          <w:szCs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804AD9">
      <w:pPr>
        <w:spacing w:after="0" w:line="240" w:lineRule="auto"/>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917BEE" w:rsidRDefault="00917BEE" w:rsidP="002B775C">
      <w:pPr>
        <w:spacing w:after="0" w:line="240" w:lineRule="auto"/>
        <w:jc w:val="center"/>
        <w:rPr>
          <w:rFonts w:ascii="Times New Roman" w:hAnsi="Times New Roman"/>
          <w:sz w:val="28"/>
          <w:lang w:val="uk-UA"/>
        </w:rPr>
      </w:pPr>
    </w:p>
    <w:p w:rsidR="00917BEE" w:rsidRDefault="00917BEE" w:rsidP="002B775C">
      <w:pPr>
        <w:spacing w:after="0" w:line="240" w:lineRule="auto"/>
        <w:jc w:val="center"/>
        <w:rPr>
          <w:rFonts w:ascii="Times New Roman" w:hAnsi="Times New Roman"/>
          <w:sz w:val="28"/>
          <w:lang w:val="uk-UA"/>
        </w:rPr>
      </w:pPr>
    </w:p>
    <w:p w:rsidR="00917BEE" w:rsidRDefault="00917BEE" w:rsidP="002B775C">
      <w:pPr>
        <w:spacing w:after="0" w:line="240" w:lineRule="auto"/>
        <w:jc w:val="center"/>
        <w:rPr>
          <w:rFonts w:ascii="Times New Roman" w:hAnsi="Times New Roman"/>
          <w:sz w:val="28"/>
          <w:lang w:val="uk-UA"/>
        </w:rPr>
      </w:pPr>
    </w:p>
    <w:p w:rsidR="00917BEE" w:rsidRDefault="00917BEE" w:rsidP="002B775C">
      <w:pPr>
        <w:spacing w:after="0" w:line="240" w:lineRule="auto"/>
        <w:jc w:val="center"/>
        <w:rPr>
          <w:rFonts w:ascii="Times New Roman" w:hAnsi="Times New Roman"/>
          <w:sz w:val="28"/>
          <w:lang w:val="uk-UA"/>
        </w:rPr>
      </w:pPr>
    </w:p>
    <w:p w:rsidR="00917BEE" w:rsidRDefault="00917BEE" w:rsidP="002B775C">
      <w:pPr>
        <w:spacing w:after="0" w:line="240" w:lineRule="auto"/>
        <w:jc w:val="center"/>
        <w:rPr>
          <w:rFonts w:ascii="Times New Roman" w:hAnsi="Times New Roman"/>
          <w:sz w:val="28"/>
          <w:lang w:val="uk-UA"/>
        </w:rPr>
      </w:pPr>
    </w:p>
    <w:p w:rsidR="00BF2C61" w:rsidRDefault="00BF2C61" w:rsidP="00BF2C61">
      <w:pPr>
        <w:spacing w:after="0" w:line="240" w:lineRule="auto"/>
        <w:rPr>
          <w:rFonts w:ascii="Times New Roman" w:hAnsi="Times New Roman"/>
          <w:sz w:val="28"/>
          <w:lang w:val="uk-UA"/>
        </w:rPr>
      </w:pPr>
    </w:p>
    <w:p w:rsidR="00BF2C61" w:rsidRDefault="00BF2C61" w:rsidP="002B775C">
      <w:pPr>
        <w:spacing w:after="0" w:line="240" w:lineRule="auto"/>
        <w:jc w:val="center"/>
        <w:rPr>
          <w:rFonts w:ascii="Times New Roman" w:hAnsi="Times New Roman"/>
          <w:sz w:val="28"/>
          <w:lang w:val="uk-UA"/>
        </w:rPr>
      </w:pPr>
    </w:p>
    <w:p w:rsidR="003464FB" w:rsidRDefault="00BF2C61" w:rsidP="002B775C">
      <w:pPr>
        <w:spacing w:after="0" w:line="240" w:lineRule="auto"/>
        <w:jc w:val="center"/>
        <w:rPr>
          <w:rFonts w:ascii="Times New Roman" w:hAnsi="Times New Roman"/>
          <w:sz w:val="28"/>
          <w:lang w:val="uk-UA"/>
        </w:rPr>
      </w:pPr>
      <w:r w:rsidRPr="00BF2C61">
        <w:rPr>
          <w:rFonts w:ascii="Times New Roman" w:hAnsi="Times New Roman"/>
          <w:sz w:val="36"/>
          <w:szCs w:val="36"/>
          <w:lang w:val="uk-UA"/>
        </w:rPr>
        <w:t>202</w:t>
      </w:r>
      <w:r w:rsidR="002B32AC">
        <w:rPr>
          <w:rFonts w:ascii="Times New Roman" w:hAnsi="Times New Roman"/>
          <w:sz w:val="36"/>
          <w:szCs w:val="36"/>
          <w:lang w:val="uk-UA"/>
        </w:rPr>
        <w:t>2</w:t>
      </w:r>
    </w:p>
    <w:p w:rsidR="003464FB" w:rsidRDefault="003464FB">
      <w:pPr>
        <w:rPr>
          <w:rFonts w:ascii="Times New Roman" w:hAnsi="Times New Roman"/>
          <w:sz w:val="28"/>
          <w:lang w:val="uk-UA"/>
        </w:rPr>
        <w:sectPr w:rsidR="003464FB" w:rsidSect="00275DA1">
          <w:pgSz w:w="11906" w:h="16838"/>
          <w:pgMar w:top="1134" w:right="1701" w:bottom="1134" w:left="851" w:header="709" w:footer="709" w:gutter="0"/>
          <w:cols w:space="708"/>
          <w:docGrid w:linePitch="360"/>
        </w:sectPr>
      </w:pPr>
    </w:p>
    <w:p w:rsidR="003464FB" w:rsidRPr="005876F2" w:rsidRDefault="003464FB" w:rsidP="005876F2">
      <w:pPr>
        <w:jc w:val="center"/>
        <w:rPr>
          <w:rFonts w:ascii="Times New Roman" w:hAnsi="Times New Roman"/>
          <w:b/>
          <w:sz w:val="24"/>
          <w:szCs w:val="24"/>
          <w:lang w:val="uk-UA"/>
        </w:rPr>
      </w:pPr>
      <w:r w:rsidRPr="005876F2">
        <w:rPr>
          <w:rFonts w:ascii="Times New Roman" w:hAnsi="Times New Roman"/>
          <w:b/>
          <w:sz w:val="24"/>
          <w:szCs w:val="24"/>
          <w:lang w:val="uk-UA"/>
        </w:rPr>
        <w:lastRenderedPageBreak/>
        <w:t>ЗМІСТ</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8500"/>
        <w:gridCol w:w="709"/>
      </w:tblGrid>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Вступні положення.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Терміни та визначення.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6</w:t>
            </w:r>
          </w:p>
        </w:tc>
      </w:tr>
      <w:tr w:rsidR="003464FB" w:rsidRPr="00A61692" w:rsidTr="00A61692">
        <w:tc>
          <w:tcPr>
            <w:tcW w:w="8500" w:type="dxa"/>
          </w:tcPr>
          <w:p w:rsidR="003464FB" w:rsidRPr="00917BEE" w:rsidRDefault="003464FB" w:rsidP="00EC5F95">
            <w:pPr>
              <w:spacing w:after="0" w:line="240" w:lineRule="auto"/>
              <w:rPr>
                <w:rFonts w:ascii="Times New Roman" w:hAnsi="Times New Roman"/>
                <w:sz w:val="24"/>
                <w:szCs w:val="24"/>
                <w:lang w:val="uk-UA"/>
              </w:rPr>
            </w:pPr>
            <w:r w:rsidRPr="00917BEE">
              <w:rPr>
                <w:rFonts w:ascii="Times New Roman" w:hAnsi="Times New Roman"/>
                <w:sz w:val="24"/>
                <w:szCs w:val="24"/>
                <w:lang w:val="uk-UA"/>
              </w:rPr>
              <w:t>Розділ 1. Характеристика села</w:t>
            </w:r>
            <w:r w:rsidR="00A74E3B" w:rsidRPr="00917BEE">
              <w:rPr>
                <w:rFonts w:ascii="Times New Roman" w:hAnsi="Times New Roman"/>
                <w:sz w:val="24"/>
                <w:szCs w:val="24"/>
                <w:lang w:val="uk-UA"/>
              </w:rPr>
              <w:t xml:space="preserve"> </w:t>
            </w:r>
            <w:r w:rsidR="00EC5F95" w:rsidRPr="00917BEE">
              <w:rPr>
                <w:rFonts w:ascii="Times New Roman" w:hAnsi="Times New Roman"/>
                <w:sz w:val="24"/>
                <w:szCs w:val="24"/>
                <w:lang w:val="uk-UA"/>
              </w:rPr>
              <w:t>Острів</w:t>
            </w:r>
            <w:r w:rsidRPr="00917BEE">
              <w:rPr>
                <w:rFonts w:ascii="Times New Roman" w:hAnsi="Times New Roman"/>
                <w:sz w:val="24"/>
                <w:szCs w:val="24"/>
                <w:lang w:val="uk-UA"/>
              </w:rPr>
              <w:t xml:space="preserve"> як об’єкта санітарного очищення.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1.1 Природно-кліматичні умови.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917BEE" w:rsidRDefault="003464FB" w:rsidP="00EC5F95">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1.2 Існуючий стан і перспективи розвитку села </w:t>
            </w:r>
            <w:r w:rsidR="00EC5F95" w:rsidRPr="00917BEE">
              <w:rPr>
                <w:rFonts w:ascii="Times New Roman" w:hAnsi="Times New Roman"/>
                <w:sz w:val="24"/>
                <w:szCs w:val="24"/>
                <w:lang w:val="uk-UA"/>
              </w:rPr>
              <w:t>Острів</w:t>
            </w:r>
            <w:r w:rsidRPr="00917BEE">
              <w:rPr>
                <w:rFonts w:ascii="Times New Roman" w:hAnsi="Times New Roman"/>
                <w:sz w:val="24"/>
                <w:szCs w:val="24"/>
                <w:lang w:val="uk-UA"/>
              </w:rPr>
              <w:t xml:space="preserve">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917BEE" w:rsidRDefault="003464FB" w:rsidP="002805B7">
            <w:pPr>
              <w:spacing w:after="0" w:line="240" w:lineRule="auto"/>
              <w:rPr>
                <w:rFonts w:ascii="Times New Roman" w:hAnsi="Times New Roman"/>
                <w:sz w:val="24"/>
                <w:szCs w:val="24"/>
                <w:lang w:val="uk-UA"/>
              </w:rPr>
            </w:pPr>
            <w:r w:rsidRPr="00917BEE">
              <w:rPr>
                <w:rFonts w:ascii="Times New Roman" w:hAnsi="Times New Roman"/>
                <w:sz w:val="24"/>
                <w:szCs w:val="24"/>
                <w:lang w:val="uk-UA"/>
              </w:rPr>
              <w:t>1.3 Благоустрій села та функціональне зонування.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1.4 Наявність аварійно-рятувальної (пожежної) техніки.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12</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1.5 Техніко-економічна оцінка існуючого стану санітарного очищення.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917BEE" w:rsidRDefault="003464FB" w:rsidP="00EC5F95">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1.6 Об’єми утворення відходів в селі </w:t>
            </w:r>
            <w:r w:rsidR="00EC5F95" w:rsidRPr="00917BEE">
              <w:rPr>
                <w:rFonts w:ascii="Times New Roman" w:hAnsi="Times New Roman"/>
                <w:sz w:val="24"/>
                <w:szCs w:val="24"/>
                <w:lang w:val="uk-UA"/>
              </w:rPr>
              <w:t>Острів</w:t>
            </w:r>
            <w:r w:rsidRPr="00917BEE">
              <w:rPr>
                <w:rFonts w:ascii="Times New Roman" w:hAnsi="Times New Roman"/>
                <w:sz w:val="24"/>
                <w:szCs w:val="24"/>
                <w:lang w:val="uk-UA"/>
              </w:rPr>
              <w:t xml:space="preserve">.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1.7 Рівень охоплення планово-регулярною системою санітарного очищення. . . . </w:t>
            </w:r>
          </w:p>
        </w:tc>
        <w:tc>
          <w:tcPr>
            <w:tcW w:w="709" w:type="dxa"/>
          </w:tcPr>
          <w:p w:rsidR="003464FB" w:rsidRPr="00A61692" w:rsidRDefault="003464FB" w:rsidP="00476BF9">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476BF9">
              <w:rPr>
                <w:rFonts w:ascii="Times New Roman" w:hAnsi="Times New Roman"/>
                <w:sz w:val="24"/>
                <w:szCs w:val="24"/>
                <w:lang w:val="uk-UA"/>
              </w:rPr>
              <w:t>2</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1.8 Роздільне збирання окремих компонентів твердих побутових відходів.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793749">
              <w:rPr>
                <w:rFonts w:ascii="Times New Roman" w:hAnsi="Times New Roman"/>
                <w:sz w:val="24"/>
                <w:szCs w:val="24"/>
                <w:lang w:val="uk-UA"/>
              </w:rPr>
              <w:t>3</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1.9 Тверді побутові відходи (ТПВ)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1.10 Великогабаритні та ремонтні відходи.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1.11 Небезпечні відходи в складі побутових.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1.12 Специфічні відходи (лікарняні, ветлікарень тощо)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1.13 Рідкі відходи.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1.14 Вторинна сировина.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1.15 Контейнери. .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1.16 Контейнерні майданчики.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1.17 Несанкціоновані сміттєзвалища. . . . . . . . . . . . . . . . . . . . . . . . . . . . . . . . . . . . . . </w:t>
            </w:r>
          </w:p>
        </w:tc>
        <w:tc>
          <w:tcPr>
            <w:tcW w:w="709" w:type="dxa"/>
          </w:tcPr>
          <w:p w:rsidR="003464FB" w:rsidRPr="00A61692" w:rsidRDefault="003464FB" w:rsidP="00031F45">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031F45">
              <w:rPr>
                <w:rFonts w:ascii="Times New Roman" w:hAnsi="Times New Roman"/>
                <w:sz w:val="24"/>
                <w:szCs w:val="24"/>
                <w:lang w:val="uk-UA"/>
              </w:rPr>
              <w:t>4</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1.18 Урни. . . . . . . . . . . . . . . . . . . . . . . . . . . . . . . . . . .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D43290">
              <w:rPr>
                <w:rFonts w:ascii="Times New Roman" w:hAnsi="Times New Roman"/>
                <w:sz w:val="24"/>
                <w:szCs w:val="24"/>
                <w:lang w:val="uk-UA"/>
              </w:rPr>
              <w:t>4</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1.19 Транспортні засоби для збирання та перевезення побутових відходів.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1.20 Миття та дезінфекція спецавтотранспорту.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1.21 База утримання </w:t>
            </w:r>
            <w:proofErr w:type="spellStart"/>
            <w:r w:rsidRPr="00917BEE">
              <w:rPr>
                <w:rFonts w:ascii="Times New Roman" w:hAnsi="Times New Roman"/>
                <w:sz w:val="24"/>
                <w:szCs w:val="24"/>
                <w:lang w:val="uk-UA"/>
              </w:rPr>
              <w:t>спецавтортанспорту</w:t>
            </w:r>
            <w:proofErr w:type="spellEnd"/>
            <w:r w:rsidRPr="00917BEE">
              <w:rPr>
                <w:rFonts w:ascii="Times New Roman" w:hAnsi="Times New Roman"/>
                <w:sz w:val="24"/>
                <w:szCs w:val="24"/>
                <w:lang w:val="uk-UA"/>
              </w:rPr>
              <w:t xml:space="preserve">.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1.22 Тарифи на послуги з вивезення побутових відходів.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1.23 Норми надання послуг з вивезення побутових відходів.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1.24 Сортування, перероблення, знешкодження та захоронення відходів.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D43290">
              <w:rPr>
                <w:rFonts w:ascii="Times New Roman" w:hAnsi="Times New Roman"/>
                <w:sz w:val="24"/>
                <w:szCs w:val="24"/>
                <w:lang w:val="uk-UA"/>
              </w:rPr>
              <w:t>5</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1.25 Полігон твердих побутових відходів. . . . . . . . .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D43290">
              <w:rPr>
                <w:rFonts w:ascii="Times New Roman" w:hAnsi="Times New Roman"/>
                <w:sz w:val="24"/>
                <w:szCs w:val="24"/>
                <w:lang w:val="uk-UA"/>
              </w:rPr>
              <w:t>5</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1.26 Поводження з безпритульними тваринами. . . . . . . . . . . . .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793749">
              <w:rPr>
                <w:rFonts w:ascii="Times New Roman" w:hAnsi="Times New Roman"/>
                <w:sz w:val="24"/>
                <w:szCs w:val="24"/>
                <w:lang w:val="uk-UA"/>
              </w:rPr>
              <w:t>5</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1.27 Громадські туалети (вбиральні) . . . . . . . . . . . . . . . . . . . . .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793749">
              <w:rPr>
                <w:rFonts w:ascii="Times New Roman" w:hAnsi="Times New Roman"/>
                <w:sz w:val="24"/>
                <w:szCs w:val="24"/>
                <w:lang w:val="uk-UA"/>
              </w:rPr>
              <w:t>6</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1.28 Прибирання об’єктів благоустрою.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1.29 Літнє прибирання </w:t>
            </w:r>
            <w:proofErr w:type="spellStart"/>
            <w:r w:rsidRPr="00917BEE">
              <w:rPr>
                <w:rFonts w:ascii="Times New Roman" w:hAnsi="Times New Roman"/>
                <w:sz w:val="24"/>
                <w:szCs w:val="24"/>
                <w:lang w:val="uk-UA"/>
              </w:rPr>
              <w:t>вулично</w:t>
            </w:r>
            <w:proofErr w:type="spellEnd"/>
            <w:r w:rsidRPr="00917BEE">
              <w:rPr>
                <w:rFonts w:ascii="Times New Roman" w:hAnsi="Times New Roman"/>
                <w:sz w:val="24"/>
                <w:szCs w:val="24"/>
                <w:lang w:val="uk-UA"/>
              </w:rPr>
              <w:t xml:space="preserve">-дорожньої мережі.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1.30 Зимове прибирання </w:t>
            </w:r>
            <w:proofErr w:type="spellStart"/>
            <w:r w:rsidRPr="00917BEE">
              <w:rPr>
                <w:rFonts w:ascii="Times New Roman" w:hAnsi="Times New Roman"/>
                <w:sz w:val="24"/>
                <w:szCs w:val="24"/>
                <w:lang w:val="uk-UA"/>
              </w:rPr>
              <w:t>вулично</w:t>
            </w:r>
            <w:proofErr w:type="spellEnd"/>
            <w:r w:rsidRPr="00917BEE">
              <w:rPr>
                <w:rFonts w:ascii="Times New Roman" w:hAnsi="Times New Roman"/>
                <w:sz w:val="24"/>
                <w:szCs w:val="24"/>
                <w:lang w:val="uk-UA"/>
              </w:rPr>
              <w:t xml:space="preserve">-дорожньої мережі.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w:t>
            </w:r>
            <w:r>
              <w:rPr>
                <w:rFonts w:ascii="Times New Roman" w:hAnsi="Times New Roman"/>
                <w:sz w:val="24"/>
                <w:szCs w:val="24"/>
                <w:lang w:val="uk-UA"/>
              </w:rPr>
              <w:t>7</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1.31 Прибирання парків та скверів.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1.32 Техніка для прибирання.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1.33 Бази утримання спецтехніки для вивезення відходів і прибирання.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1.34 Місце заправляння водою поливо-мийних машин.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1.35 Місце </w:t>
            </w:r>
            <w:proofErr w:type="spellStart"/>
            <w:r w:rsidRPr="00917BEE">
              <w:rPr>
                <w:rFonts w:ascii="Times New Roman" w:hAnsi="Times New Roman"/>
                <w:sz w:val="24"/>
                <w:szCs w:val="24"/>
                <w:lang w:val="uk-UA"/>
              </w:rPr>
              <w:t>піскобази</w:t>
            </w:r>
            <w:proofErr w:type="spellEnd"/>
            <w:r w:rsidRPr="00917BEE">
              <w:rPr>
                <w:rFonts w:ascii="Times New Roman" w:hAnsi="Times New Roman"/>
                <w:sz w:val="24"/>
                <w:szCs w:val="24"/>
                <w:lang w:val="uk-UA"/>
              </w:rPr>
              <w:t xml:space="preserve">. . . . . . . . . . . . . . . . . . . . . . . . . . . . . . . . . . .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793749">
              <w:rPr>
                <w:rFonts w:ascii="Times New Roman" w:hAnsi="Times New Roman"/>
                <w:sz w:val="24"/>
                <w:szCs w:val="24"/>
                <w:lang w:val="uk-UA"/>
              </w:rPr>
              <w:t>8</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1.36 </w:t>
            </w:r>
            <w:proofErr w:type="spellStart"/>
            <w:r w:rsidRPr="00917BEE">
              <w:rPr>
                <w:rFonts w:ascii="Times New Roman" w:hAnsi="Times New Roman"/>
                <w:sz w:val="24"/>
                <w:szCs w:val="24"/>
                <w:lang w:val="uk-UA"/>
              </w:rPr>
              <w:t>Снігозвалище</w:t>
            </w:r>
            <w:proofErr w:type="spellEnd"/>
            <w:r w:rsidRPr="00917BEE">
              <w:rPr>
                <w:rFonts w:ascii="Times New Roman" w:hAnsi="Times New Roman"/>
                <w:sz w:val="24"/>
                <w:szCs w:val="24"/>
                <w:lang w:val="uk-UA"/>
              </w:rPr>
              <w:t xml:space="preserve">. . . . . . . . . . . . . . . . . . . . . . . . . . . .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D43290">
              <w:rPr>
                <w:rFonts w:ascii="Times New Roman" w:hAnsi="Times New Roman"/>
                <w:sz w:val="24"/>
                <w:szCs w:val="24"/>
                <w:lang w:val="uk-UA"/>
              </w:rPr>
              <w:t>8</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1.37 Небезпечні відходи у складі побутових відходів під час прибирання.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D43290">
              <w:rPr>
                <w:rFonts w:ascii="Times New Roman" w:hAnsi="Times New Roman"/>
                <w:sz w:val="24"/>
                <w:szCs w:val="24"/>
                <w:lang w:val="uk-UA"/>
              </w:rPr>
              <w:t>8</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Розділ 2. Перспективні заходи з вивезення, перероблення та захоронення відходів. . . . . . . . .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D43290">
              <w:rPr>
                <w:rFonts w:ascii="Times New Roman" w:hAnsi="Times New Roman"/>
                <w:sz w:val="24"/>
                <w:szCs w:val="24"/>
                <w:lang w:val="uk-UA"/>
              </w:rPr>
              <w:t>8</w:t>
            </w:r>
          </w:p>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 Загальні положення. . . . . . . . . . . . . . . . . . . . . . . .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D43290">
              <w:rPr>
                <w:rFonts w:ascii="Times New Roman" w:hAnsi="Times New Roman"/>
                <w:sz w:val="24"/>
                <w:szCs w:val="24"/>
                <w:lang w:val="uk-UA"/>
              </w:rPr>
              <w:t>8</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2.2. Завдання вдосконалення планово-регулярної системи.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00D43290">
              <w:rPr>
                <w:rFonts w:ascii="Times New Roman" w:hAnsi="Times New Roman"/>
                <w:sz w:val="24"/>
                <w:szCs w:val="24"/>
                <w:lang w:val="uk-UA"/>
              </w:rPr>
              <w:t>2</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2.3 Прогноз зміни об’єму утворення побутових відходів.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23</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2.4 Розрахункові об’єми утворення побутових відходів.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00D43290">
              <w:rPr>
                <w:rFonts w:ascii="Times New Roman" w:hAnsi="Times New Roman"/>
                <w:sz w:val="24"/>
                <w:szCs w:val="24"/>
                <w:lang w:val="uk-UA"/>
              </w:rPr>
              <w:t>3</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2.5 Впровадження системи роздільного збирання відходів.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00D43290">
              <w:rPr>
                <w:rFonts w:ascii="Times New Roman" w:hAnsi="Times New Roman"/>
                <w:sz w:val="24"/>
                <w:szCs w:val="24"/>
                <w:lang w:val="uk-UA"/>
              </w:rPr>
              <w:t>5</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2.6 Збирання твердих побутових відходів. . . . . . . . .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D43290">
              <w:rPr>
                <w:rFonts w:ascii="Times New Roman" w:hAnsi="Times New Roman"/>
                <w:sz w:val="24"/>
                <w:szCs w:val="24"/>
                <w:lang w:val="uk-UA"/>
              </w:rPr>
              <w:t>0</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lastRenderedPageBreak/>
              <w:t xml:space="preserve">2.7 Збирання великогабаритних (ВВ) та ремонтних (РВ) відходів.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793749">
              <w:rPr>
                <w:rFonts w:ascii="Times New Roman" w:hAnsi="Times New Roman"/>
                <w:sz w:val="24"/>
                <w:szCs w:val="24"/>
                <w:lang w:val="uk-UA"/>
              </w:rPr>
              <w:t>0</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2.8 Збирання небезпечних відходів. . . . . . . . . . . . . . . . . . . . . . . . . . . . . . . . . . . . . . . </w:t>
            </w:r>
          </w:p>
        </w:tc>
        <w:tc>
          <w:tcPr>
            <w:tcW w:w="709" w:type="dxa"/>
          </w:tcPr>
          <w:p w:rsidR="003464FB" w:rsidRPr="007F512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en-US"/>
              </w:rPr>
              <w:t>3</w:t>
            </w:r>
            <w:r w:rsidR="00D43290">
              <w:rPr>
                <w:rFonts w:ascii="Times New Roman" w:hAnsi="Times New Roman"/>
                <w:sz w:val="24"/>
                <w:szCs w:val="24"/>
                <w:lang w:val="uk-UA"/>
              </w:rPr>
              <w:t>1</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2.8.1 Місце тимчасового зберігання небезпечних відходів у складі побутових.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793749">
              <w:rPr>
                <w:rFonts w:ascii="Times New Roman" w:hAnsi="Times New Roman"/>
                <w:sz w:val="24"/>
                <w:szCs w:val="24"/>
                <w:lang w:val="uk-UA"/>
              </w:rPr>
              <w:t>5</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2.9 Збирання рідких побутових відходів. . . . . . . . . . . . . . . . . . . . . . . . . . . . . . . . . . . </w:t>
            </w:r>
          </w:p>
        </w:tc>
        <w:tc>
          <w:tcPr>
            <w:tcW w:w="709" w:type="dxa"/>
          </w:tcPr>
          <w:p w:rsidR="003464FB" w:rsidRPr="00A61692" w:rsidRDefault="00D43290" w:rsidP="00476BF9">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476BF9">
              <w:rPr>
                <w:rFonts w:ascii="Times New Roman" w:hAnsi="Times New Roman"/>
                <w:sz w:val="24"/>
                <w:szCs w:val="24"/>
                <w:lang w:val="uk-UA"/>
              </w:rPr>
              <w:t>5</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2.9.1 Місце приймання рідких побутових відходів.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D43290">
              <w:rPr>
                <w:rFonts w:ascii="Times New Roman" w:hAnsi="Times New Roman"/>
                <w:sz w:val="24"/>
                <w:szCs w:val="24"/>
                <w:lang w:val="uk-UA"/>
              </w:rPr>
              <w:t>6</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2.10 Вторинна сировина. . . . . . . . . . . . . . . . . . . . . . .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D43290">
              <w:rPr>
                <w:rFonts w:ascii="Times New Roman" w:hAnsi="Times New Roman"/>
                <w:sz w:val="24"/>
                <w:szCs w:val="24"/>
                <w:lang w:val="uk-UA"/>
              </w:rPr>
              <w:t>6</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2.11 Контейнери. . . . . . . . . . . . . . . . . . . . . . . . . . . . . . . . . . . . . . . . . . . . . . . . . . . . . . . </w:t>
            </w:r>
          </w:p>
        </w:tc>
        <w:tc>
          <w:tcPr>
            <w:tcW w:w="709" w:type="dxa"/>
          </w:tcPr>
          <w:p w:rsidR="003464FB" w:rsidRPr="00A61692" w:rsidRDefault="00D43290"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793749">
              <w:rPr>
                <w:rFonts w:ascii="Times New Roman" w:hAnsi="Times New Roman"/>
                <w:sz w:val="24"/>
                <w:szCs w:val="24"/>
                <w:lang w:val="uk-UA"/>
              </w:rPr>
              <w:t>6</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2.11.1 Контейнери для ТПВ. . . . . . . . . . . . . . . . . . . .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D43290">
              <w:rPr>
                <w:rFonts w:ascii="Times New Roman" w:hAnsi="Times New Roman"/>
                <w:sz w:val="24"/>
                <w:szCs w:val="24"/>
                <w:lang w:val="uk-UA"/>
              </w:rPr>
              <w:t>7</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2.11.2 Контейнери для великогабаритних та будівельних відходів. . . . . . . . . . . . . </w:t>
            </w:r>
          </w:p>
        </w:tc>
        <w:tc>
          <w:tcPr>
            <w:tcW w:w="709" w:type="dxa"/>
          </w:tcPr>
          <w:p w:rsidR="003464FB" w:rsidRPr="00A61692" w:rsidRDefault="00D43290"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39</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2.11.3 Контейнери для небезпечних відходів. . . . . . . . . . . . . . . . . . . . . . . . . . . . . . . </w:t>
            </w:r>
          </w:p>
        </w:tc>
        <w:tc>
          <w:tcPr>
            <w:tcW w:w="709" w:type="dxa"/>
          </w:tcPr>
          <w:p w:rsidR="003464FB" w:rsidRPr="00A61692" w:rsidRDefault="00D43290"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39</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2.11.4 Потреба в контейнерах для збирання твердих побутових відходів. . . . . . . . </w:t>
            </w:r>
          </w:p>
        </w:tc>
        <w:tc>
          <w:tcPr>
            <w:tcW w:w="709" w:type="dxa"/>
          </w:tcPr>
          <w:p w:rsidR="003464FB" w:rsidRPr="00A61692" w:rsidRDefault="00793749"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39</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2.11.5 Миття та дезінфекція контейнерів. . . . . . . . . . . . . . . . . .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793749">
              <w:rPr>
                <w:rFonts w:ascii="Times New Roman" w:hAnsi="Times New Roman"/>
                <w:sz w:val="24"/>
                <w:szCs w:val="24"/>
                <w:lang w:val="uk-UA"/>
              </w:rPr>
              <w:t>0</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2.12 </w:t>
            </w:r>
            <w:proofErr w:type="spellStart"/>
            <w:r w:rsidRPr="00917BEE">
              <w:rPr>
                <w:rFonts w:ascii="Times New Roman" w:hAnsi="Times New Roman"/>
                <w:sz w:val="24"/>
                <w:szCs w:val="24"/>
                <w:lang w:val="uk-UA"/>
              </w:rPr>
              <w:t>Безконтейнерний</w:t>
            </w:r>
            <w:proofErr w:type="spellEnd"/>
            <w:r w:rsidRPr="00917BEE">
              <w:rPr>
                <w:rFonts w:ascii="Times New Roman" w:hAnsi="Times New Roman"/>
                <w:sz w:val="24"/>
                <w:szCs w:val="24"/>
                <w:lang w:val="uk-UA"/>
              </w:rPr>
              <w:t xml:space="preserve"> метод збирання відходів. . . . . . . . . . . . . . . . . . . . . . . . . . . . . </w:t>
            </w:r>
          </w:p>
        </w:tc>
        <w:tc>
          <w:tcPr>
            <w:tcW w:w="709" w:type="dxa"/>
          </w:tcPr>
          <w:p w:rsidR="003464FB" w:rsidRPr="00A61692" w:rsidRDefault="00D43290"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793749">
              <w:rPr>
                <w:rFonts w:ascii="Times New Roman" w:hAnsi="Times New Roman"/>
                <w:sz w:val="24"/>
                <w:szCs w:val="24"/>
                <w:lang w:val="uk-UA"/>
              </w:rPr>
              <w:t>0</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2.13 Основні принципи розміщення контейнерних майданчиків.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793749">
              <w:rPr>
                <w:rFonts w:ascii="Times New Roman" w:hAnsi="Times New Roman"/>
                <w:sz w:val="24"/>
                <w:szCs w:val="24"/>
                <w:lang w:val="uk-UA"/>
              </w:rPr>
              <w:t>1</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2.14 Потреба в урнах. . . . . . . . . . . . . . . . . . . . . . . . . .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D43290">
              <w:rPr>
                <w:rFonts w:ascii="Times New Roman" w:hAnsi="Times New Roman"/>
                <w:sz w:val="24"/>
                <w:szCs w:val="24"/>
                <w:lang w:val="uk-UA"/>
              </w:rPr>
              <w:t>4</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2.15 Сортування та перероблення побутових відходів.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D43290">
              <w:rPr>
                <w:rFonts w:ascii="Times New Roman" w:hAnsi="Times New Roman"/>
                <w:sz w:val="24"/>
                <w:szCs w:val="24"/>
                <w:lang w:val="uk-UA"/>
              </w:rPr>
              <w:t>5</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2.16 Вдосконалення системи первісного накопичення та збирання відходів.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793749">
              <w:rPr>
                <w:rFonts w:ascii="Times New Roman" w:hAnsi="Times New Roman"/>
                <w:sz w:val="24"/>
                <w:szCs w:val="24"/>
                <w:lang w:val="uk-UA"/>
              </w:rPr>
              <w:t>5</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2.17 Перевезення побутових відходів. . . . . . . . . . . . . . . . . . . . . . . . . . . . . . . . . . . . . </w:t>
            </w:r>
          </w:p>
        </w:tc>
        <w:tc>
          <w:tcPr>
            <w:tcW w:w="709" w:type="dxa"/>
          </w:tcPr>
          <w:p w:rsidR="003464FB" w:rsidRPr="00A61692" w:rsidRDefault="003464FB" w:rsidP="00476BF9">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476BF9">
              <w:rPr>
                <w:rFonts w:ascii="Times New Roman" w:hAnsi="Times New Roman"/>
                <w:sz w:val="24"/>
                <w:szCs w:val="24"/>
                <w:lang w:val="uk-UA"/>
              </w:rPr>
              <w:t>6</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2.18 Транспортна схема перевезення. . . . . . . . . . . . .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D43290">
              <w:rPr>
                <w:rFonts w:ascii="Times New Roman" w:hAnsi="Times New Roman"/>
                <w:sz w:val="24"/>
                <w:szCs w:val="24"/>
                <w:lang w:val="uk-UA"/>
              </w:rPr>
              <w:t>6</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2.19 Потреба у сміттєвозах. . . . . . . . . . . . . . . . . . . . . . . . . . . . . .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793749">
              <w:rPr>
                <w:rFonts w:ascii="Times New Roman" w:hAnsi="Times New Roman"/>
                <w:sz w:val="24"/>
                <w:szCs w:val="24"/>
                <w:lang w:val="uk-UA"/>
              </w:rPr>
              <w:t>6</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2.20 Потреба у асенізаційних машинах. . . . . . . . . . . . . . . . . . . .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793749">
              <w:rPr>
                <w:rFonts w:ascii="Times New Roman" w:hAnsi="Times New Roman"/>
                <w:sz w:val="24"/>
                <w:szCs w:val="24"/>
                <w:lang w:val="uk-UA"/>
              </w:rPr>
              <w:t>7</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2.21 Миття та дезінфекція спецавтотранспорту для перевезення відходів. . . . . . . </w:t>
            </w:r>
          </w:p>
        </w:tc>
        <w:tc>
          <w:tcPr>
            <w:tcW w:w="709" w:type="dxa"/>
          </w:tcPr>
          <w:p w:rsidR="003464FB" w:rsidRPr="00A61692" w:rsidRDefault="003464FB" w:rsidP="00476BF9">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476BF9">
              <w:rPr>
                <w:rFonts w:ascii="Times New Roman" w:hAnsi="Times New Roman"/>
                <w:sz w:val="24"/>
                <w:szCs w:val="24"/>
                <w:lang w:val="uk-UA"/>
              </w:rPr>
              <w:t>8</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2.22 Можливості сортування, перероблення та захоронення відходів. . . . . . . . . . . </w:t>
            </w:r>
          </w:p>
        </w:tc>
        <w:tc>
          <w:tcPr>
            <w:tcW w:w="709" w:type="dxa"/>
          </w:tcPr>
          <w:p w:rsidR="003464FB" w:rsidRPr="00A61692" w:rsidRDefault="00D43290"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793749">
              <w:rPr>
                <w:rFonts w:ascii="Times New Roman" w:hAnsi="Times New Roman"/>
                <w:sz w:val="24"/>
                <w:szCs w:val="24"/>
                <w:lang w:val="uk-UA"/>
              </w:rPr>
              <w:t>8</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2.23 Вимоги до відокремлення та передачі небезпечних відходів. . . . . . . . . . . . . . </w:t>
            </w:r>
          </w:p>
        </w:tc>
        <w:tc>
          <w:tcPr>
            <w:tcW w:w="709" w:type="dxa"/>
          </w:tcPr>
          <w:p w:rsidR="003464FB" w:rsidRPr="00A61692" w:rsidRDefault="00793749"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49</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Розділ 3. Заходи поводження з промисловими відходами ІІІ-ІV класів небезпеки</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0</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3.1 Виробники промислових відходів III-IV класів небезпеки. . . . . . . . . . . . . . . . . </w:t>
            </w:r>
          </w:p>
        </w:tc>
        <w:tc>
          <w:tcPr>
            <w:tcW w:w="709" w:type="dxa"/>
          </w:tcPr>
          <w:p w:rsidR="003464FB" w:rsidRPr="007F5122" w:rsidRDefault="00D43290"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0</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3.2 Об’єми утворення промислових відходів III-IV класів небезпеки. . . . . . . . . . . </w:t>
            </w:r>
          </w:p>
        </w:tc>
        <w:tc>
          <w:tcPr>
            <w:tcW w:w="709" w:type="dxa"/>
          </w:tcPr>
          <w:p w:rsidR="003464FB" w:rsidRPr="00A61692" w:rsidRDefault="00D43290"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0</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3.3 Вимоги щодо видалення промислових відходів III-IV класів небезпеки. . . . . . </w:t>
            </w:r>
          </w:p>
        </w:tc>
        <w:tc>
          <w:tcPr>
            <w:tcW w:w="709" w:type="dxa"/>
          </w:tcPr>
          <w:p w:rsidR="003464FB" w:rsidRPr="00A61692" w:rsidRDefault="00D43290"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0</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3.4 Захоронення промислових відходів III-IV класів небезпеки. . . . . . . . . . . . . . . . </w:t>
            </w:r>
          </w:p>
        </w:tc>
        <w:tc>
          <w:tcPr>
            <w:tcW w:w="709" w:type="dxa"/>
          </w:tcPr>
          <w:p w:rsidR="003464FB" w:rsidRPr="00A61692" w:rsidRDefault="00D43290"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0</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Розділ 4. Заходи із прибирання об’єктів благоустрою. . . . . . . .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793749">
              <w:rPr>
                <w:rFonts w:ascii="Times New Roman" w:hAnsi="Times New Roman"/>
                <w:sz w:val="24"/>
                <w:szCs w:val="24"/>
                <w:lang w:val="uk-UA"/>
              </w:rPr>
              <w:t>1</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4.1 Обсяги робіт з утримання </w:t>
            </w:r>
            <w:proofErr w:type="spellStart"/>
            <w:r w:rsidRPr="00917BEE">
              <w:rPr>
                <w:rFonts w:ascii="Times New Roman" w:hAnsi="Times New Roman"/>
                <w:sz w:val="24"/>
                <w:szCs w:val="24"/>
                <w:lang w:val="uk-UA"/>
              </w:rPr>
              <w:t>вулично</w:t>
            </w:r>
            <w:proofErr w:type="spellEnd"/>
            <w:r w:rsidRPr="00917BEE">
              <w:rPr>
                <w:rFonts w:ascii="Times New Roman" w:hAnsi="Times New Roman"/>
                <w:sz w:val="24"/>
                <w:szCs w:val="24"/>
                <w:lang w:val="uk-UA"/>
              </w:rPr>
              <w:t xml:space="preserve">-дорожньої мережі. . . . . . . . . . . . . . . . . . . . </w:t>
            </w:r>
          </w:p>
        </w:tc>
        <w:tc>
          <w:tcPr>
            <w:tcW w:w="709" w:type="dxa"/>
          </w:tcPr>
          <w:p w:rsidR="003464FB" w:rsidRPr="007F512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en-US"/>
              </w:rPr>
              <w:t>5</w:t>
            </w:r>
            <w:r w:rsidR="00793749">
              <w:rPr>
                <w:rFonts w:ascii="Times New Roman" w:hAnsi="Times New Roman"/>
                <w:sz w:val="24"/>
                <w:szCs w:val="24"/>
                <w:lang w:val="uk-UA"/>
              </w:rPr>
              <w:t>1</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4.2 Норми та об’єми вуличного змітання. . . . . . . . . . . . . . . . . .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793749">
              <w:rPr>
                <w:rFonts w:ascii="Times New Roman" w:hAnsi="Times New Roman"/>
                <w:sz w:val="24"/>
                <w:szCs w:val="24"/>
                <w:lang w:val="uk-UA"/>
              </w:rPr>
              <w:t>1</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4.3 Зимове прибирання </w:t>
            </w:r>
            <w:proofErr w:type="spellStart"/>
            <w:r w:rsidRPr="00917BEE">
              <w:rPr>
                <w:rFonts w:ascii="Times New Roman" w:hAnsi="Times New Roman"/>
                <w:sz w:val="24"/>
                <w:szCs w:val="24"/>
                <w:lang w:val="uk-UA"/>
              </w:rPr>
              <w:t>вулично</w:t>
            </w:r>
            <w:proofErr w:type="spellEnd"/>
            <w:r w:rsidRPr="00917BEE">
              <w:rPr>
                <w:rFonts w:ascii="Times New Roman" w:hAnsi="Times New Roman"/>
                <w:sz w:val="24"/>
                <w:szCs w:val="24"/>
                <w:lang w:val="uk-UA"/>
              </w:rPr>
              <w:t xml:space="preserve">-дорожньої мережі. . . . . . . . . .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793749">
              <w:rPr>
                <w:rFonts w:ascii="Times New Roman" w:hAnsi="Times New Roman"/>
                <w:sz w:val="24"/>
                <w:szCs w:val="24"/>
                <w:lang w:val="uk-UA"/>
              </w:rPr>
              <w:t>1</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4.3.1 Перелік і черговість робіт зимового прибирання. . . . . . .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793749">
              <w:rPr>
                <w:rFonts w:ascii="Times New Roman" w:hAnsi="Times New Roman"/>
                <w:sz w:val="24"/>
                <w:szCs w:val="24"/>
                <w:lang w:val="uk-UA"/>
              </w:rPr>
              <w:t>1</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4.3.2 Обсяги зимового прибирання. . . . . . . . . . . . . . . . . . . . . . . . . . . . . . . . . . . . . . . </w:t>
            </w:r>
          </w:p>
        </w:tc>
        <w:tc>
          <w:tcPr>
            <w:tcW w:w="709" w:type="dxa"/>
          </w:tcPr>
          <w:p w:rsidR="003464FB" w:rsidRPr="00A61692" w:rsidRDefault="00D43290"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1</w:t>
            </w:r>
          </w:p>
        </w:tc>
      </w:tr>
      <w:tr w:rsidR="003464FB" w:rsidRPr="00A61692" w:rsidTr="00A61692">
        <w:tc>
          <w:tcPr>
            <w:tcW w:w="8500" w:type="dxa"/>
          </w:tcPr>
          <w:p w:rsidR="003464FB" w:rsidRPr="00917BEE" w:rsidRDefault="003464FB" w:rsidP="002805B7">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4.3.3 Посипка вулиць села </w:t>
            </w:r>
            <w:proofErr w:type="spellStart"/>
            <w:r w:rsidRPr="00917BEE">
              <w:rPr>
                <w:rFonts w:ascii="Times New Roman" w:hAnsi="Times New Roman"/>
                <w:sz w:val="24"/>
                <w:szCs w:val="24"/>
                <w:lang w:val="uk-UA"/>
              </w:rPr>
              <w:t>піско</w:t>
            </w:r>
            <w:proofErr w:type="spellEnd"/>
            <w:r w:rsidRPr="00917BEE">
              <w:rPr>
                <w:rFonts w:ascii="Times New Roman" w:hAnsi="Times New Roman"/>
                <w:sz w:val="24"/>
                <w:szCs w:val="24"/>
                <w:lang w:val="uk-UA"/>
              </w:rPr>
              <w:t xml:space="preserve">-соляною сумішшю.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3</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4.3.4 Місце </w:t>
            </w:r>
            <w:proofErr w:type="spellStart"/>
            <w:r w:rsidRPr="00917BEE">
              <w:rPr>
                <w:rFonts w:ascii="Times New Roman" w:hAnsi="Times New Roman"/>
                <w:sz w:val="24"/>
                <w:szCs w:val="24"/>
                <w:lang w:val="uk-UA"/>
              </w:rPr>
              <w:t>піскобази</w:t>
            </w:r>
            <w:proofErr w:type="spellEnd"/>
            <w:r w:rsidRPr="00917BEE">
              <w:rPr>
                <w:rFonts w:ascii="Times New Roman" w:hAnsi="Times New Roman"/>
                <w:sz w:val="24"/>
                <w:szCs w:val="24"/>
                <w:lang w:val="uk-UA"/>
              </w:rPr>
              <w:t xml:space="preserve">. . . . . . . . . . . . . . . . . . . . . . . . . . . . . . . . . . .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4</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4.3.5 Місця складування снігу. . . . . . . . . . . . . . . . . . . . . . . . . . .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4</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4.4 Літнє прибирання </w:t>
            </w:r>
            <w:proofErr w:type="spellStart"/>
            <w:r w:rsidRPr="00917BEE">
              <w:rPr>
                <w:rFonts w:ascii="Times New Roman" w:hAnsi="Times New Roman"/>
                <w:sz w:val="24"/>
                <w:szCs w:val="24"/>
                <w:lang w:val="uk-UA"/>
              </w:rPr>
              <w:t>вулично</w:t>
            </w:r>
            <w:proofErr w:type="spellEnd"/>
            <w:r w:rsidRPr="00917BEE">
              <w:rPr>
                <w:rFonts w:ascii="Times New Roman" w:hAnsi="Times New Roman"/>
                <w:sz w:val="24"/>
                <w:szCs w:val="24"/>
                <w:lang w:val="uk-UA"/>
              </w:rPr>
              <w:t xml:space="preserve">-дорожньої мережі. . . . . . . . . . .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4</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4.4.1 Перелік і черговість робіт літнього прибирання. . . . . . . .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4</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4.4.2 Обсяги літнього прибирання вулиць і площ населеного пункту.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5</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4.4.3 Пункти заправляння </w:t>
            </w:r>
            <w:proofErr w:type="spellStart"/>
            <w:r w:rsidRPr="00917BEE">
              <w:rPr>
                <w:rFonts w:ascii="Times New Roman" w:hAnsi="Times New Roman"/>
                <w:sz w:val="24"/>
                <w:szCs w:val="24"/>
                <w:lang w:val="uk-UA"/>
              </w:rPr>
              <w:t>поливально</w:t>
            </w:r>
            <w:proofErr w:type="spellEnd"/>
            <w:r w:rsidRPr="00917BEE">
              <w:rPr>
                <w:rFonts w:ascii="Times New Roman" w:hAnsi="Times New Roman"/>
                <w:sz w:val="24"/>
                <w:szCs w:val="24"/>
                <w:lang w:val="uk-UA"/>
              </w:rPr>
              <w:t xml:space="preserve">-мийних машин водою.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6</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4.5 Прибирання об’єктів з відособленою територією.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6</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4.6 Потреба в засобах механізації для прибирання території. . . . . . . . . . . . . . . . . . </w:t>
            </w:r>
          </w:p>
        </w:tc>
        <w:tc>
          <w:tcPr>
            <w:tcW w:w="709" w:type="dxa"/>
          </w:tcPr>
          <w:p w:rsidR="003464FB" w:rsidRPr="00A61692" w:rsidRDefault="003464FB"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7</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4.7 Зливова (дощова) каналізація. . . . . . . . . . . . . . . . . . . . . . . . . . . . . . . . . . . . . . . . . </w:t>
            </w:r>
          </w:p>
        </w:tc>
        <w:tc>
          <w:tcPr>
            <w:tcW w:w="709" w:type="dxa"/>
          </w:tcPr>
          <w:p w:rsidR="003464FB" w:rsidRPr="00A61692" w:rsidRDefault="00D43290"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7</w:t>
            </w:r>
          </w:p>
        </w:tc>
      </w:tr>
      <w:tr w:rsidR="003464FB" w:rsidRPr="00A61692" w:rsidTr="00A61692">
        <w:tc>
          <w:tcPr>
            <w:tcW w:w="8500" w:type="dxa"/>
          </w:tcPr>
          <w:p w:rsidR="003464FB" w:rsidRPr="00917BEE" w:rsidRDefault="003464FB" w:rsidP="002805B7">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4.8 Заходи по прибиранню </w:t>
            </w:r>
            <w:proofErr w:type="spellStart"/>
            <w:r w:rsidRPr="00917BEE">
              <w:rPr>
                <w:rFonts w:ascii="Times New Roman" w:hAnsi="Times New Roman"/>
                <w:sz w:val="24"/>
                <w:szCs w:val="24"/>
                <w:lang w:val="uk-UA"/>
              </w:rPr>
              <w:t>вулично</w:t>
            </w:r>
            <w:proofErr w:type="spellEnd"/>
            <w:r w:rsidRPr="00917BEE">
              <w:rPr>
                <w:rFonts w:ascii="Times New Roman" w:hAnsi="Times New Roman"/>
                <w:sz w:val="24"/>
                <w:szCs w:val="24"/>
                <w:lang w:val="uk-UA"/>
              </w:rPr>
              <w:t xml:space="preserve">-дорожньої мережі села. . . </w:t>
            </w:r>
          </w:p>
        </w:tc>
        <w:tc>
          <w:tcPr>
            <w:tcW w:w="709" w:type="dxa"/>
          </w:tcPr>
          <w:p w:rsidR="003464FB" w:rsidRPr="00A61692" w:rsidRDefault="00D43290" w:rsidP="00793749">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793749">
              <w:rPr>
                <w:rFonts w:ascii="Times New Roman" w:hAnsi="Times New Roman"/>
                <w:sz w:val="24"/>
                <w:szCs w:val="24"/>
                <w:lang w:val="uk-UA"/>
              </w:rPr>
              <w:t>8</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Розділ 5. Інші заходи санітарного очищення. . . . . . . . . . . . . . . . . . . . . . . . . . . . . . . </w:t>
            </w:r>
          </w:p>
        </w:tc>
        <w:tc>
          <w:tcPr>
            <w:tcW w:w="709" w:type="dxa"/>
          </w:tcPr>
          <w:p w:rsidR="003464FB" w:rsidRPr="00A61692" w:rsidRDefault="00DD08FE" w:rsidP="00DD08FE">
            <w:pPr>
              <w:spacing w:after="0" w:line="240" w:lineRule="auto"/>
              <w:jc w:val="both"/>
              <w:rPr>
                <w:rFonts w:ascii="Times New Roman" w:hAnsi="Times New Roman"/>
                <w:sz w:val="24"/>
                <w:szCs w:val="24"/>
                <w:lang w:val="uk-UA"/>
              </w:rPr>
            </w:pPr>
            <w:r>
              <w:rPr>
                <w:rFonts w:ascii="Times New Roman" w:hAnsi="Times New Roman"/>
                <w:sz w:val="24"/>
                <w:szCs w:val="24"/>
                <w:lang w:val="uk-UA"/>
              </w:rPr>
              <w:t>59</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lastRenderedPageBreak/>
              <w:t xml:space="preserve">5.1 Поводження з безпритульними тваринами. . . . . . . . . . . . . . . . . . . . . . . . . . . . . . </w:t>
            </w:r>
          </w:p>
        </w:tc>
        <w:tc>
          <w:tcPr>
            <w:tcW w:w="709" w:type="dxa"/>
          </w:tcPr>
          <w:p w:rsidR="003464FB" w:rsidRPr="00A61692" w:rsidRDefault="00DD08FE" w:rsidP="00DD08FE">
            <w:pPr>
              <w:spacing w:after="0" w:line="240" w:lineRule="auto"/>
              <w:jc w:val="both"/>
              <w:rPr>
                <w:rFonts w:ascii="Times New Roman" w:hAnsi="Times New Roman"/>
                <w:sz w:val="24"/>
                <w:szCs w:val="24"/>
                <w:lang w:val="uk-UA"/>
              </w:rPr>
            </w:pPr>
            <w:r>
              <w:rPr>
                <w:rFonts w:ascii="Times New Roman" w:hAnsi="Times New Roman"/>
                <w:sz w:val="24"/>
                <w:szCs w:val="24"/>
                <w:lang w:val="uk-UA"/>
              </w:rPr>
              <w:t>59</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5.1.1 Загальні положення. . . . . . . . . . . . . . . . . . . . . . . . . . . . . . . . . . . . . . . . . . . . . . . . </w:t>
            </w:r>
          </w:p>
        </w:tc>
        <w:tc>
          <w:tcPr>
            <w:tcW w:w="709" w:type="dxa"/>
          </w:tcPr>
          <w:p w:rsidR="003464FB" w:rsidRPr="00A61692" w:rsidRDefault="00DD08FE" w:rsidP="00D43290">
            <w:pPr>
              <w:spacing w:after="0" w:line="240" w:lineRule="auto"/>
              <w:jc w:val="both"/>
              <w:rPr>
                <w:rFonts w:ascii="Times New Roman" w:hAnsi="Times New Roman"/>
                <w:sz w:val="24"/>
                <w:szCs w:val="24"/>
                <w:lang w:val="uk-UA"/>
              </w:rPr>
            </w:pPr>
            <w:r>
              <w:rPr>
                <w:rFonts w:ascii="Times New Roman" w:hAnsi="Times New Roman"/>
                <w:sz w:val="24"/>
                <w:szCs w:val="24"/>
                <w:lang w:val="en-US"/>
              </w:rPr>
              <w:t>59</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5.1.2 Поводження з безпритульними тваринами. . . . . . . . . . . . . . . . . . . . . . . . . . . . </w:t>
            </w:r>
          </w:p>
        </w:tc>
        <w:tc>
          <w:tcPr>
            <w:tcW w:w="709" w:type="dxa"/>
          </w:tcPr>
          <w:p w:rsidR="003464FB" w:rsidRPr="00A61692" w:rsidRDefault="00476BF9"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60</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5.1.3 Вилов безпритульних тварин. . . . . . . . . . . . . . . . . . . . . . . . . . . . . . . . . . . . . . . . </w:t>
            </w:r>
          </w:p>
        </w:tc>
        <w:tc>
          <w:tcPr>
            <w:tcW w:w="709" w:type="dxa"/>
          </w:tcPr>
          <w:p w:rsidR="003464FB" w:rsidRPr="00A61692" w:rsidRDefault="00476BF9"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60</w:t>
            </w:r>
            <w:bookmarkStart w:id="0" w:name="_GoBack"/>
            <w:bookmarkEnd w:id="0"/>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5.1.4 Притулок для тварин. . . . . . . . . . . . . . . . . . . . . . . . . . . . . . . . . . . . . . . . . . . . . . </w:t>
            </w:r>
          </w:p>
        </w:tc>
        <w:tc>
          <w:tcPr>
            <w:tcW w:w="709" w:type="dxa"/>
          </w:tcPr>
          <w:p w:rsidR="003464FB" w:rsidRPr="00A61692" w:rsidRDefault="00DD08FE"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62</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5.1.5 Напрями розвитку сфери поводження з тваринами. . . . . . . . . . . . . . . . . . . . . </w:t>
            </w:r>
          </w:p>
        </w:tc>
        <w:tc>
          <w:tcPr>
            <w:tcW w:w="709" w:type="dxa"/>
          </w:tcPr>
          <w:p w:rsidR="003464FB" w:rsidRPr="00A61692" w:rsidRDefault="00DD08FE"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63</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5.2 Громадські вбиральні. . . . . . . . . . . . . . . . . . . . . .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DD08FE">
              <w:rPr>
                <w:rFonts w:ascii="Times New Roman" w:hAnsi="Times New Roman"/>
                <w:sz w:val="24"/>
                <w:szCs w:val="24"/>
                <w:lang w:val="uk-UA"/>
              </w:rPr>
              <w:t>4</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5.2.1 Загальні положення. . . . . . . . . . . . . . . . . . . . . . .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DD08FE">
              <w:rPr>
                <w:rFonts w:ascii="Times New Roman" w:hAnsi="Times New Roman"/>
                <w:sz w:val="24"/>
                <w:szCs w:val="24"/>
                <w:lang w:val="uk-UA"/>
              </w:rPr>
              <w:t>4</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5.2.2 Розрахунок потреби в громадських вбиральнях.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DD08FE">
              <w:rPr>
                <w:rFonts w:ascii="Times New Roman" w:hAnsi="Times New Roman"/>
                <w:sz w:val="24"/>
                <w:szCs w:val="24"/>
                <w:lang w:val="uk-UA"/>
              </w:rPr>
              <w:t>6</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5.2.3 Прибирання та дезінфекція громадських </w:t>
            </w:r>
            <w:proofErr w:type="spellStart"/>
            <w:r w:rsidRPr="00917BEE">
              <w:rPr>
                <w:rFonts w:ascii="Times New Roman" w:hAnsi="Times New Roman"/>
                <w:sz w:val="24"/>
                <w:szCs w:val="24"/>
                <w:lang w:val="uk-UA"/>
              </w:rPr>
              <w:t>вбиралень</w:t>
            </w:r>
            <w:proofErr w:type="spellEnd"/>
            <w:r w:rsidRPr="00917BEE">
              <w:rPr>
                <w:rFonts w:ascii="Times New Roman" w:hAnsi="Times New Roman"/>
                <w:sz w:val="24"/>
                <w:szCs w:val="24"/>
                <w:lang w:val="uk-UA"/>
              </w:rPr>
              <w:t xml:space="preserve">.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DD08FE">
              <w:rPr>
                <w:rFonts w:ascii="Times New Roman" w:hAnsi="Times New Roman"/>
                <w:sz w:val="24"/>
                <w:szCs w:val="24"/>
                <w:lang w:val="uk-UA"/>
              </w:rPr>
              <w:t>6</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Розділ 6. Вплив на навколишнє середовище. . . . . . . . . . . . . . . . . . . . . . . . . . . . . . . . </w:t>
            </w:r>
          </w:p>
        </w:tc>
        <w:tc>
          <w:tcPr>
            <w:tcW w:w="709" w:type="dxa"/>
          </w:tcPr>
          <w:p w:rsidR="003464FB" w:rsidRPr="00A61692" w:rsidRDefault="00DD08FE" w:rsidP="00A20FEB">
            <w:pPr>
              <w:spacing w:after="0" w:line="240" w:lineRule="auto"/>
              <w:jc w:val="both"/>
              <w:rPr>
                <w:rFonts w:ascii="Times New Roman" w:hAnsi="Times New Roman"/>
                <w:sz w:val="24"/>
                <w:szCs w:val="24"/>
                <w:lang w:val="uk-UA"/>
              </w:rPr>
            </w:pPr>
            <w:r>
              <w:rPr>
                <w:rFonts w:ascii="Times New Roman" w:hAnsi="Times New Roman"/>
                <w:sz w:val="24"/>
                <w:szCs w:val="24"/>
                <w:lang w:val="uk-UA"/>
              </w:rPr>
              <w:t>68</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6.1 Загальні положення. . . . . . . . . . . . . . . . . . . . . . . . . . . . . . . . . . . . . . . . . . . . . . . . . </w:t>
            </w:r>
          </w:p>
        </w:tc>
        <w:tc>
          <w:tcPr>
            <w:tcW w:w="709" w:type="dxa"/>
          </w:tcPr>
          <w:p w:rsidR="003464FB" w:rsidRPr="00A61692" w:rsidRDefault="00DD08FE" w:rsidP="00A61692">
            <w:pPr>
              <w:spacing w:after="0" w:line="240" w:lineRule="auto"/>
              <w:jc w:val="both"/>
              <w:rPr>
                <w:rFonts w:ascii="Times New Roman" w:hAnsi="Times New Roman"/>
                <w:sz w:val="24"/>
                <w:szCs w:val="24"/>
                <w:lang w:val="en-US"/>
              </w:rPr>
            </w:pPr>
            <w:r>
              <w:rPr>
                <w:rFonts w:ascii="Times New Roman" w:hAnsi="Times New Roman"/>
                <w:sz w:val="24"/>
                <w:szCs w:val="24"/>
                <w:lang w:val="uk-UA"/>
              </w:rPr>
              <w:t>68</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6.2 Містобудівні обмеження. . . . . . . . . . . . . . . . . . . . . . . . . . . . . . . . . . . . . . . . . . . . . </w:t>
            </w:r>
          </w:p>
        </w:tc>
        <w:tc>
          <w:tcPr>
            <w:tcW w:w="709" w:type="dxa"/>
          </w:tcPr>
          <w:p w:rsidR="003464FB" w:rsidRPr="00A61692" w:rsidRDefault="00DD08FE"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69</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6.3 Екологічні обмеження. . . . . . . . . . . . . . . . . . . . . . . . . . . . . . . . . . . . . . . . . . . . . . . </w:t>
            </w:r>
          </w:p>
        </w:tc>
        <w:tc>
          <w:tcPr>
            <w:tcW w:w="709" w:type="dxa"/>
          </w:tcPr>
          <w:p w:rsidR="003464FB" w:rsidRPr="00A61692" w:rsidRDefault="00DD08FE"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70</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6.4 Санітарно-епідеміологічні обмеження. . . . . . . .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DD08FE">
              <w:rPr>
                <w:rFonts w:ascii="Times New Roman" w:hAnsi="Times New Roman"/>
                <w:sz w:val="24"/>
                <w:szCs w:val="24"/>
                <w:lang w:val="uk-UA"/>
              </w:rPr>
              <w:t>0</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6.5 Протипожежні обмеження. . . . . . . . . . . . . . . . . .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DD08FE">
              <w:rPr>
                <w:rFonts w:ascii="Times New Roman" w:hAnsi="Times New Roman"/>
                <w:sz w:val="24"/>
                <w:szCs w:val="24"/>
                <w:lang w:val="uk-UA"/>
              </w:rPr>
              <w:t>1</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Розділ 7. Техніко-економічні показники та обсяги фінансування.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DD08FE">
              <w:rPr>
                <w:rFonts w:ascii="Times New Roman" w:hAnsi="Times New Roman"/>
                <w:sz w:val="24"/>
                <w:szCs w:val="24"/>
                <w:lang w:val="uk-UA"/>
              </w:rPr>
              <w:t>2</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7.1 Показники для розрахунку обсягів робіт. . . . . . .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DD08FE">
              <w:rPr>
                <w:rFonts w:ascii="Times New Roman" w:hAnsi="Times New Roman"/>
                <w:sz w:val="24"/>
                <w:szCs w:val="24"/>
                <w:lang w:val="uk-UA"/>
              </w:rPr>
              <w:t>2</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7.2 Потреба в обладнанні, машинах та механізмах.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DD08FE">
              <w:rPr>
                <w:rFonts w:ascii="Times New Roman" w:hAnsi="Times New Roman"/>
                <w:sz w:val="24"/>
                <w:szCs w:val="24"/>
                <w:lang w:val="uk-UA"/>
              </w:rPr>
              <w:t>2</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7.3 Обсяги фінансування схеми санітарного очищення.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DD08FE">
              <w:rPr>
                <w:rFonts w:ascii="Times New Roman" w:hAnsi="Times New Roman"/>
                <w:sz w:val="24"/>
                <w:szCs w:val="24"/>
                <w:lang w:val="uk-UA"/>
              </w:rPr>
              <w:t>3</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8. Висновки та рекомендації. . . . . . . . . . . . . . . . . . . . . . . . . . . . . . . . . . . . . . . . . . . . . </w:t>
            </w:r>
          </w:p>
        </w:tc>
        <w:tc>
          <w:tcPr>
            <w:tcW w:w="709" w:type="dxa"/>
          </w:tcPr>
          <w:p w:rsidR="003464FB" w:rsidRPr="00A61692" w:rsidRDefault="003464FB" w:rsidP="00D43290">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DD08FE">
              <w:rPr>
                <w:rFonts w:ascii="Times New Roman" w:hAnsi="Times New Roman"/>
                <w:sz w:val="24"/>
                <w:szCs w:val="24"/>
                <w:lang w:val="uk-UA"/>
              </w:rPr>
              <w:t>5</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9. Перелік актів законодавства, використаних під час розробки схеми санітарного очищення населеного пункту. . . . . . . . . . . . . . . . . . . . . . . . . . . . . . . . . </w:t>
            </w:r>
          </w:p>
        </w:tc>
        <w:tc>
          <w:tcPr>
            <w:tcW w:w="709" w:type="dxa"/>
          </w:tcPr>
          <w:p w:rsidR="003464FB" w:rsidRPr="00A61692" w:rsidRDefault="00DD08FE" w:rsidP="00A20FEB">
            <w:pPr>
              <w:spacing w:after="0" w:line="240" w:lineRule="auto"/>
              <w:jc w:val="both"/>
              <w:rPr>
                <w:rFonts w:ascii="Times New Roman" w:hAnsi="Times New Roman"/>
                <w:sz w:val="24"/>
                <w:szCs w:val="24"/>
                <w:lang w:val="uk-UA"/>
              </w:rPr>
            </w:pPr>
            <w:r>
              <w:rPr>
                <w:rFonts w:ascii="Times New Roman" w:hAnsi="Times New Roman"/>
                <w:sz w:val="24"/>
                <w:szCs w:val="24"/>
                <w:lang w:val="uk-UA"/>
              </w:rPr>
              <w:t>77</w:t>
            </w:r>
          </w:p>
        </w:tc>
      </w:tr>
      <w:tr w:rsidR="003464FB" w:rsidRPr="00A61692" w:rsidTr="00A61692">
        <w:tc>
          <w:tcPr>
            <w:tcW w:w="8500" w:type="dxa"/>
          </w:tcPr>
          <w:p w:rsidR="003464FB" w:rsidRPr="00917BEE"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E27CA8" w:rsidRPr="00A61692" w:rsidTr="00A61692">
        <w:tc>
          <w:tcPr>
            <w:tcW w:w="8500" w:type="dxa"/>
          </w:tcPr>
          <w:p w:rsidR="00E27CA8" w:rsidRPr="00917BEE" w:rsidRDefault="00E27CA8" w:rsidP="00E27CA8">
            <w:pPr>
              <w:spacing w:after="0" w:line="240" w:lineRule="auto"/>
              <w:rPr>
                <w:rFonts w:ascii="Times New Roman" w:hAnsi="Times New Roman"/>
                <w:sz w:val="24"/>
                <w:szCs w:val="24"/>
                <w:lang w:val="uk-UA"/>
              </w:rPr>
            </w:pPr>
            <w:r w:rsidRPr="00917BEE">
              <w:rPr>
                <w:rFonts w:ascii="Times New Roman" w:hAnsi="Times New Roman"/>
                <w:sz w:val="24"/>
                <w:szCs w:val="24"/>
                <w:lang w:val="uk-UA"/>
              </w:rPr>
              <w:t xml:space="preserve">10. Додатки. . . . . . . . . . . . . . . . . . . . . . . . . . . . . . . . . . . . . . . . . . . . . . . . . . . . . . . . . . . </w:t>
            </w:r>
          </w:p>
        </w:tc>
        <w:tc>
          <w:tcPr>
            <w:tcW w:w="709" w:type="dxa"/>
          </w:tcPr>
          <w:p w:rsidR="00E27CA8" w:rsidRPr="00A61692" w:rsidRDefault="00E27CA8" w:rsidP="00E27CA8">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8</w:t>
            </w:r>
            <w:r>
              <w:rPr>
                <w:rFonts w:ascii="Times New Roman" w:hAnsi="Times New Roman"/>
                <w:sz w:val="24"/>
                <w:szCs w:val="24"/>
                <w:lang w:val="uk-UA"/>
              </w:rPr>
              <w:t>0</w:t>
            </w:r>
          </w:p>
        </w:tc>
      </w:tr>
      <w:tr w:rsidR="00E27CA8" w:rsidRPr="00A61692" w:rsidTr="00A61692">
        <w:tc>
          <w:tcPr>
            <w:tcW w:w="8500" w:type="dxa"/>
          </w:tcPr>
          <w:p w:rsidR="00E27CA8" w:rsidRPr="00917BEE" w:rsidRDefault="00E27CA8" w:rsidP="00E27CA8">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1</w:t>
            </w:r>
            <w:r>
              <w:rPr>
                <w:rFonts w:ascii="Times New Roman" w:hAnsi="Times New Roman"/>
                <w:sz w:val="24"/>
                <w:szCs w:val="24"/>
                <w:lang w:val="uk-UA"/>
              </w:rPr>
              <w:t>.</w:t>
            </w:r>
            <w:r w:rsidRPr="00917BEE">
              <w:rPr>
                <w:rFonts w:ascii="Times New Roman" w:hAnsi="Times New Roman"/>
                <w:sz w:val="24"/>
                <w:szCs w:val="24"/>
                <w:lang w:val="uk-UA"/>
              </w:rPr>
              <w:t xml:space="preserve"> Норми надання послуг з вивезення побутових відходів  </w:t>
            </w:r>
          </w:p>
        </w:tc>
        <w:tc>
          <w:tcPr>
            <w:tcW w:w="709" w:type="dxa"/>
          </w:tcPr>
          <w:p w:rsidR="00E27CA8" w:rsidRPr="00A61692" w:rsidRDefault="00E27CA8" w:rsidP="00E27CA8">
            <w:pPr>
              <w:spacing w:after="0" w:line="240" w:lineRule="auto"/>
              <w:jc w:val="both"/>
              <w:rPr>
                <w:rFonts w:ascii="Times New Roman" w:hAnsi="Times New Roman"/>
                <w:sz w:val="24"/>
                <w:szCs w:val="24"/>
                <w:lang w:val="uk-UA"/>
              </w:rPr>
            </w:pPr>
          </w:p>
        </w:tc>
      </w:tr>
      <w:tr w:rsidR="00E27CA8" w:rsidRPr="00A61692" w:rsidTr="00A61692">
        <w:tc>
          <w:tcPr>
            <w:tcW w:w="8500" w:type="dxa"/>
          </w:tcPr>
          <w:p w:rsidR="00E27CA8" w:rsidRPr="00917BEE" w:rsidRDefault="00E27CA8" w:rsidP="00E27CA8">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2</w:t>
            </w:r>
            <w:r>
              <w:rPr>
                <w:rFonts w:ascii="Times New Roman" w:hAnsi="Times New Roman"/>
                <w:sz w:val="24"/>
                <w:szCs w:val="24"/>
                <w:lang w:val="uk-UA"/>
              </w:rPr>
              <w:t>.</w:t>
            </w:r>
            <w:r w:rsidRPr="00917BEE">
              <w:rPr>
                <w:rFonts w:ascii="Times New Roman" w:hAnsi="Times New Roman"/>
                <w:sz w:val="24"/>
                <w:szCs w:val="24"/>
                <w:lang w:val="uk-UA"/>
              </w:rPr>
              <w:t xml:space="preserve"> Тарифи на послуг з вивезення побутових відходів </w:t>
            </w:r>
          </w:p>
        </w:tc>
        <w:tc>
          <w:tcPr>
            <w:tcW w:w="709" w:type="dxa"/>
          </w:tcPr>
          <w:p w:rsidR="00E27CA8" w:rsidRPr="00A61692" w:rsidRDefault="00E27CA8" w:rsidP="00E27CA8">
            <w:pPr>
              <w:spacing w:after="0" w:line="240" w:lineRule="auto"/>
              <w:jc w:val="both"/>
              <w:rPr>
                <w:rFonts w:ascii="Times New Roman" w:hAnsi="Times New Roman"/>
                <w:sz w:val="24"/>
                <w:szCs w:val="24"/>
                <w:lang w:val="uk-UA"/>
              </w:rPr>
            </w:pPr>
          </w:p>
        </w:tc>
      </w:tr>
      <w:tr w:rsidR="00505A71" w:rsidRPr="00A61692" w:rsidTr="00A61692">
        <w:tc>
          <w:tcPr>
            <w:tcW w:w="8500" w:type="dxa"/>
          </w:tcPr>
          <w:p w:rsidR="00505A71" w:rsidRPr="00917BEE" w:rsidRDefault="00505A71" w:rsidP="00505A71">
            <w:pPr>
              <w:spacing w:after="0" w:line="240" w:lineRule="auto"/>
              <w:rPr>
                <w:rFonts w:ascii="Times New Roman" w:hAnsi="Times New Roman"/>
                <w:sz w:val="24"/>
                <w:szCs w:val="24"/>
                <w:lang w:val="uk-UA"/>
              </w:rPr>
            </w:pPr>
            <w:r>
              <w:rPr>
                <w:rFonts w:ascii="Times New Roman" w:hAnsi="Times New Roman"/>
                <w:sz w:val="24"/>
                <w:szCs w:val="24"/>
                <w:lang w:val="uk-UA"/>
              </w:rPr>
              <w:t>Додаток 3. Розміщення контейнерних майданчиків  села Острів</w:t>
            </w:r>
          </w:p>
        </w:tc>
        <w:tc>
          <w:tcPr>
            <w:tcW w:w="709" w:type="dxa"/>
          </w:tcPr>
          <w:p w:rsidR="00505A71" w:rsidRPr="00A61692" w:rsidRDefault="00505A71" w:rsidP="00E27CA8">
            <w:pPr>
              <w:spacing w:after="0" w:line="240" w:lineRule="auto"/>
              <w:jc w:val="both"/>
              <w:rPr>
                <w:rFonts w:ascii="Times New Roman" w:hAnsi="Times New Roman"/>
                <w:sz w:val="24"/>
                <w:szCs w:val="24"/>
                <w:lang w:val="uk-UA"/>
              </w:rPr>
            </w:pPr>
          </w:p>
        </w:tc>
      </w:tr>
      <w:tr w:rsidR="00E27CA8" w:rsidRPr="00A61692" w:rsidTr="00A61692">
        <w:tc>
          <w:tcPr>
            <w:tcW w:w="8500" w:type="dxa"/>
          </w:tcPr>
          <w:p w:rsidR="00E27CA8" w:rsidRPr="00917BEE" w:rsidRDefault="00E27CA8" w:rsidP="00505A71">
            <w:pPr>
              <w:spacing w:after="0" w:line="240" w:lineRule="auto"/>
              <w:rPr>
                <w:rFonts w:ascii="Times New Roman" w:hAnsi="Times New Roman"/>
                <w:sz w:val="24"/>
                <w:szCs w:val="24"/>
                <w:lang w:val="uk-UA"/>
              </w:rPr>
            </w:pPr>
            <w:r>
              <w:rPr>
                <w:rFonts w:ascii="Times New Roman" w:hAnsi="Times New Roman"/>
                <w:sz w:val="24"/>
                <w:szCs w:val="24"/>
                <w:lang w:val="uk-UA"/>
              </w:rPr>
              <w:t xml:space="preserve">Додаток </w:t>
            </w:r>
            <w:r w:rsidR="00505A71">
              <w:rPr>
                <w:rFonts w:ascii="Times New Roman" w:hAnsi="Times New Roman"/>
                <w:sz w:val="24"/>
                <w:szCs w:val="24"/>
                <w:lang w:val="uk-UA"/>
              </w:rPr>
              <w:t>4</w:t>
            </w:r>
            <w:r>
              <w:rPr>
                <w:rFonts w:ascii="Times New Roman" w:hAnsi="Times New Roman"/>
                <w:sz w:val="24"/>
                <w:szCs w:val="24"/>
                <w:lang w:val="uk-UA"/>
              </w:rPr>
              <w:t xml:space="preserve">. </w:t>
            </w:r>
            <w:r w:rsidRPr="00A61692">
              <w:rPr>
                <w:rFonts w:ascii="Times New Roman" w:hAnsi="Times New Roman"/>
                <w:sz w:val="24"/>
                <w:szCs w:val="24"/>
                <w:lang w:val="uk-UA"/>
              </w:rPr>
              <w:t>Графічна частина</w:t>
            </w:r>
            <w:r>
              <w:rPr>
                <w:rFonts w:ascii="Times New Roman" w:hAnsi="Times New Roman"/>
                <w:sz w:val="24"/>
                <w:szCs w:val="24"/>
                <w:lang w:val="uk-UA"/>
              </w:rPr>
              <w:t>.</w:t>
            </w:r>
            <w:r w:rsidRPr="00804AD9">
              <w:rPr>
                <w:rFonts w:ascii="Times New Roman" w:hAnsi="Times New Roman"/>
                <w:sz w:val="24"/>
                <w:szCs w:val="24"/>
                <w:lang w:val="uk-UA"/>
              </w:rPr>
              <w:t xml:space="preserve"> Схема санітарного очищення села </w:t>
            </w:r>
            <w:r w:rsidR="003435DC">
              <w:rPr>
                <w:rFonts w:ascii="Times New Roman" w:hAnsi="Times New Roman"/>
                <w:sz w:val="24"/>
                <w:szCs w:val="24"/>
                <w:lang w:val="uk-UA"/>
              </w:rPr>
              <w:t>Острів</w:t>
            </w:r>
            <w:r>
              <w:rPr>
                <w:rFonts w:ascii="Times New Roman" w:hAnsi="Times New Roman"/>
                <w:sz w:val="24"/>
                <w:szCs w:val="24"/>
                <w:lang w:val="uk-UA"/>
              </w:rPr>
              <w:t xml:space="preserve"> (п</w:t>
            </w:r>
            <w:r w:rsidRPr="00804AD9">
              <w:rPr>
                <w:rFonts w:ascii="Times New Roman" w:hAnsi="Times New Roman"/>
                <w:sz w:val="24"/>
                <w:szCs w:val="24"/>
                <w:lang w:val="uk-UA"/>
              </w:rPr>
              <w:t xml:space="preserve">ерспективний </w:t>
            </w:r>
            <w:r>
              <w:rPr>
                <w:rFonts w:ascii="Times New Roman" w:hAnsi="Times New Roman"/>
                <w:sz w:val="24"/>
                <w:szCs w:val="24"/>
                <w:lang w:val="uk-UA"/>
              </w:rPr>
              <w:t>стан)</w:t>
            </w:r>
          </w:p>
        </w:tc>
        <w:tc>
          <w:tcPr>
            <w:tcW w:w="709" w:type="dxa"/>
          </w:tcPr>
          <w:p w:rsidR="00E27CA8" w:rsidRPr="00A61692" w:rsidRDefault="00E27CA8" w:rsidP="00E27CA8">
            <w:pPr>
              <w:spacing w:after="0" w:line="240" w:lineRule="auto"/>
              <w:jc w:val="both"/>
              <w:rPr>
                <w:rFonts w:ascii="Times New Roman" w:hAnsi="Times New Roman"/>
                <w:sz w:val="24"/>
                <w:szCs w:val="24"/>
                <w:lang w:val="uk-UA"/>
              </w:rPr>
            </w:pPr>
          </w:p>
        </w:tc>
      </w:tr>
      <w:tr w:rsidR="00E27CA8" w:rsidRPr="00A61692" w:rsidTr="00A61692">
        <w:tc>
          <w:tcPr>
            <w:tcW w:w="8500" w:type="dxa"/>
          </w:tcPr>
          <w:p w:rsidR="00E27CA8" w:rsidRPr="003435DC" w:rsidRDefault="00E27CA8" w:rsidP="00E27CA8">
            <w:pPr>
              <w:spacing w:after="0" w:line="240" w:lineRule="auto"/>
              <w:rPr>
                <w:rFonts w:ascii="Times New Roman" w:hAnsi="Times New Roman"/>
                <w:sz w:val="24"/>
                <w:szCs w:val="24"/>
              </w:rPr>
            </w:pPr>
          </w:p>
        </w:tc>
        <w:tc>
          <w:tcPr>
            <w:tcW w:w="709" w:type="dxa"/>
          </w:tcPr>
          <w:p w:rsidR="00E27CA8" w:rsidRPr="00A61692" w:rsidRDefault="00E27CA8" w:rsidP="00E27CA8">
            <w:pPr>
              <w:spacing w:after="0" w:line="240" w:lineRule="auto"/>
              <w:jc w:val="both"/>
              <w:rPr>
                <w:rFonts w:ascii="Times New Roman" w:hAnsi="Times New Roman"/>
                <w:sz w:val="24"/>
                <w:szCs w:val="24"/>
                <w:lang w:val="uk-UA"/>
              </w:rPr>
            </w:pPr>
          </w:p>
        </w:tc>
      </w:tr>
      <w:tr w:rsidR="00E27CA8" w:rsidRPr="00A61692" w:rsidTr="00A61692">
        <w:tc>
          <w:tcPr>
            <w:tcW w:w="8500" w:type="dxa"/>
          </w:tcPr>
          <w:p w:rsidR="00E27CA8" w:rsidRPr="00804AD9" w:rsidRDefault="00E27CA8" w:rsidP="00E27CA8">
            <w:pPr>
              <w:spacing w:after="0" w:line="240" w:lineRule="auto"/>
              <w:rPr>
                <w:rFonts w:ascii="Times New Roman" w:hAnsi="Times New Roman"/>
                <w:sz w:val="24"/>
                <w:szCs w:val="24"/>
                <w:lang w:val="uk-UA"/>
              </w:rPr>
            </w:pPr>
          </w:p>
        </w:tc>
        <w:tc>
          <w:tcPr>
            <w:tcW w:w="709" w:type="dxa"/>
          </w:tcPr>
          <w:p w:rsidR="00E27CA8" w:rsidRPr="00A61692" w:rsidRDefault="00E27CA8" w:rsidP="00E27CA8">
            <w:pPr>
              <w:spacing w:after="0" w:line="240" w:lineRule="auto"/>
              <w:jc w:val="both"/>
              <w:rPr>
                <w:rFonts w:ascii="Times New Roman" w:hAnsi="Times New Roman"/>
                <w:sz w:val="24"/>
                <w:szCs w:val="24"/>
                <w:lang w:val="uk-UA"/>
              </w:rPr>
            </w:pPr>
          </w:p>
        </w:tc>
      </w:tr>
    </w:tbl>
    <w:p w:rsidR="003464FB" w:rsidRDefault="003464FB" w:rsidP="003B26D2">
      <w:pPr>
        <w:jc w:val="center"/>
        <w:rPr>
          <w:rFonts w:ascii="Times New Roman" w:hAnsi="Times New Roman"/>
          <w:b/>
          <w:sz w:val="24"/>
          <w:szCs w:val="24"/>
          <w:lang w:val="uk-UA"/>
        </w:rPr>
      </w:pPr>
      <w:r>
        <w:rPr>
          <w:rFonts w:ascii="Times New Roman" w:hAnsi="Times New Roman"/>
          <w:sz w:val="24"/>
          <w:szCs w:val="24"/>
          <w:lang w:val="uk-UA"/>
        </w:rPr>
        <w:br w:type="page"/>
      </w:r>
      <w:r w:rsidRPr="005876F2">
        <w:rPr>
          <w:rFonts w:ascii="Times New Roman" w:hAnsi="Times New Roman"/>
          <w:b/>
          <w:sz w:val="24"/>
          <w:szCs w:val="24"/>
          <w:lang w:val="uk-UA"/>
        </w:rPr>
        <w:lastRenderedPageBreak/>
        <w:t>ВСТУПНІ ПОЛОЖЕННЯ</w:t>
      </w:r>
    </w:p>
    <w:p w:rsidR="003464FB" w:rsidRPr="005876F2" w:rsidRDefault="003464FB" w:rsidP="0045512C">
      <w:pPr>
        <w:spacing w:after="0" w:line="240" w:lineRule="auto"/>
        <w:jc w:val="center"/>
        <w:rPr>
          <w:rFonts w:ascii="Times New Roman" w:hAnsi="Times New Roman"/>
          <w:b/>
          <w:sz w:val="24"/>
          <w:szCs w:val="24"/>
          <w:lang w:val="uk-UA"/>
        </w:rPr>
      </w:pPr>
    </w:p>
    <w:p w:rsidR="003464FB" w:rsidRPr="00917BEE"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xml:space="preserve">Розробка схеми санітарного </w:t>
      </w:r>
      <w:r w:rsidRPr="00917BEE">
        <w:rPr>
          <w:rFonts w:ascii="Times New Roman" w:hAnsi="Times New Roman"/>
          <w:sz w:val="24"/>
          <w:szCs w:val="24"/>
          <w:lang w:val="uk-UA"/>
        </w:rPr>
        <w:t xml:space="preserve">очищення </w:t>
      </w:r>
      <w:proofErr w:type="spellStart"/>
      <w:r w:rsidRPr="00917BEE">
        <w:rPr>
          <w:rFonts w:ascii="Times New Roman" w:hAnsi="Times New Roman"/>
          <w:sz w:val="24"/>
          <w:szCs w:val="24"/>
          <w:lang w:val="uk-UA"/>
        </w:rPr>
        <w:t>с.</w:t>
      </w:r>
      <w:r w:rsidR="00EC5F95" w:rsidRPr="00917BEE">
        <w:rPr>
          <w:rFonts w:ascii="Times New Roman" w:hAnsi="Times New Roman"/>
          <w:sz w:val="24"/>
          <w:szCs w:val="24"/>
          <w:lang w:val="uk-UA"/>
        </w:rPr>
        <w:t>Острів</w:t>
      </w:r>
      <w:proofErr w:type="spellEnd"/>
      <w:r w:rsidRPr="00917BEE">
        <w:rPr>
          <w:rFonts w:ascii="Times New Roman" w:hAnsi="Times New Roman"/>
          <w:sz w:val="24"/>
          <w:szCs w:val="24"/>
          <w:lang w:val="uk-UA"/>
        </w:rPr>
        <w:t xml:space="preserve"> </w:t>
      </w:r>
      <w:r w:rsidR="00A74E3B" w:rsidRPr="00917BEE">
        <w:rPr>
          <w:rFonts w:ascii="Times New Roman" w:hAnsi="Times New Roman"/>
          <w:sz w:val="24"/>
          <w:szCs w:val="24"/>
          <w:lang w:val="uk-UA"/>
        </w:rPr>
        <w:t xml:space="preserve"> </w:t>
      </w:r>
      <w:r w:rsidRPr="00917BEE">
        <w:rPr>
          <w:rFonts w:ascii="Times New Roman" w:hAnsi="Times New Roman"/>
          <w:sz w:val="24"/>
          <w:szCs w:val="24"/>
          <w:lang w:val="uk-UA"/>
        </w:rPr>
        <w:t>здійснена на виконання вимог п. 5 ст. 10 Закону України «Про благоустрій населених пунктів», п. 15 ст. 30 Закону України «Про місцеве самоврядування в Україні», п. (ж) ст. 20, п. (б) ст. 21 Закону України «Про відходи», якими зобов’язано органи місцевого самоврядування забезпечити розроблення та затвердження схем санітарного очищення населених пунктів.</w:t>
      </w:r>
    </w:p>
    <w:p w:rsidR="003464FB" w:rsidRPr="00917BEE" w:rsidRDefault="003464FB" w:rsidP="005876F2">
      <w:pPr>
        <w:spacing w:after="0" w:line="240" w:lineRule="auto"/>
        <w:ind w:firstLine="709"/>
        <w:jc w:val="both"/>
        <w:rPr>
          <w:rFonts w:ascii="Times New Roman" w:hAnsi="Times New Roman"/>
          <w:sz w:val="24"/>
          <w:szCs w:val="24"/>
          <w:lang w:val="uk-UA"/>
        </w:rPr>
      </w:pPr>
      <w:r w:rsidRPr="00917BEE">
        <w:rPr>
          <w:rFonts w:ascii="Times New Roman" w:hAnsi="Times New Roman"/>
          <w:sz w:val="24"/>
          <w:szCs w:val="24"/>
          <w:lang w:val="uk-UA"/>
        </w:rPr>
        <w:t>Закон України «Про відходи» регулює відносини, пов'язані з утворенням, збиранням і заготівлею, сортуванням, перевезенням, зберіганням, обробленням (переробленням), утилізацією, видаленням, знешкодженням та захороненням відходів, що утворюються в Україні. Дія Закону України «Про відходи» не поширюється на відносини у сфері поводження з побічними продуктами тваринного походження, не призначеними для споживання людиною.</w:t>
      </w:r>
    </w:p>
    <w:p w:rsidR="003464FB" w:rsidRPr="00917BEE" w:rsidRDefault="003464FB" w:rsidP="005876F2">
      <w:pPr>
        <w:spacing w:after="0" w:line="240" w:lineRule="auto"/>
        <w:ind w:firstLine="709"/>
        <w:jc w:val="both"/>
        <w:rPr>
          <w:rFonts w:ascii="Times New Roman" w:hAnsi="Times New Roman"/>
          <w:sz w:val="24"/>
          <w:szCs w:val="24"/>
          <w:lang w:val="uk-UA"/>
        </w:rPr>
      </w:pPr>
      <w:r w:rsidRPr="00917BEE">
        <w:rPr>
          <w:rFonts w:ascii="Times New Roman" w:hAnsi="Times New Roman"/>
          <w:sz w:val="24"/>
          <w:szCs w:val="24"/>
          <w:lang w:val="uk-UA"/>
        </w:rPr>
        <w:t>Вимоги до складу та змісту схеми санітарного очищення населеного пункту визначаються ДБН Б.2.2-6-2013 «Склад та зміст схеми санітарного очищення населеного пункту».</w:t>
      </w:r>
    </w:p>
    <w:p w:rsidR="003464FB" w:rsidRPr="00917BEE" w:rsidRDefault="003464FB" w:rsidP="005876F2">
      <w:pPr>
        <w:spacing w:after="0" w:line="240" w:lineRule="auto"/>
        <w:ind w:firstLine="709"/>
        <w:jc w:val="both"/>
        <w:rPr>
          <w:rFonts w:ascii="Times New Roman" w:hAnsi="Times New Roman"/>
          <w:sz w:val="24"/>
          <w:szCs w:val="24"/>
          <w:lang w:val="uk-UA"/>
        </w:rPr>
      </w:pPr>
      <w:r w:rsidRPr="00917BEE">
        <w:rPr>
          <w:rFonts w:ascii="Times New Roman" w:hAnsi="Times New Roman"/>
          <w:sz w:val="24"/>
          <w:szCs w:val="24"/>
          <w:lang w:val="uk-UA"/>
        </w:rPr>
        <w:t xml:space="preserve">Основними завданнями схеми санітарного очищення </w:t>
      </w:r>
      <w:proofErr w:type="spellStart"/>
      <w:r w:rsidRPr="00917BEE">
        <w:rPr>
          <w:rFonts w:ascii="Times New Roman" w:hAnsi="Times New Roman"/>
          <w:sz w:val="24"/>
          <w:szCs w:val="24"/>
          <w:lang w:val="uk-UA"/>
        </w:rPr>
        <w:t>с.</w:t>
      </w:r>
      <w:r w:rsidR="00EC5F95" w:rsidRPr="00917BEE">
        <w:rPr>
          <w:rFonts w:ascii="Times New Roman" w:hAnsi="Times New Roman"/>
          <w:sz w:val="24"/>
          <w:szCs w:val="24"/>
          <w:lang w:val="uk-UA"/>
        </w:rPr>
        <w:t>Острів</w:t>
      </w:r>
      <w:proofErr w:type="spellEnd"/>
      <w:r w:rsidRPr="00917BEE">
        <w:rPr>
          <w:rFonts w:ascii="Times New Roman" w:hAnsi="Times New Roman"/>
          <w:sz w:val="24"/>
          <w:szCs w:val="24"/>
          <w:lang w:val="uk-UA"/>
        </w:rPr>
        <w:t xml:space="preserve"> є визначення:</w:t>
      </w:r>
    </w:p>
    <w:p w:rsidR="003464FB" w:rsidRPr="00917BEE" w:rsidRDefault="003464FB" w:rsidP="005876F2">
      <w:pPr>
        <w:spacing w:after="0" w:line="240" w:lineRule="auto"/>
        <w:ind w:firstLine="709"/>
        <w:jc w:val="both"/>
        <w:rPr>
          <w:rFonts w:ascii="Times New Roman" w:hAnsi="Times New Roman"/>
          <w:sz w:val="24"/>
          <w:szCs w:val="24"/>
          <w:lang w:val="uk-UA"/>
        </w:rPr>
      </w:pPr>
      <w:r w:rsidRPr="00917BEE">
        <w:rPr>
          <w:rFonts w:ascii="Times New Roman" w:hAnsi="Times New Roman"/>
          <w:sz w:val="24"/>
          <w:szCs w:val="24"/>
          <w:lang w:val="uk-UA"/>
        </w:rPr>
        <w:t>- черговості здійснення заходів із санітарного очищення;</w:t>
      </w:r>
    </w:p>
    <w:p w:rsidR="003464FB" w:rsidRPr="00917BEE" w:rsidRDefault="003464FB" w:rsidP="005876F2">
      <w:pPr>
        <w:spacing w:after="0" w:line="240" w:lineRule="auto"/>
        <w:ind w:firstLine="709"/>
        <w:jc w:val="both"/>
        <w:rPr>
          <w:rFonts w:ascii="Times New Roman" w:hAnsi="Times New Roman"/>
          <w:sz w:val="24"/>
          <w:szCs w:val="24"/>
          <w:lang w:val="uk-UA"/>
        </w:rPr>
      </w:pPr>
      <w:r w:rsidRPr="00917BEE">
        <w:rPr>
          <w:rFonts w:ascii="Times New Roman" w:hAnsi="Times New Roman"/>
          <w:sz w:val="24"/>
          <w:szCs w:val="24"/>
          <w:lang w:val="uk-UA"/>
        </w:rPr>
        <w:t>- обсягів робіт із санітарного очищення;</w:t>
      </w:r>
    </w:p>
    <w:p w:rsidR="003464FB" w:rsidRPr="00917BEE" w:rsidRDefault="003464FB" w:rsidP="005876F2">
      <w:pPr>
        <w:spacing w:after="0" w:line="240" w:lineRule="auto"/>
        <w:ind w:firstLine="709"/>
        <w:jc w:val="both"/>
        <w:rPr>
          <w:rFonts w:ascii="Times New Roman" w:hAnsi="Times New Roman"/>
          <w:sz w:val="24"/>
          <w:szCs w:val="24"/>
          <w:lang w:val="uk-UA"/>
        </w:rPr>
      </w:pPr>
      <w:r w:rsidRPr="00917BEE">
        <w:rPr>
          <w:rFonts w:ascii="Times New Roman" w:hAnsi="Times New Roman"/>
          <w:sz w:val="24"/>
          <w:szCs w:val="24"/>
          <w:lang w:val="uk-UA"/>
        </w:rPr>
        <w:t>- систем і методів поводження з побутовими відходами;</w:t>
      </w:r>
    </w:p>
    <w:p w:rsidR="003464FB" w:rsidRPr="00917BEE" w:rsidRDefault="003464FB" w:rsidP="005876F2">
      <w:pPr>
        <w:spacing w:after="0" w:line="240" w:lineRule="auto"/>
        <w:ind w:firstLine="709"/>
        <w:jc w:val="both"/>
        <w:rPr>
          <w:rFonts w:ascii="Times New Roman" w:hAnsi="Times New Roman"/>
          <w:sz w:val="24"/>
          <w:szCs w:val="24"/>
          <w:lang w:val="uk-UA"/>
        </w:rPr>
      </w:pPr>
      <w:r w:rsidRPr="00917BEE">
        <w:rPr>
          <w:rFonts w:ascii="Times New Roman" w:hAnsi="Times New Roman"/>
          <w:sz w:val="24"/>
          <w:szCs w:val="24"/>
          <w:lang w:val="uk-UA"/>
        </w:rPr>
        <w:t>- необхідної кількості спеціально обладнаних транспортних засобів для збирання та перевезення побутових відходів, машин, механізмів, устаткування та інвентарю для здійснення робіт із прибирання об’єктів благоустрою;</w:t>
      </w:r>
    </w:p>
    <w:p w:rsidR="003464FB" w:rsidRPr="00917BEE" w:rsidRDefault="003464FB" w:rsidP="005876F2">
      <w:pPr>
        <w:spacing w:after="0" w:line="240" w:lineRule="auto"/>
        <w:ind w:firstLine="709"/>
        <w:jc w:val="both"/>
        <w:rPr>
          <w:rFonts w:ascii="Times New Roman" w:hAnsi="Times New Roman"/>
          <w:sz w:val="24"/>
          <w:szCs w:val="24"/>
          <w:lang w:val="uk-UA"/>
        </w:rPr>
      </w:pPr>
      <w:r w:rsidRPr="00917BEE">
        <w:rPr>
          <w:rFonts w:ascii="Times New Roman" w:hAnsi="Times New Roman"/>
          <w:sz w:val="24"/>
          <w:szCs w:val="24"/>
          <w:lang w:val="uk-UA"/>
        </w:rPr>
        <w:t>- доцільності проектування, будівництва, реконструкції, розширення об'єктів поводження з побутовими відходами, їх основних параметрів і місць розміщення;</w:t>
      </w:r>
    </w:p>
    <w:p w:rsidR="003464FB" w:rsidRPr="00917BEE" w:rsidRDefault="003464FB" w:rsidP="005876F2">
      <w:pPr>
        <w:spacing w:after="0" w:line="240" w:lineRule="auto"/>
        <w:ind w:firstLine="709"/>
        <w:jc w:val="both"/>
        <w:rPr>
          <w:rFonts w:ascii="Times New Roman" w:hAnsi="Times New Roman"/>
          <w:sz w:val="24"/>
          <w:szCs w:val="24"/>
          <w:lang w:val="uk-UA"/>
        </w:rPr>
      </w:pPr>
      <w:r w:rsidRPr="00917BEE">
        <w:rPr>
          <w:rFonts w:ascii="Times New Roman" w:hAnsi="Times New Roman"/>
          <w:sz w:val="24"/>
          <w:szCs w:val="24"/>
          <w:lang w:val="uk-UA"/>
        </w:rPr>
        <w:t>- обсягів фінансування заходів, передбачених схемою.</w:t>
      </w:r>
    </w:p>
    <w:p w:rsidR="003464FB" w:rsidRPr="00917BEE" w:rsidRDefault="003464FB" w:rsidP="005876F2">
      <w:pPr>
        <w:spacing w:after="0" w:line="240" w:lineRule="auto"/>
        <w:ind w:firstLine="709"/>
        <w:jc w:val="both"/>
        <w:rPr>
          <w:rFonts w:ascii="Times New Roman" w:hAnsi="Times New Roman"/>
          <w:sz w:val="24"/>
          <w:szCs w:val="24"/>
          <w:lang w:val="uk-UA"/>
        </w:rPr>
      </w:pPr>
      <w:r w:rsidRPr="00917BEE">
        <w:rPr>
          <w:rFonts w:ascii="Times New Roman" w:hAnsi="Times New Roman"/>
          <w:sz w:val="24"/>
          <w:szCs w:val="24"/>
          <w:lang w:val="uk-UA"/>
        </w:rPr>
        <w:t xml:space="preserve">У схемі передбачається використання передових технологій, технічних рішень, технологічного обладнання, які відповідають природоохоронним та санітарно-гігієнічним вимогам і забезпечують унеможливлення впливу шкідливих факторів на довкілля та здоров’я мешканців </w:t>
      </w:r>
      <w:proofErr w:type="spellStart"/>
      <w:r w:rsidRPr="00917BEE">
        <w:rPr>
          <w:rFonts w:ascii="Times New Roman" w:hAnsi="Times New Roman"/>
          <w:sz w:val="24"/>
          <w:szCs w:val="24"/>
          <w:lang w:val="uk-UA"/>
        </w:rPr>
        <w:t>с.</w:t>
      </w:r>
      <w:r w:rsidR="00EC5F95" w:rsidRPr="00917BEE">
        <w:rPr>
          <w:rFonts w:ascii="Times New Roman" w:hAnsi="Times New Roman"/>
          <w:sz w:val="24"/>
          <w:szCs w:val="24"/>
          <w:lang w:val="uk-UA"/>
        </w:rPr>
        <w:t>Острів</w:t>
      </w:r>
      <w:proofErr w:type="spellEnd"/>
      <w:r w:rsidRPr="00917BEE">
        <w:rPr>
          <w:rFonts w:ascii="Times New Roman" w:hAnsi="Times New Roman"/>
          <w:sz w:val="24"/>
          <w:szCs w:val="24"/>
          <w:lang w:val="uk-UA"/>
        </w:rPr>
        <w:t>.</w:t>
      </w:r>
    </w:p>
    <w:p w:rsidR="003464FB" w:rsidRPr="00917BEE" w:rsidRDefault="003464FB" w:rsidP="005876F2">
      <w:pPr>
        <w:spacing w:after="0" w:line="240" w:lineRule="auto"/>
        <w:ind w:firstLine="709"/>
        <w:jc w:val="both"/>
        <w:rPr>
          <w:rFonts w:ascii="Times New Roman" w:hAnsi="Times New Roman"/>
          <w:sz w:val="24"/>
          <w:szCs w:val="24"/>
          <w:lang w:val="uk-UA"/>
        </w:rPr>
      </w:pPr>
      <w:r w:rsidRPr="00917BEE">
        <w:rPr>
          <w:rFonts w:ascii="Times New Roman" w:hAnsi="Times New Roman"/>
          <w:sz w:val="24"/>
          <w:szCs w:val="24"/>
          <w:lang w:val="uk-UA"/>
        </w:rPr>
        <w:t>Основні показники схеми розраховані на етап 25 років, у складі схеми, відповідно до технічного завдання, додатково виділено розрахунковий етап 5 років з визначенням орієнтовної вартості щодо його реалізації. Розрахункові показники схеми, що базуються на демографічному і соціально-економічному прогнозах, є орієнтовними.</w:t>
      </w:r>
    </w:p>
    <w:p w:rsidR="003464FB" w:rsidRPr="00917BEE" w:rsidRDefault="003464FB" w:rsidP="003B26D2">
      <w:pPr>
        <w:spacing w:after="0" w:line="240" w:lineRule="auto"/>
        <w:ind w:firstLine="709"/>
        <w:jc w:val="both"/>
        <w:rPr>
          <w:rFonts w:ascii="Times New Roman" w:hAnsi="Times New Roman"/>
          <w:sz w:val="24"/>
          <w:szCs w:val="24"/>
          <w:lang w:val="uk-UA"/>
        </w:rPr>
      </w:pPr>
      <w:r w:rsidRPr="00917BEE">
        <w:rPr>
          <w:rFonts w:ascii="Times New Roman" w:hAnsi="Times New Roman"/>
          <w:sz w:val="24"/>
          <w:szCs w:val="24"/>
          <w:lang w:val="uk-UA"/>
        </w:rPr>
        <w:t xml:space="preserve">Розроблення схеми санітарного очищення </w:t>
      </w:r>
      <w:proofErr w:type="spellStart"/>
      <w:r w:rsidRPr="00917BEE">
        <w:rPr>
          <w:rFonts w:ascii="Times New Roman" w:hAnsi="Times New Roman"/>
          <w:sz w:val="24"/>
          <w:szCs w:val="24"/>
          <w:lang w:val="uk-UA"/>
        </w:rPr>
        <w:t>с.</w:t>
      </w:r>
      <w:r w:rsidR="00EC5F95" w:rsidRPr="00917BEE">
        <w:rPr>
          <w:rFonts w:ascii="Times New Roman" w:hAnsi="Times New Roman"/>
          <w:sz w:val="24"/>
          <w:szCs w:val="24"/>
          <w:lang w:val="uk-UA"/>
        </w:rPr>
        <w:t>Острів</w:t>
      </w:r>
      <w:proofErr w:type="spellEnd"/>
      <w:r w:rsidRPr="00917BEE">
        <w:rPr>
          <w:rFonts w:ascii="Times New Roman" w:hAnsi="Times New Roman"/>
          <w:sz w:val="24"/>
          <w:szCs w:val="24"/>
          <w:lang w:val="uk-UA"/>
        </w:rPr>
        <w:t xml:space="preserve">  виконано з дотриманням чинного законодавства на підставі вихідних даних згідно вимог ДБН Б.2.2-6-2013 «Склад та зміст схеми санітарного очищення населеного пункту» у складі текстових та графічних матеріалів, передбачених розділами 5 і 6 ДБН Б.2.2-6-2013 «Склад та зміст схеми санітарного очищення населеного пункту».</w:t>
      </w:r>
    </w:p>
    <w:p w:rsidR="003464FB" w:rsidRPr="003A31C5" w:rsidRDefault="003464FB" w:rsidP="003B26D2">
      <w:pPr>
        <w:spacing w:after="0" w:line="240" w:lineRule="auto"/>
        <w:ind w:firstLine="709"/>
        <w:jc w:val="center"/>
        <w:rPr>
          <w:rFonts w:ascii="Times New Roman" w:hAnsi="Times New Roman"/>
          <w:b/>
          <w:sz w:val="24"/>
          <w:szCs w:val="24"/>
          <w:lang w:val="uk-UA"/>
        </w:rPr>
      </w:pPr>
      <w:r w:rsidRPr="00917BEE">
        <w:rPr>
          <w:rFonts w:ascii="Times New Roman" w:hAnsi="Times New Roman"/>
          <w:sz w:val="24"/>
          <w:szCs w:val="24"/>
          <w:lang w:val="uk-UA"/>
        </w:rPr>
        <w:br w:type="page"/>
      </w:r>
      <w:r w:rsidRPr="003A31C5">
        <w:rPr>
          <w:rFonts w:ascii="Times New Roman" w:hAnsi="Times New Roman"/>
          <w:b/>
          <w:sz w:val="24"/>
          <w:szCs w:val="24"/>
          <w:lang w:val="uk-UA"/>
        </w:rPr>
        <w:lastRenderedPageBreak/>
        <w:t>ТЕРМІНИ ТА ВИЗНАЧЕННЯ</w:t>
      </w:r>
    </w:p>
    <w:p w:rsidR="003464FB" w:rsidRDefault="003464FB" w:rsidP="003A31C5">
      <w:pPr>
        <w:spacing w:after="0" w:line="240" w:lineRule="auto"/>
        <w:jc w:val="center"/>
        <w:rPr>
          <w:rFonts w:ascii="Times New Roman" w:hAnsi="Times New Roman"/>
          <w:sz w:val="24"/>
          <w:szCs w:val="24"/>
          <w:lang w:val="uk-UA"/>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05"/>
        <w:gridCol w:w="7088"/>
      </w:tblGrid>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безпритульні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домашні тварини, що залишилися без догляду людини або утворили напіввільні угруповання, здатні розмножуватися поза контролем людини;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великогабаритні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тверді відходи, розміри яких перевищують 50 x 50 x 50 сантиметрів, що не дає змоги розмістити їх у контейнерах об’ємом до 1,1 куб. метра;</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вигрібна яма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інженерна споруда у вигляді поглиблення в землі, виконана з водотривкого матеріалу, призначена для збирання та зберігання рідких відходів, наземна частина якої обладнана щільно прилягаючою кришкою та решіткою для відокремлення твердих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видалення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операцій з відходами, що не призводять до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виробник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діяльність якої призводить до утворення відходів;</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відведені місця чи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(місця розміщення відходів, сховища, полігони, комплекси, споруди, ділянки надр тощо), на використання яких отримано дозвіл на здійснення операцій у сфері поводження з відходами;</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 як вторинна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сировина</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для утилізації та переробки яких в Україні існують відповідні технології та виробничо-технологічні і/або економічні передумови;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власник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яка відповідно до закону володіє, користується і розпоряджається відходами;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джерело утворення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об’єкт, на якому утворюються побутові відходи (житловий будинок, підприємство, установа, організація, земельна ділянка);</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директивний час</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час, установлений спеціалізованим організаціям для ліквідації ожеледиці і очищення проїзної частини від снігу після припинення снігопаду, завірюхи або утворення (виявлення)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експлуатаційне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утримання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комплекс заходів щодо технічного нагляду, догляду та утримання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-дорожньої мережі населених пунктів;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остаточне розміщення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тимчасове розміщення відходів у спеціально відведених місцях чи об’єктах (до їх утилізації чи видалення);</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збирання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чи видалення;</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збирання і заготівля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як вторинної сировини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із збиранням, купівлею, прийманням, зберіганням, обробленням (переробленням), перевезенням, реалізацією і постачанням таких відходів переробним підприємствам на утилізацію, а також надання послуг у цій сфері;</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період року, який залежить від розташування населеного пункту на території України, що характеризується низькою температурою повітря, снігопадами, хуртовинами, сніговими </w:t>
            </w:r>
            <w:proofErr w:type="spellStart"/>
            <w:r w:rsidRPr="00A61692">
              <w:rPr>
                <w:rFonts w:ascii="Times New Roman" w:hAnsi="Times New Roman"/>
                <w:sz w:val="24"/>
                <w:szCs w:val="24"/>
                <w:lang w:val="uk-UA"/>
              </w:rPr>
              <w:t>відкладеннями</w:t>
            </w:r>
            <w:proofErr w:type="spellEnd"/>
            <w:r w:rsidRPr="00A61692">
              <w:rPr>
                <w:rFonts w:ascii="Times New Roman" w:hAnsi="Times New Roman"/>
                <w:sz w:val="24"/>
                <w:szCs w:val="24"/>
                <w:lang w:val="uk-UA"/>
              </w:rPr>
              <w:t>, ожеледицею;</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знешкодження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зменшення чи усунення небезпечності відходів шляхом механічного, фізико-хімічного чи біологічного оброблення;</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каналізація (стічних вод)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мереж та інженерних споруд, а також технічних та санітарних заходів, які забезпечують організоване приймання, відведення та очищення стічних вод з подальшим їх використанням або випуском у водні об’єкти, а також перероблення відходів каналізаційних споруд для подальшої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металева або пластикова ємність, призначена для збирання та зберігання побутових відходів, виготовлена згідно з вимогами державних стандартів;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контейнерний</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майданчик</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спеціально обладнані майданчики для розміщення контейнерів для зберігання побутових відходів із зручними під’їздами для спеціально обладнаних</w:t>
            </w:r>
            <w:r>
              <w:rPr>
                <w:rFonts w:ascii="Times New Roman" w:hAnsi="Times New Roman"/>
                <w:sz w:val="24"/>
                <w:szCs w:val="24"/>
                <w:lang w:val="uk-UA"/>
              </w:rPr>
              <w:t xml:space="preserve">  </w:t>
            </w:r>
            <w:r w:rsidRPr="003064AB">
              <w:rPr>
                <w:rFonts w:ascii="Times New Roman" w:hAnsi="Times New Roman"/>
                <w:sz w:val="24"/>
                <w:szCs w:val="24"/>
                <w:lang w:val="uk-UA"/>
              </w:rPr>
              <w:t>транспортних засобів;</w:t>
            </w:r>
            <w:r>
              <w:rPr>
                <w:rFonts w:ascii="Times New Roman" w:hAnsi="Times New Roman"/>
                <w:sz w:val="24"/>
                <w:szCs w:val="24"/>
                <w:lang w:val="uk-UA"/>
              </w:rPr>
              <w:t xml:space="preserve">                                                            </w:t>
            </w:r>
          </w:p>
          <w:p w:rsidR="003464FB" w:rsidRPr="00A61692" w:rsidRDefault="003464FB" w:rsidP="00A61692">
            <w:pPr>
              <w:spacing w:after="0" w:line="240" w:lineRule="auto"/>
              <w:rPr>
                <w:rFonts w:ascii="Times New Roman" w:hAnsi="Times New Roman"/>
                <w:sz w:val="24"/>
                <w:szCs w:val="24"/>
                <w:lang w:val="uk-UA"/>
              </w:rPr>
            </w:pP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локальні (автономні)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очисні споруди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споруди та пристрої, що призначені для очищення стічних вод підприємства (абонента) перед їх скиданням в систему господарсько-побутової, виробничої або дощової каналізації чи використання в замкнутих схемах водного господарства підприємства;</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медичні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внаслідок медичного обслуговування у закладах, які в установленому порядку отримали ліцензію на провадження господарської діяльності з медичної практики (крім підприємств з виробництва фармацевтичної продукції та медичних відходів, що утворюються у побуті);</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 у складі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і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або здоров'я людини та які потребують спеціальних методів і засобів поводження з ними;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несприятливі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погодні умови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погодні умови, за яких не дозволяється виконання окремих видів дорожніх робіт відповідно до вимог нормативних документів, що регламентують їх проведення;</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що використовуються для збирання, зберігання, сортування, оброблення, перероблення, утилізації, видалення, знешкодження та захоронення відходів;</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відходів, з метою підготовки їх до екологічно безпечного зберігання, перевезення, утилізації чи видалення;</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ожеледиця (ожеледь)</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шар льоду чи зледенілого снігу, що утворюється на охолодженій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-дорожній мережі внаслідок замерзання атмосферних опадів або талої води;</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операції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перевезення, зберігання, сортування, оброблення (перероблення), утилізація, видалення, знешкодження і захоронення відходів;</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органічна складова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(продуктів харчування, паперу, текстилю тощо), що складаються з органічних речовин, які піддаються процесам біологічного розпаду (гниття);</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перевезення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транспортування відходів від місць їх утворення або зберігання до місць чи об'єктів оброблення,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планово-подвірна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збирання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система, за якою зібрані в контейнери побутові відходи </w:t>
            </w:r>
            <w:proofErr w:type="spellStart"/>
            <w:r w:rsidRPr="00A61692">
              <w:rPr>
                <w:rFonts w:ascii="Times New Roman" w:hAnsi="Times New Roman"/>
                <w:sz w:val="24"/>
                <w:szCs w:val="24"/>
                <w:lang w:val="uk-UA"/>
              </w:rPr>
              <w:t>перевозять</w:t>
            </w:r>
            <w:proofErr w:type="spellEnd"/>
            <w:r w:rsidRPr="00A61692">
              <w:rPr>
                <w:rFonts w:ascii="Times New Roman" w:hAnsi="Times New Roman"/>
                <w:sz w:val="24"/>
                <w:szCs w:val="24"/>
                <w:lang w:val="uk-UA"/>
              </w:rPr>
              <w:t xml:space="preserve"> на об'єкти поводження з відходами для їх подальшого оброблення (перероблення), утилізації, знешкодження чи захоронення;</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планово-регулярна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санітарного очищення, що передбачає регулярне (за графіком) перевезення побутових відходів з населених місць до місць їх оброблення (перероблення), утилізації, видалення, знешкодження чи захоронення у терміни, визначені у Санітарних нормах;</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поверхневі стічні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стічні води, що утворюються внаслідок випадіння атмосферних опадів (дощу і танення снігу чи льоду), а також поливання/зрошення зелених насаджень, поливання або миття удосконалених покриттів тротуарів, проїжджої частини автодоріг і вулиць на </w:t>
            </w:r>
            <w:proofErr w:type="spellStart"/>
            <w:r w:rsidRPr="00A61692">
              <w:rPr>
                <w:rFonts w:ascii="Times New Roman" w:hAnsi="Times New Roman"/>
                <w:sz w:val="24"/>
                <w:szCs w:val="24"/>
                <w:lang w:val="uk-UA"/>
              </w:rPr>
              <w:t>сельбищних</w:t>
            </w:r>
            <w:proofErr w:type="spellEnd"/>
            <w:r w:rsidRPr="00A61692">
              <w:rPr>
                <w:rFonts w:ascii="Times New Roman" w:hAnsi="Times New Roman"/>
                <w:sz w:val="24"/>
                <w:szCs w:val="24"/>
                <w:lang w:val="uk-UA"/>
              </w:rPr>
              <w:t xml:space="preserve"> територіях населених пунктів та майданчиках об’єктів господарювання;</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помиї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рідкі відходи, що утворюються під час прання, умивання, миття посуду та прибирання приміщень, приготування їжі та можуть містити залишки твердих відходів (поліетилен, папір, ганчір'я тощо);</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 вивезення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зберігання та перевезення побутових відходів, що здійснюються у населеному пункті згідно з правилами благоустрою, затвердженими органом місцевого самоврядування;</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побутових відходів, з метою підготовки їх до екологічно безпечного зберігання, перевезення,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побутовими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вивезення, перероблення та захоронення побутових відходів, що надаються в населеному пункті згідно з правилами благоустрою території населеного пункту, розробленими з урахуванням схеми санітарного очищення населеного пункту та затвердженими органом місцевого самоврядування;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із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остаточного розміщення побутових відходів після їх перероблення (оброблення)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прибирання об'єктів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благоустрою</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захід санітарного очищення, що передбачає регулярне збирання та перевезення в установлені місця побутових відходів, видалення вуличного </w:t>
            </w:r>
            <w:proofErr w:type="spellStart"/>
            <w:r w:rsidRPr="00A61692">
              <w:rPr>
                <w:rFonts w:ascii="Times New Roman" w:hAnsi="Times New Roman"/>
                <w:sz w:val="24"/>
                <w:szCs w:val="24"/>
                <w:lang w:val="uk-UA"/>
              </w:rPr>
              <w:t>змету</w:t>
            </w:r>
            <w:proofErr w:type="spellEnd"/>
            <w:r w:rsidRPr="00A61692">
              <w:rPr>
                <w:rFonts w:ascii="Times New Roman" w:hAnsi="Times New Roman"/>
                <w:sz w:val="24"/>
                <w:szCs w:val="24"/>
                <w:lang w:val="uk-UA"/>
              </w:rPr>
              <w:t>, листя, гілля, снігу, льоду тощо;</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приміщення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відповідне місце у закладі, де здійснюються приймання, знезараження або дезактивація відходів, тимчасове зберігання (накопичення) відходів, мийка та дезінфекція </w:t>
            </w:r>
            <w:proofErr w:type="spellStart"/>
            <w:r w:rsidRPr="00A61692">
              <w:rPr>
                <w:rFonts w:ascii="Times New Roman" w:hAnsi="Times New Roman"/>
                <w:sz w:val="24"/>
                <w:szCs w:val="24"/>
                <w:lang w:val="uk-UA"/>
              </w:rPr>
              <w:t>стійок</w:t>
            </w:r>
            <w:proofErr w:type="spellEnd"/>
            <w:r w:rsidRPr="00A61692">
              <w:rPr>
                <w:rFonts w:ascii="Times New Roman" w:hAnsi="Times New Roman"/>
                <w:sz w:val="24"/>
                <w:szCs w:val="24"/>
                <w:lang w:val="uk-UA"/>
              </w:rPr>
              <w:t>-візків, контейнерів та іншого обладнання, що застосовується для переміщення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притулки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притулки для тварин – неприбуткові установи, спеціально призначені та облаштовані для утримання безпритульних тварин;</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профілактична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(превентивна)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обробка проїзної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частини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обробка проїзної частини перед початком снігопаду при отриманні попередження від метеорологічної служби про загрозу виникнення снігопаду з метою уникнення накатів та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ремонтні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що утворилися під час проведення у житловому будинку, окремій квартирі, будинку громадського призначення капітального та поточного ремонту, перепланування, переобладнання, прибудови тощо;</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рідкі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побутові відходи, що утворюються у будинку за відсутності централізованого водопостачання та каналізації і зберігаються у вигрібних ямах;</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розміщення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зберігання та захоронення відходів у спеціально відведених для цього місцях чи об'єктах;</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санітарне очищення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територій населених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місць (санітарне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планувальних, організаційних, санітарно-технічних та господарських заходів щодо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що утворилися в населених місцях, а також прибирання об'єктів благоустрою з метою запобігання шкідливому впливу факторів середовища життєдіяльності на життя і здоров'я людини та майбутніх поколінь;</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дощової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(зливної)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і інженерних споруд (елементів благоустрою) для приймання, відведення та очищення поверхневих стічних вод;</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складова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що 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підлягає утилізації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що не можуть бути використані як вторинний матеріальний чи енергетичний ресурс;</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сортування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механічний розподіл відходів за їх фізико-хімічними властивостями, технічними складовими, енергетичною цінністю, товарними показниками тощо з метою підготовки відходів до їх утилізації чи видалення;</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стічні 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води, що утворилися в процесі господарсько-побутової і виробничої діяльності (крім шахтних, кар’єрних і дренажних вод), а також відведені з забудованої території, на якій вони утворилися внаслідок випадання атмосферних опадів;</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схема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документ, у якому містяться графічні та текстові матеріали щодо черговості здійснення заходів та обсягів робіт з санітарного очищення, систем і методів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необхідної кількості сміттєвозів, механізмів, устаткування та інвентарю, доцільності проектування, будівництва, реконструкції чи розширення об'єктів поводження з відходами, їх основні параметри і розміщення, орієнтовані капіталовкладення на будівництво і придбання технічних засобів;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тверді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товарів, продукції, що не можуть у подальшому використовуватися за призначенням;</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утилізатор</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(подрібнювач)</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залишків харчових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продуктів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пристрій для оброблення (перероблення) побутових відходів шляхом подрібнення залишків харчових продуктів та видалення їх у систему водовідведення;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утилізація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використання відходів як вторинних матеріальних чи енергетичних ресурсів;</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 xml:space="preserve">утримання </w:t>
            </w:r>
            <w:proofErr w:type="spellStart"/>
            <w:r w:rsidRPr="00A61692">
              <w:rPr>
                <w:rFonts w:ascii="Times New Roman" w:hAnsi="Times New Roman"/>
                <w:b/>
                <w:sz w:val="24"/>
                <w:szCs w:val="24"/>
                <w:lang w:val="uk-UA"/>
              </w:rPr>
              <w:t>вулично</w:t>
            </w:r>
            <w:proofErr w:type="spellEnd"/>
            <w:r w:rsidRPr="00A61692">
              <w:rPr>
                <w:rFonts w:ascii="Times New Roman" w:hAnsi="Times New Roman"/>
                <w:b/>
                <w:sz w:val="24"/>
                <w:szCs w:val="24"/>
                <w:lang w:val="uk-UA"/>
              </w:rPr>
              <w:t>-дорожньої мережі у 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комплекс заходів щодо забезпечення безпечного та безперебійного руху на вулицях, дорогах, місцевих проїздах, тротуарах у зимовий період, що включає захист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-дорожньої мережі від сніжних заметів, боротьбу з ожеледицею та очищення від снігу;</w:t>
            </w:r>
          </w:p>
        </w:tc>
      </w:tr>
      <w:tr w:rsidR="003464FB" w:rsidRPr="001A4241"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централізована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та інженерних споруд, для збирання та очищення стічних вод, перероблення відходів з цих споруд та відведення у водні об’єкти очищених вод (без комплексу мереж і споруд системи дощової каналізації).</w:t>
            </w:r>
          </w:p>
        </w:tc>
      </w:tr>
    </w:tbl>
    <w:p w:rsidR="003464FB" w:rsidRDefault="003464FB" w:rsidP="005876F2">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b/>
          <w:sz w:val="24"/>
          <w:szCs w:val="24"/>
          <w:lang w:val="uk-UA"/>
        </w:rPr>
      </w:pPr>
      <w:r w:rsidRPr="00EA186A">
        <w:rPr>
          <w:rFonts w:ascii="Times New Roman" w:hAnsi="Times New Roman"/>
          <w:b/>
          <w:sz w:val="24"/>
          <w:szCs w:val="24"/>
          <w:lang w:val="uk-UA"/>
        </w:rPr>
        <w:t>Скорочення:</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ТПВ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тверді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ВВ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великогабаритні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ремонтні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НВ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небезпечні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рідкі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КМ</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контейнерні майданчики;</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КОС</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каналізаційні</w:t>
      </w:r>
      <w:r>
        <w:rPr>
          <w:rFonts w:ascii="Times New Roman" w:hAnsi="Times New Roman"/>
          <w:sz w:val="24"/>
          <w:szCs w:val="24"/>
          <w:lang w:val="uk-UA"/>
        </w:rPr>
        <w:t xml:space="preserve"> </w:t>
      </w:r>
      <w:r w:rsidRPr="00EA186A">
        <w:rPr>
          <w:rFonts w:ascii="Times New Roman" w:hAnsi="Times New Roman"/>
          <w:sz w:val="24"/>
          <w:szCs w:val="24"/>
          <w:lang w:val="uk-UA"/>
        </w:rPr>
        <w:t>очисні споруди;</w:t>
      </w:r>
    </w:p>
    <w:p w:rsidR="003464FB" w:rsidRPr="00EA186A" w:rsidRDefault="003464FB" w:rsidP="00EA186A">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Правила благоустрою</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w:t>
      </w:r>
      <w:r>
        <w:rPr>
          <w:rFonts w:ascii="Times New Roman" w:hAnsi="Times New Roman"/>
          <w:sz w:val="24"/>
          <w:szCs w:val="24"/>
          <w:lang w:val="uk-UA"/>
        </w:rPr>
        <w:t>П</w:t>
      </w:r>
      <w:r w:rsidRPr="00EA186A">
        <w:rPr>
          <w:rFonts w:ascii="Times New Roman" w:hAnsi="Times New Roman"/>
          <w:sz w:val="24"/>
          <w:szCs w:val="24"/>
          <w:lang w:val="uk-UA"/>
        </w:rPr>
        <w:t>равила</w:t>
      </w:r>
      <w:r>
        <w:rPr>
          <w:rFonts w:ascii="Times New Roman" w:hAnsi="Times New Roman"/>
          <w:sz w:val="24"/>
          <w:szCs w:val="24"/>
          <w:lang w:val="uk-UA"/>
        </w:rPr>
        <w:t xml:space="preserve"> </w:t>
      </w:r>
      <w:r w:rsidRPr="00EA186A">
        <w:rPr>
          <w:rFonts w:ascii="Times New Roman" w:hAnsi="Times New Roman"/>
          <w:sz w:val="24"/>
          <w:szCs w:val="24"/>
          <w:lang w:val="uk-UA"/>
        </w:rPr>
        <w:t xml:space="preserve">благоустрою території </w:t>
      </w:r>
      <w:r>
        <w:rPr>
          <w:rFonts w:ascii="Times New Roman" w:hAnsi="Times New Roman"/>
          <w:sz w:val="24"/>
          <w:szCs w:val="24"/>
          <w:lang w:val="uk-UA"/>
        </w:rPr>
        <w:t xml:space="preserve">населених пунктів Червоноградської міської </w:t>
      </w:r>
      <w:r w:rsidRPr="00EA186A">
        <w:rPr>
          <w:rFonts w:ascii="Times New Roman" w:hAnsi="Times New Roman"/>
          <w:sz w:val="24"/>
          <w:szCs w:val="24"/>
          <w:lang w:val="uk-UA"/>
        </w:rPr>
        <w:t xml:space="preserve"> територіальної громади»</w:t>
      </w:r>
      <w:r>
        <w:rPr>
          <w:rFonts w:ascii="Times New Roman" w:hAnsi="Times New Roman"/>
          <w:sz w:val="24"/>
          <w:szCs w:val="24"/>
          <w:lang w:val="uk-UA"/>
        </w:rPr>
        <w:t>.</w:t>
      </w:r>
      <w:r w:rsidRPr="00EA186A">
        <w:rPr>
          <w:rFonts w:ascii="Times New Roman" w:hAnsi="Times New Roman"/>
          <w:sz w:val="24"/>
          <w:szCs w:val="24"/>
          <w:lang w:val="uk-UA"/>
        </w:rPr>
        <w:t xml:space="preserve"> </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Санітарні норми</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«Державні санітарні норми та правила утримання територій</w:t>
      </w:r>
      <w:r>
        <w:rPr>
          <w:rFonts w:ascii="Times New Roman" w:hAnsi="Times New Roman"/>
          <w:sz w:val="24"/>
          <w:szCs w:val="24"/>
          <w:lang w:val="uk-UA"/>
        </w:rPr>
        <w:t xml:space="preserve"> </w:t>
      </w:r>
      <w:r w:rsidRPr="00EA186A">
        <w:rPr>
          <w:rFonts w:ascii="Times New Roman" w:hAnsi="Times New Roman"/>
          <w:sz w:val="24"/>
          <w:szCs w:val="24"/>
          <w:lang w:val="uk-UA"/>
        </w:rPr>
        <w:t>населених місць» затверджені наказом Міністерства охорони здоров’я</w:t>
      </w:r>
      <w:r>
        <w:rPr>
          <w:rFonts w:ascii="Times New Roman" w:hAnsi="Times New Roman"/>
          <w:sz w:val="24"/>
          <w:szCs w:val="24"/>
          <w:lang w:val="uk-UA"/>
        </w:rPr>
        <w:t xml:space="preserve"> </w:t>
      </w:r>
      <w:r w:rsidRPr="00EA186A">
        <w:rPr>
          <w:rFonts w:ascii="Times New Roman" w:hAnsi="Times New Roman"/>
          <w:sz w:val="24"/>
          <w:szCs w:val="24"/>
          <w:lang w:val="uk-UA"/>
        </w:rPr>
        <w:t>України від 17 березня 2011 р. № 145.</w:t>
      </w:r>
    </w:p>
    <w:p w:rsidR="003464FB" w:rsidRDefault="003464FB" w:rsidP="003B26D2">
      <w:pPr>
        <w:jc w:val="center"/>
        <w:rPr>
          <w:rFonts w:ascii="Times New Roman" w:hAnsi="Times New Roman"/>
          <w:b/>
          <w:sz w:val="24"/>
          <w:szCs w:val="24"/>
          <w:lang w:val="uk-UA"/>
        </w:rPr>
      </w:pPr>
      <w:r>
        <w:rPr>
          <w:rFonts w:ascii="Times New Roman" w:hAnsi="Times New Roman"/>
          <w:sz w:val="24"/>
          <w:szCs w:val="24"/>
          <w:lang w:val="uk-UA"/>
        </w:rPr>
        <w:br w:type="page"/>
      </w:r>
      <w:r w:rsidRPr="00076365">
        <w:rPr>
          <w:rFonts w:ascii="Times New Roman" w:hAnsi="Times New Roman"/>
          <w:b/>
          <w:sz w:val="24"/>
          <w:szCs w:val="24"/>
          <w:lang w:val="uk-UA"/>
        </w:rPr>
        <w:lastRenderedPageBreak/>
        <w:t xml:space="preserve">РОЗДІЛ 1. ХАРАКТЕРИСТИКА </w:t>
      </w:r>
      <w:r>
        <w:rPr>
          <w:rFonts w:ascii="Times New Roman" w:hAnsi="Times New Roman"/>
          <w:b/>
          <w:sz w:val="24"/>
          <w:szCs w:val="24"/>
          <w:lang w:val="uk-UA"/>
        </w:rPr>
        <w:t xml:space="preserve">СЕЛА </w:t>
      </w:r>
      <w:r w:rsidR="005F5708">
        <w:rPr>
          <w:rFonts w:ascii="Times New Roman" w:hAnsi="Times New Roman"/>
          <w:b/>
          <w:sz w:val="24"/>
          <w:szCs w:val="24"/>
          <w:lang w:val="uk-UA"/>
        </w:rPr>
        <w:t>ОСТРІВ</w:t>
      </w:r>
    </w:p>
    <w:p w:rsidR="003464FB" w:rsidRPr="00076365" w:rsidRDefault="003464FB" w:rsidP="00E736D7">
      <w:pPr>
        <w:spacing w:after="0" w:line="240" w:lineRule="auto"/>
        <w:jc w:val="center"/>
        <w:rPr>
          <w:rFonts w:ascii="Times New Roman" w:hAnsi="Times New Roman"/>
          <w:b/>
          <w:sz w:val="24"/>
          <w:szCs w:val="24"/>
          <w:lang w:val="uk-UA"/>
        </w:rPr>
      </w:pPr>
      <w:r w:rsidRPr="00076365">
        <w:rPr>
          <w:rFonts w:ascii="Times New Roman" w:hAnsi="Times New Roman"/>
          <w:b/>
          <w:sz w:val="24"/>
          <w:szCs w:val="24"/>
          <w:lang w:val="uk-UA"/>
        </w:rPr>
        <w:t>ЯК ОБ’ЄКТА САНІТАРНОГО ОЧИЩЕННЯ</w:t>
      </w:r>
    </w:p>
    <w:p w:rsidR="003464FB" w:rsidRDefault="003464FB" w:rsidP="00076365">
      <w:pPr>
        <w:spacing w:after="0" w:line="240" w:lineRule="auto"/>
        <w:ind w:firstLine="709"/>
        <w:jc w:val="both"/>
        <w:rPr>
          <w:rFonts w:ascii="Times New Roman" w:hAnsi="Times New Roman"/>
          <w:sz w:val="24"/>
          <w:szCs w:val="24"/>
          <w:lang w:val="uk-UA"/>
        </w:rPr>
      </w:pPr>
    </w:p>
    <w:p w:rsidR="003464FB" w:rsidRPr="00076365" w:rsidRDefault="003464FB" w:rsidP="00076365">
      <w:pPr>
        <w:spacing w:after="0" w:line="240" w:lineRule="auto"/>
        <w:ind w:firstLine="709"/>
        <w:jc w:val="both"/>
        <w:rPr>
          <w:rFonts w:ascii="Times New Roman" w:hAnsi="Times New Roman"/>
          <w:b/>
          <w:sz w:val="24"/>
          <w:szCs w:val="24"/>
          <w:lang w:val="uk-UA"/>
        </w:rPr>
      </w:pPr>
      <w:r w:rsidRPr="00076365">
        <w:rPr>
          <w:rFonts w:ascii="Times New Roman" w:hAnsi="Times New Roman"/>
          <w:b/>
          <w:sz w:val="24"/>
          <w:szCs w:val="24"/>
          <w:lang w:val="uk-UA"/>
        </w:rPr>
        <w:t>1.1 Природно-кліматичні умови</w:t>
      </w:r>
    </w:p>
    <w:p w:rsidR="003464FB" w:rsidRPr="005B78A9" w:rsidRDefault="00EC5F95" w:rsidP="00A74E3B">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Острів</w:t>
      </w:r>
      <w:r w:rsidR="00A74E3B" w:rsidRPr="005B78A9">
        <w:rPr>
          <w:rFonts w:ascii="Times New Roman" w:hAnsi="Times New Roman"/>
          <w:sz w:val="24"/>
          <w:szCs w:val="24"/>
          <w:lang w:val="uk-UA"/>
        </w:rPr>
        <w:t xml:space="preserve"> – село розташоване </w:t>
      </w:r>
      <w:r w:rsidR="00A74E3B" w:rsidRPr="003E66DC">
        <w:rPr>
          <w:rFonts w:ascii="Times New Roman" w:hAnsi="Times New Roman"/>
          <w:sz w:val="24"/>
          <w:szCs w:val="24"/>
          <w:lang w:val="uk-UA"/>
        </w:rPr>
        <w:t>на Львівщині, на 7</w:t>
      </w:r>
      <w:r>
        <w:rPr>
          <w:rFonts w:ascii="Times New Roman" w:hAnsi="Times New Roman"/>
          <w:sz w:val="24"/>
          <w:szCs w:val="24"/>
          <w:lang w:val="uk-UA"/>
        </w:rPr>
        <w:t>4</w:t>
      </w:r>
      <w:r w:rsidR="00A74E3B" w:rsidRPr="003E66DC">
        <w:rPr>
          <w:rFonts w:ascii="Times New Roman" w:hAnsi="Times New Roman"/>
          <w:sz w:val="24"/>
          <w:szCs w:val="24"/>
          <w:lang w:val="uk-UA"/>
        </w:rPr>
        <w:t xml:space="preserve"> км віддалене від Львова та </w:t>
      </w:r>
      <w:r w:rsidR="00F43728">
        <w:rPr>
          <w:rFonts w:ascii="Times New Roman" w:hAnsi="Times New Roman"/>
          <w:sz w:val="24"/>
          <w:szCs w:val="24"/>
          <w:lang w:val="uk-UA"/>
        </w:rPr>
        <w:t>7</w:t>
      </w:r>
      <w:r w:rsidR="00A74E3B" w:rsidRPr="003E66DC">
        <w:rPr>
          <w:rFonts w:ascii="Times New Roman" w:hAnsi="Times New Roman"/>
          <w:sz w:val="24"/>
          <w:szCs w:val="24"/>
          <w:lang w:val="uk-UA"/>
        </w:rPr>
        <w:t xml:space="preserve"> км від центру територіальної громади міста Червонограда.</w:t>
      </w:r>
    </w:p>
    <w:p w:rsidR="003464FB" w:rsidRPr="00F43728" w:rsidRDefault="003464FB" w:rsidP="00076365">
      <w:pPr>
        <w:spacing w:after="0" w:line="240" w:lineRule="auto"/>
        <w:ind w:firstLine="709"/>
        <w:jc w:val="both"/>
        <w:rPr>
          <w:rFonts w:ascii="Times New Roman" w:hAnsi="Times New Roman"/>
          <w:sz w:val="24"/>
          <w:szCs w:val="24"/>
          <w:lang w:val="uk-UA"/>
        </w:rPr>
      </w:pPr>
    </w:p>
    <w:p w:rsidR="003464FB" w:rsidRPr="00F43728" w:rsidRDefault="003464FB" w:rsidP="00076365">
      <w:pPr>
        <w:spacing w:after="0" w:line="240" w:lineRule="auto"/>
        <w:ind w:firstLine="709"/>
        <w:jc w:val="both"/>
        <w:rPr>
          <w:rFonts w:ascii="Times New Roman" w:hAnsi="Times New Roman"/>
          <w:b/>
          <w:sz w:val="24"/>
          <w:szCs w:val="24"/>
          <w:lang w:val="uk-UA"/>
        </w:rPr>
      </w:pPr>
      <w:r w:rsidRPr="00F43728">
        <w:rPr>
          <w:rFonts w:ascii="Times New Roman" w:hAnsi="Times New Roman"/>
          <w:b/>
          <w:sz w:val="24"/>
          <w:szCs w:val="24"/>
          <w:lang w:val="uk-UA"/>
        </w:rPr>
        <w:t xml:space="preserve">1.2 Існуючий стан і перспективи розвитку </w:t>
      </w:r>
      <w:proofErr w:type="spellStart"/>
      <w:r w:rsidRPr="00F43728">
        <w:rPr>
          <w:rFonts w:ascii="Times New Roman" w:hAnsi="Times New Roman"/>
          <w:b/>
          <w:sz w:val="24"/>
          <w:szCs w:val="24"/>
          <w:lang w:val="uk-UA"/>
        </w:rPr>
        <w:t>с.</w:t>
      </w:r>
      <w:r w:rsidR="00EC5F95" w:rsidRPr="00F43728">
        <w:rPr>
          <w:rFonts w:ascii="Times New Roman" w:hAnsi="Times New Roman"/>
          <w:b/>
          <w:sz w:val="24"/>
          <w:szCs w:val="24"/>
          <w:lang w:val="uk-UA"/>
        </w:rPr>
        <w:t>Острів</w:t>
      </w:r>
      <w:proofErr w:type="spellEnd"/>
    </w:p>
    <w:p w:rsidR="003464FB" w:rsidRPr="00F43728" w:rsidRDefault="003464FB" w:rsidP="00076365">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Сел</w:t>
      </w:r>
      <w:r w:rsidR="001B5985" w:rsidRPr="00F43728">
        <w:rPr>
          <w:rFonts w:ascii="Times New Roman" w:hAnsi="Times New Roman"/>
          <w:sz w:val="24"/>
          <w:szCs w:val="24"/>
          <w:lang w:val="uk-UA"/>
        </w:rPr>
        <w:t xml:space="preserve">о </w:t>
      </w:r>
      <w:r w:rsidR="00EC5F95" w:rsidRPr="00F43728">
        <w:rPr>
          <w:rFonts w:ascii="Times New Roman" w:hAnsi="Times New Roman"/>
          <w:sz w:val="24"/>
          <w:szCs w:val="24"/>
          <w:lang w:val="uk-UA"/>
        </w:rPr>
        <w:t>Острів</w:t>
      </w:r>
      <w:r w:rsidR="001B5985" w:rsidRPr="00F43728">
        <w:rPr>
          <w:rFonts w:ascii="Times New Roman" w:hAnsi="Times New Roman"/>
          <w:sz w:val="24"/>
          <w:szCs w:val="24"/>
          <w:lang w:val="uk-UA"/>
        </w:rPr>
        <w:t xml:space="preserve"> </w:t>
      </w:r>
      <w:r w:rsidRPr="00F43728">
        <w:rPr>
          <w:rFonts w:ascii="Times New Roman" w:hAnsi="Times New Roman"/>
          <w:sz w:val="24"/>
          <w:szCs w:val="24"/>
          <w:lang w:val="uk-UA"/>
        </w:rPr>
        <w:t>мають сприятливі передумови для подальшого соціально-економічного розвитку. До найважливіших конкурентних переваг відносяться: сприятливе географічне положення, розвинута транспортна інфраструктура, а також наявність земель, що придатні для обробки та вирощування сільськогосподарських культур, родючість ґрунтів, пасовищ для тваринництва.</w:t>
      </w:r>
    </w:p>
    <w:p w:rsidR="003464FB" w:rsidRPr="00F43728" w:rsidRDefault="003464FB" w:rsidP="00076365">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 xml:space="preserve">Головна мета містобудівного розвитку </w:t>
      </w:r>
      <w:proofErr w:type="spellStart"/>
      <w:r w:rsidRPr="00F43728">
        <w:rPr>
          <w:rFonts w:ascii="Times New Roman" w:hAnsi="Times New Roman"/>
          <w:sz w:val="24"/>
          <w:szCs w:val="24"/>
          <w:lang w:val="uk-UA"/>
        </w:rPr>
        <w:t>с.</w:t>
      </w:r>
      <w:r w:rsidR="00EC5F95" w:rsidRPr="00F43728">
        <w:rPr>
          <w:rFonts w:ascii="Times New Roman" w:hAnsi="Times New Roman"/>
          <w:sz w:val="24"/>
          <w:szCs w:val="24"/>
          <w:lang w:val="uk-UA"/>
        </w:rPr>
        <w:t>Острів</w:t>
      </w:r>
      <w:proofErr w:type="spellEnd"/>
      <w:r w:rsidRPr="00F43728">
        <w:rPr>
          <w:rFonts w:ascii="Times New Roman" w:hAnsi="Times New Roman"/>
          <w:sz w:val="24"/>
          <w:szCs w:val="24"/>
          <w:lang w:val="uk-UA"/>
        </w:rPr>
        <w:t xml:space="preserve"> складається з забезпечення комплексного, планомірного, економічно-доцільного розвитку сільської інфраструктури та створення умов, що поліпшують життєдіяльність населення .</w:t>
      </w:r>
    </w:p>
    <w:p w:rsidR="003464FB" w:rsidRPr="00F43728" w:rsidRDefault="003464FB" w:rsidP="00076365">
      <w:pPr>
        <w:spacing w:after="0" w:line="240" w:lineRule="auto"/>
        <w:ind w:firstLine="709"/>
        <w:jc w:val="both"/>
        <w:rPr>
          <w:rFonts w:ascii="Times New Roman" w:hAnsi="Times New Roman"/>
          <w:sz w:val="24"/>
          <w:szCs w:val="24"/>
          <w:lang w:val="uk-UA"/>
        </w:rPr>
      </w:pPr>
    </w:p>
    <w:p w:rsidR="003464FB" w:rsidRPr="00F43728" w:rsidRDefault="003464FB" w:rsidP="00076365">
      <w:pPr>
        <w:spacing w:after="0" w:line="240" w:lineRule="auto"/>
        <w:ind w:firstLine="709"/>
        <w:jc w:val="both"/>
        <w:rPr>
          <w:rFonts w:ascii="Times New Roman" w:hAnsi="Times New Roman"/>
          <w:b/>
          <w:sz w:val="24"/>
          <w:szCs w:val="24"/>
          <w:lang w:val="uk-UA"/>
        </w:rPr>
      </w:pPr>
      <w:r w:rsidRPr="00F43728">
        <w:rPr>
          <w:rFonts w:ascii="Times New Roman" w:hAnsi="Times New Roman"/>
          <w:b/>
          <w:sz w:val="24"/>
          <w:szCs w:val="24"/>
          <w:lang w:val="uk-UA"/>
        </w:rPr>
        <w:t>Населення</w:t>
      </w:r>
    </w:p>
    <w:p w:rsidR="003464FB" w:rsidRPr="00F43728" w:rsidRDefault="003464FB" w:rsidP="000A3348">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 xml:space="preserve">Чисельність  населення </w:t>
      </w:r>
      <w:r w:rsidR="002B32AC">
        <w:rPr>
          <w:rFonts w:ascii="Times New Roman" w:hAnsi="Times New Roman"/>
          <w:sz w:val="24"/>
          <w:szCs w:val="24"/>
          <w:lang w:val="uk-UA"/>
        </w:rPr>
        <w:t xml:space="preserve"> села </w:t>
      </w:r>
      <w:r w:rsidR="00EC5F95" w:rsidRPr="00F43728">
        <w:rPr>
          <w:rFonts w:ascii="Times New Roman" w:hAnsi="Times New Roman"/>
          <w:sz w:val="24"/>
          <w:szCs w:val="24"/>
          <w:lang w:val="uk-UA"/>
        </w:rPr>
        <w:t>Острів</w:t>
      </w:r>
      <w:r w:rsidR="001B5985" w:rsidRPr="00F43728">
        <w:rPr>
          <w:rFonts w:ascii="Times New Roman" w:hAnsi="Times New Roman"/>
          <w:sz w:val="24"/>
          <w:szCs w:val="24"/>
          <w:lang w:val="uk-UA"/>
        </w:rPr>
        <w:t xml:space="preserve"> </w:t>
      </w:r>
      <w:r w:rsidR="002B32AC">
        <w:rPr>
          <w:rFonts w:ascii="Times New Roman" w:hAnsi="Times New Roman"/>
          <w:sz w:val="24"/>
          <w:szCs w:val="24"/>
          <w:lang w:val="uk-UA"/>
        </w:rPr>
        <w:t>орієнтовно налічує</w:t>
      </w:r>
      <w:r w:rsidR="001B5985" w:rsidRPr="00F43728">
        <w:rPr>
          <w:rFonts w:ascii="Times New Roman" w:hAnsi="Times New Roman"/>
          <w:sz w:val="24"/>
          <w:szCs w:val="24"/>
          <w:lang w:val="uk-UA"/>
        </w:rPr>
        <w:t xml:space="preserve"> </w:t>
      </w:r>
      <w:r w:rsidR="00EC5F95" w:rsidRPr="00F43728">
        <w:rPr>
          <w:rFonts w:ascii="Times New Roman" w:hAnsi="Times New Roman"/>
          <w:sz w:val="24"/>
          <w:szCs w:val="24"/>
          <w:lang w:val="uk-UA"/>
        </w:rPr>
        <w:t>17</w:t>
      </w:r>
      <w:r w:rsidR="00B70302">
        <w:rPr>
          <w:rFonts w:ascii="Times New Roman" w:hAnsi="Times New Roman"/>
          <w:sz w:val="24"/>
          <w:szCs w:val="24"/>
          <w:lang w:val="uk-UA"/>
        </w:rPr>
        <w:t>7</w:t>
      </w:r>
      <w:r w:rsidR="00EC5F95" w:rsidRPr="00F43728">
        <w:rPr>
          <w:rFonts w:ascii="Times New Roman" w:hAnsi="Times New Roman"/>
          <w:sz w:val="24"/>
          <w:szCs w:val="24"/>
          <w:lang w:val="uk-UA"/>
        </w:rPr>
        <w:t>8</w:t>
      </w:r>
      <w:r w:rsidRPr="00F43728">
        <w:rPr>
          <w:rFonts w:ascii="Times New Roman" w:hAnsi="Times New Roman"/>
          <w:sz w:val="24"/>
          <w:szCs w:val="24"/>
          <w:lang w:val="uk-UA"/>
        </w:rPr>
        <w:t xml:space="preserve"> осіб.</w:t>
      </w:r>
    </w:p>
    <w:p w:rsidR="003464FB" w:rsidRPr="00F43728" w:rsidRDefault="003464FB" w:rsidP="000A3348">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Зберігається тенденція щорічного зменшення чисельності населення в результаті природного скорочення (перевищення рівня смертності над народжуваністю) і негативного сальдо міграції.</w:t>
      </w:r>
    </w:p>
    <w:p w:rsidR="003464FB" w:rsidRPr="00F43728" w:rsidRDefault="003464FB" w:rsidP="000A3348">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 xml:space="preserve">Значною проблемою є передчасна смертність, у </w:t>
      </w:r>
      <w:proofErr w:type="spellStart"/>
      <w:r w:rsidRPr="00F43728">
        <w:rPr>
          <w:rFonts w:ascii="Times New Roman" w:hAnsi="Times New Roman"/>
          <w:sz w:val="24"/>
          <w:szCs w:val="24"/>
          <w:lang w:val="uk-UA"/>
        </w:rPr>
        <w:t>т.ч</w:t>
      </w:r>
      <w:proofErr w:type="spellEnd"/>
      <w:r w:rsidRPr="00F43728">
        <w:rPr>
          <w:rFonts w:ascii="Times New Roman" w:hAnsi="Times New Roman"/>
          <w:sz w:val="24"/>
          <w:szCs w:val="24"/>
          <w:lang w:val="uk-UA"/>
        </w:rPr>
        <w:t>. смертність у працездатному віці, а також високий рівень захворюваності населення на тлі значного поширення факторів ризику захворювань, передусім тютюнопаління та вживання алкоголю</w:t>
      </w:r>
      <w:r w:rsidR="00F43728">
        <w:rPr>
          <w:rFonts w:ascii="Times New Roman" w:hAnsi="Times New Roman"/>
          <w:sz w:val="24"/>
          <w:szCs w:val="24"/>
          <w:lang w:val="uk-UA"/>
        </w:rPr>
        <w:t xml:space="preserve">, </w:t>
      </w:r>
      <w:r w:rsidR="005063BC">
        <w:rPr>
          <w:rFonts w:ascii="Times New Roman" w:hAnsi="Times New Roman"/>
          <w:sz w:val="24"/>
          <w:szCs w:val="24"/>
          <w:lang w:val="uk-UA"/>
        </w:rPr>
        <w:t xml:space="preserve">онкологічні та </w:t>
      </w:r>
      <w:r w:rsidR="00F43728">
        <w:rPr>
          <w:rFonts w:ascii="Times New Roman" w:hAnsi="Times New Roman"/>
          <w:sz w:val="24"/>
          <w:szCs w:val="24"/>
          <w:lang w:val="uk-UA"/>
        </w:rPr>
        <w:t>професійні захворювання</w:t>
      </w:r>
      <w:r w:rsidRPr="00F43728">
        <w:rPr>
          <w:rFonts w:ascii="Times New Roman" w:hAnsi="Times New Roman"/>
          <w:sz w:val="24"/>
          <w:szCs w:val="24"/>
          <w:lang w:val="uk-UA"/>
        </w:rPr>
        <w:t>.</w:t>
      </w:r>
    </w:p>
    <w:p w:rsidR="003464FB" w:rsidRPr="00F43728" w:rsidRDefault="003464FB" w:rsidP="00076365">
      <w:pPr>
        <w:spacing w:after="0" w:line="240" w:lineRule="auto"/>
        <w:ind w:firstLine="709"/>
        <w:jc w:val="both"/>
        <w:rPr>
          <w:rFonts w:ascii="Times New Roman" w:hAnsi="Times New Roman"/>
          <w:sz w:val="24"/>
          <w:szCs w:val="24"/>
          <w:lang w:val="uk-UA"/>
        </w:rPr>
      </w:pPr>
    </w:p>
    <w:p w:rsidR="003464FB" w:rsidRPr="00F43728" w:rsidRDefault="003464FB" w:rsidP="00076365">
      <w:pPr>
        <w:spacing w:after="0" w:line="240" w:lineRule="auto"/>
        <w:ind w:firstLine="709"/>
        <w:jc w:val="both"/>
        <w:rPr>
          <w:rFonts w:ascii="Times New Roman" w:hAnsi="Times New Roman"/>
          <w:b/>
          <w:sz w:val="24"/>
          <w:szCs w:val="24"/>
          <w:lang w:val="uk-UA"/>
        </w:rPr>
      </w:pPr>
      <w:r w:rsidRPr="00F43728">
        <w:rPr>
          <w:rFonts w:ascii="Times New Roman" w:hAnsi="Times New Roman"/>
          <w:b/>
          <w:sz w:val="24"/>
          <w:szCs w:val="24"/>
          <w:lang w:val="uk-UA"/>
        </w:rPr>
        <w:t>1.3 Благоустрій сіл та функціональне зонування</w:t>
      </w:r>
    </w:p>
    <w:p w:rsidR="003464FB" w:rsidRPr="00F43728" w:rsidRDefault="003464FB" w:rsidP="00A9774F">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 xml:space="preserve">Згідно паспорту населеного пункту </w:t>
      </w:r>
      <w:proofErr w:type="spellStart"/>
      <w:r w:rsidRPr="00F43728">
        <w:rPr>
          <w:rFonts w:ascii="Times New Roman" w:hAnsi="Times New Roman"/>
          <w:sz w:val="24"/>
          <w:szCs w:val="24"/>
          <w:lang w:val="uk-UA"/>
        </w:rPr>
        <w:t>с.</w:t>
      </w:r>
      <w:r w:rsidR="00EC5F95" w:rsidRPr="00F43728">
        <w:rPr>
          <w:rFonts w:ascii="Times New Roman" w:hAnsi="Times New Roman"/>
          <w:sz w:val="24"/>
          <w:szCs w:val="24"/>
          <w:lang w:val="uk-UA"/>
        </w:rPr>
        <w:t>Острів</w:t>
      </w:r>
      <w:proofErr w:type="spellEnd"/>
      <w:r w:rsidRPr="00F43728">
        <w:rPr>
          <w:rFonts w:ascii="Times New Roman" w:hAnsi="Times New Roman"/>
          <w:sz w:val="24"/>
          <w:szCs w:val="24"/>
          <w:lang w:val="uk-UA"/>
        </w:rPr>
        <w:t>:</w:t>
      </w:r>
    </w:p>
    <w:p w:rsidR="003464FB" w:rsidRPr="00F43728" w:rsidRDefault="003464FB" w:rsidP="00A9774F">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 дворів –</w:t>
      </w:r>
      <w:r w:rsidR="00EC5F95" w:rsidRPr="00F43728">
        <w:rPr>
          <w:rFonts w:ascii="Times New Roman" w:hAnsi="Times New Roman"/>
          <w:sz w:val="24"/>
          <w:szCs w:val="24"/>
          <w:lang w:val="uk-UA"/>
        </w:rPr>
        <w:t>602</w:t>
      </w:r>
      <w:r w:rsidRPr="00F43728">
        <w:rPr>
          <w:rFonts w:ascii="Times New Roman" w:hAnsi="Times New Roman"/>
          <w:sz w:val="24"/>
          <w:szCs w:val="24"/>
          <w:lang w:val="uk-UA"/>
        </w:rPr>
        <w:t xml:space="preserve"> ;</w:t>
      </w:r>
    </w:p>
    <w:p w:rsidR="003464FB" w:rsidRPr="00F43728" w:rsidRDefault="003464FB" w:rsidP="00A9774F">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 xml:space="preserve">- багатоквартирні будинки – </w:t>
      </w:r>
      <w:r w:rsidR="009007E0" w:rsidRPr="00F43728">
        <w:rPr>
          <w:rFonts w:ascii="Times New Roman" w:hAnsi="Times New Roman"/>
          <w:sz w:val="24"/>
          <w:szCs w:val="24"/>
          <w:lang w:val="uk-UA"/>
        </w:rPr>
        <w:t>5</w:t>
      </w:r>
      <w:r w:rsidRPr="00F43728">
        <w:rPr>
          <w:rFonts w:ascii="Times New Roman" w:hAnsi="Times New Roman"/>
          <w:sz w:val="24"/>
          <w:szCs w:val="24"/>
          <w:lang w:val="uk-UA"/>
        </w:rPr>
        <w:t>;</w:t>
      </w:r>
    </w:p>
    <w:p w:rsidR="003464FB" w:rsidRPr="00F43728" w:rsidRDefault="003464FB" w:rsidP="00A9774F">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 населення –</w:t>
      </w:r>
      <w:r w:rsidR="00EC5F95" w:rsidRPr="00F43728">
        <w:rPr>
          <w:rFonts w:ascii="Times New Roman" w:hAnsi="Times New Roman"/>
          <w:sz w:val="24"/>
          <w:szCs w:val="24"/>
          <w:lang w:val="uk-UA"/>
        </w:rPr>
        <w:t xml:space="preserve"> 17</w:t>
      </w:r>
      <w:r w:rsidR="00B70302">
        <w:rPr>
          <w:rFonts w:ascii="Times New Roman" w:hAnsi="Times New Roman"/>
          <w:sz w:val="24"/>
          <w:szCs w:val="24"/>
          <w:lang w:val="uk-UA"/>
        </w:rPr>
        <w:t>7</w:t>
      </w:r>
      <w:r w:rsidR="00EC5F95" w:rsidRPr="00F43728">
        <w:rPr>
          <w:rFonts w:ascii="Times New Roman" w:hAnsi="Times New Roman"/>
          <w:sz w:val="24"/>
          <w:szCs w:val="24"/>
          <w:lang w:val="uk-UA"/>
        </w:rPr>
        <w:t>8</w:t>
      </w:r>
      <w:r w:rsidRPr="00F43728">
        <w:rPr>
          <w:rFonts w:ascii="Times New Roman" w:hAnsi="Times New Roman"/>
          <w:sz w:val="24"/>
          <w:szCs w:val="24"/>
          <w:lang w:val="uk-UA"/>
        </w:rPr>
        <w:t xml:space="preserve"> осіб.</w:t>
      </w:r>
    </w:p>
    <w:p w:rsidR="003464FB" w:rsidRPr="00F43728" w:rsidRDefault="003464FB" w:rsidP="00A9774F">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 площа населеного пункту –  3</w:t>
      </w:r>
      <w:r w:rsidR="00EC5F95" w:rsidRPr="00F43728">
        <w:rPr>
          <w:rFonts w:ascii="Times New Roman" w:hAnsi="Times New Roman"/>
          <w:sz w:val="24"/>
          <w:szCs w:val="24"/>
          <w:lang w:val="uk-UA"/>
        </w:rPr>
        <w:t>96,8</w:t>
      </w:r>
      <w:r w:rsidRPr="00F43728">
        <w:rPr>
          <w:rFonts w:ascii="Times New Roman" w:hAnsi="Times New Roman"/>
          <w:sz w:val="24"/>
          <w:szCs w:val="24"/>
          <w:lang w:val="uk-UA"/>
        </w:rPr>
        <w:t xml:space="preserve"> га.</w:t>
      </w:r>
    </w:p>
    <w:p w:rsidR="003464FB" w:rsidRPr="00F43728" w:rsidRDefault="003464FB" w:rsidP="001B5985">
      <w:pPr>
        <w:spacing w:after="0" w:line="240" w:lineRule="auto"/>
        <w:jc w:val="both"/>
        <w:rPr>
          <w:rFonts w:ascii="Times New Roman" w:hAnsi="Times New Roman"/>
          <w:sz w:val="24"/>
          <w:szCs w:val="24"/>
          <w:lang w:val="uk-UA"/>
        </w:rPr>
      </w:pPr>
    </w:p>
    <w:p w:rsidR="003464FB" w:rsidRPr="00F43728" w:rsidRDefault="003464FB" w:rsidP="00A9774F">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Червоноградська міська територіальна громада утворена у липні 2020 року. Громада з адміністративним центром у місті Червоноград включає чотирнадцять населених пунктів.</w:t>
      </w:r>
    </w:p>
    <w:p w:rsidR="003464FB" w:rsidRPr="00F43728" w:rsidRDefault="003464FB" w:rsidP="000318CA">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Галузі житлово-комунального господарства Червоноградської ТГ притаманні проблеми, які є типовими для України в цілому, а саме: високий рівень зношеності основних засобів, у тому числі житлового фонду, інфраструктури, несвоєчасні розрахунки споживачів за отримані послуги. Темпи нового будівництва є вкрай низькими. На території громади будівництво комунального житла не ведеться, житлове будівництво здійснюється індивідуальними забудовниками.</w:t>
      </w:r>
    </w:p>
    <w:p w:rsidR="003464FB" w:rsidRPr="00F43728" w:rsidRDefault="003464FB" w:rsidP="000318CA">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 xml:space="preserve">Житловий фонд </w:t>
      </w:r>
      <w:r w:rsidR="001C5A38" w:rsidRPr="00F43728">
        <w:rPr>
          <w:rFonts w:ascii="Times New Roman" w:hAnsi="Times New Roman"/>
          <w:sz w:val="24"/>
          <w:szCs w:val="24"/>
          <w:lang w:val="uk-UA"/>
        </w:rPr>
        <w:t xml:space="preserve">села </w:t>
      </w:r>
      <w:r w:rsidR="00EC5F95" w:rsidRPr="00F43728">
        <w:rPr>
          <w:rFonts w:ascii="Times New Roman" w:hAnsi="Times New Roman"/>
          <w:sz w:val="24"/>
          <w:szCs w:val="24"/>
          <w:lang w:val="uk-UA"/>
        </w:rPr>
        <w:t>Острів</w:t>
      </w:r>
      <w:r w:rsidRPr="00F43728">
        <w:rPr>
          <w:rFonts w:ascii="Times New Roman" w:hAnsi="Times New Roman"/>
          <w:sz w:val="24"/>
          <w:szCs w:val="24"/>
          <w:lang w:val="uk-UA"/>
        </w:rPr>
        <w:t xml:space="preserve">  налічує </w:t>
      </w:r>
      <w:r w:rsidR="009007E0" w:rsidRPr="00F43728">
        <w:rPr>
          <w:rFonts w:ascii="Times New Roman" w:hAnsi="Times New Roman"/>
          <w:sz w:val="24"/>
          <w:szCs w:val="24"/>
          <w:lang w:val="uk-UA"/>
        </w:rPr>
        <w:t>5</w:t>
      </w:r>
      <w:r w:rsidRPr="00F43728">
        <w:rPr>
          <w:rFonts w:ascii="Times New Roman" w:hAnsi="Times New Roman"/>
          <w:sz w:val="24"/>
          <w:szCs w:val="24"/>
          <w:lang w:val="uk-UA"/>
        </w:rPr>
        <w:t xml:space="preserve"> багатоквартирних житлових будинків та </w:t>
      </w:r>
      <w:r w:rsidR="00EC5F95" w:rsidRPr="00F43728">
        <w:rPr>
          <w:rFonts w:ascii="Times New Roman" w:hAnsi="Times New Roman"/>
          <w:sz w:val="24"/>
          <w:szCs w:val="24"/>
          <w:lang w:val="uk-UA"/>
        </w:rPr>
        <w:t>602</w:t>
      </w:r>
      <w:r w:rsidRPr="00F43728">
        <w:rPr>
          <w:rFonts w:ascii="Times New Roman" w:hAnsi="Times New Roman"/>
          <w:sz w:val="24"/>
          <w:szCs w:val="24"/>
          <w:lang w:val="uk-UA"/>
        </w:rPr>
        <w:t xml:space="preserve"> приватних  домогосподарства. Загальний фізичний знос будівель жилого фонду становить – 51%. Переважна частина (70%) житла побудована до 70-х років, понад 40% житлових будинків є старими та потребують ремонту. Більше половини вулиць та доріг вимагають капітального або поточного ремонту проїжджої частини. Мости та шляхопроводи не відповідають нормам за вантажопідйомністю або габаритами, потребують капітального ремонту. </w:t>
      </w:r>
    </w:p>
    <w:p w:rsidR="003464FB" w:rsidRPr="00F43728" w:rsidRDefault="009007E0" w:rsidP="000318CA">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 xml:space="preserve">В селі Острів </w:t>
      </w:r>
      <w:r w:rsidR="00361436">
        <w:rPr>
          <w:rFonts w:ascii="Times New Roman" w:hAnsi="Times New Roman"/>
          <w:sz w:val="24"/>
          <w:szCs w:val="24"/>
          <w:lang w:val="uk-UA"/>
        </w:rPr>
        <w:t>частково існує</w:t>
      </w:r>
      <w:r w:rsidRPr="00F43728">
        <w:rPr>
          <w:rFonts w:ascii="Times New Roman" w:hAnsi="Times New Roman"/>
          <w:sz w:val="24"/>
          <w:szCs w:val="24"/>
          <w:lang w:val="uk-UA"/>
        </w:rPr>
        <w:t xml:space="preserve"> ц</w:t>
      </w:r>
      <w:r w:rsidR="003464FB" w:rsidRPr="00F43728">
        <w:rPr>
          <w:rFonts w:ascii="Times New Roman" w:hAnsi="Times New Roman"/>
          <w:sz w:val="24"/>
          <w:szCs w:val="24"/>
          <w:lang w:val="uk-UA"/>
        </w:rPr>
        <w:t>ентралізован</w:t>
      </w:r>
      <w:r w:rsidRPr="00F43728">
        <w:rPr>
          <w:rFonts w:ascii="Times New Roman" w:hAnsi="Times New Roman"/>
          <w:sz w:val="24"/>
          <w:szCs w:val="24"/>
          <w:lang w:val="uk-UA"/>
        </w:rPr>
        <w:t>е</w:t>
      </w:r>
      <w:r w:rsidR="003464FB" w:rsidRPr="00F43728">
        <w:rPr>
          <w:rFonts w:ascii="Times New Roman" w:hAnsi="Times New Roman"/>
          <w:sz w:val="24"/>
          <w:szCs w:val="24"/>
          <w:lang w:val="uk-UA"/>
        </w:rPr>
        <w:t xml:space="preserve"> водопостачання</w:t>
      </w:r>
      <w:r w:rsidRPr="00F43728">
        <w:rPr>
          <w:rFonts w:ascii="Times New Roman" w:hAnsi="Times New Roman"/>
          <w:sz w:val="24"/>
          <w:szCs w:val="24"/>
          <w:lang w:val="uk-UA"/>
        </w:rPr>
        <w:t>.</w:t>
      </w:r>
    </w:p>
    <w:p w:rsidR="00361436" w:rsidRDefault="00361436" w:rsidP="000318CA">
      <w:pPr>
        <w:spacing w:after="0" w:line="240" w:lineRule="auto"/>
        <w:ind w:firstLine="709"/>
        <w:jc w:val="both"/>
        <w:rPr>
          <w:rFonts w:ascii="Times New Roman" w:hAnsi="Times New Roman"/>
          <w:b/>
          <w:sz w:val="24"/>
          <w:szCs w:val="24"/>
          <w:lang w:val="uk-UA"/>
        </w:rPr>
      </w:pPr>
    </w:p>
    <w:p w:rsidR="00275DA1" w:rsidRDefault="00275DA1" w:rsidP="000318CA">
      <w:pPr>
        <w:spacing w:after="0" w:line="240" w:lineRule="auto"/>
        <w:ind w:firstLine="709"/>
        <w:jc w:val="both"/>
        <w:rPr>
          <w:rFonts w:ascii="Times New Roman" w:hAnsi="Times New Roman"/>
          <w:b/>
          <w:sz w:val="24"/>
          <w:szCs w:val="24"/>
          <w:lang w:val="uk-UA"/>
        </w:rPr>
      </w:pPr>
    </w:p>
    <w:p w:rsidR="003464FB" w:rsidRPr="00F43728" w:rsidRDefault="003464FB" w:rsidP="000318CA">
      <w:pPr>
        <w:spacing w:after="0" w:line="240" w:lineRule="auto"/>
        <w:ind w:firstLine="709"/>
        <w:jc w:val="both"/>
        <w:rPr>
          <w:rFonts w:ascii="Times New Roman" w:hAnsi="Times New Roman"/>
          <w:b/>
          <w:sz w:val="24"/>
          <w:szCs w:val="24"/>
          <w:lang w:val="uk-UA"/>
        </w:rPr>
      </w:pPr>
      <w:r w:rsidRPr="00F43728">
        <w:rPr>
          <w:rFonts w:ascii="Times New Roman" w:hAnsi="Times New Roman"/>
          <w:b/>
          <w:sz w:val="24"/>
          <w:szCs w:val="24"/>
          <w:lang w:val="uk-UA"/>
        </w:rPr>
        <w:lastRenderedPageBreak/>
        <w:t>1.4 Наявність аварійно-рятувальної (пожежної) техніки</w:t>
      </w:r>
    </w:p>
    <w:p w:rsidR="003464FB" w:rsidRPr="00F43728" w:rsidRDefault="003464FB" w:rsidP="00DB682A">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В сел</w:t>
      </w:r>
      <w:r w:rsidR="001C5A38" w:rsidRPr="00F43728">
        <w:rPr>
          <w:rFonts w:ascii="Times New Roman" w:hAnsi="Times New Roman"/>
          <w:sz w:val="24"/>
          <w:szCs w:val="24"/>
          <w:lang w:val="uk-UA"/>
        </w:rPr>
        <w:t xml:space="preserve">і </w:t>
      </w:r>
      <w:r w:rsidRPr="00F43728">
        <w:rPr>
          <w:rFonts w:ascii="Times New Roman" w:hAnsi="Times New Roman"/>
          <w:sz w:val="24"/>
          <w:szCs w:val="24"/>
          <w:lang w:val="uk-UA"/>
        </w:rPr>
        <w:t xml:space="preserve"> </w:t>
      </w:r>
      <w:r w:rsidR="009007E0" w:rsidRPr="00F43728">
        <w:rPr>
          <w:rFonts w:ascii="Times New Roman" w:hAnsi="Times New Roman"/>
          <w:sz w:val="24"/>
          <w:szCs w:val="24"/>
          <w:lang w:val="uk-UA"/>
        </w:rPr>
        <w:t>Острів</w:t>
      </w:r>
      <w:r w:rsidRPr="00F43728">
        <w:rPr>
          <w:rFonts w:ascii="Times New Roman" w:hAnsi="Times New Roman"/>
          <w:sz w:val="24"/>
          <w:szCs w:val="24"/>
          <w:lang w:val="uk-UA"/>
        </w:rPr>
        <w:t xml:space="preserve"> аварійно-рятувальна (пожежна) техніка не базується.</w:t>
      </w:r>
    </w:p>
    <w:p w:rsidR="003464FB" w:rsidRPr="00F43728" w:rsidRDefault="003464FB" w:rsidP="000318CA">
      <w:pPr>
        <w:spacing w:after="0" w:line="240" w:lineRule="auto"/>
        <w:ind w:firstLine="709"/>
        <w:jc w:val="both"/>
        <w:rPr>
          <w:rFonts w:ascii="Times New Roman" w:hAnsi="Times New Roman"/>
          <w:b/>
          <w:sz w:val="24"/>
          <w:szCs w:val="24"/>
          <w:lang w:val="uk-UA"/>
        </w:rPr>
      </w:pPr>
    </w:p>
    <w:p w:rsidR="003464FB" w:rsidRPr="00F43728" w:rsidRDefault="003464FB" w:rsidP="000318CA">
      <w:pPr>
        <w:spacing w:after="0" w:line="240" w:lineRule="auto"/>
        <w:ind w:firstLine="709"/>
        <w:jc w:val="both"/>
        <w:rPr>
          <w:rFonts w:ascii="Times New Roman" w:hAnsi="Times New Roman"/>
          <w:b/>
          <w:sz w:val="24"/>
          <w:szCs w:val="24"/>
          <w:lang w:val="uk-UA"/>
        </w:rPr>
      </w:pPr>
      <w:r w:rsidRPr="00F43728">
        <w:rPr>
          <w:rFonts w:ascii="Times New Roman" w:hAnsi="Times New Roman"/>
          <w:b/>
          <w:sz w:val="24"/>
          <w:szCs w:val="24"/>
          <w:lang w:val="uk-UA"/>
        </w:rPr>
        <w:t>1.5 Техніко-економічна оцінка існуючого стану санітарного очищення</w:t>
      </w:r>
    </w:p>
    <w:p w:rsidR="003464FB" w:rsidRPr="00F43728" w:rsidRDefault="003464FB" w:rsidP="00DB682A">
      <w:pPr>
        <w:spacing w:after="0" w:line="240" w:lineRule="auto"/>
        <w:ind w:firstLine="709"/>
        <w:jc w:val="both"/>
        <w:rPr>
          <w:rFonts w:ascii="Times New Roman" w:hAnsi="Times New Roman"/>
          <w:b/>
          <w:sz w:val="24"/>
          <w:szCs w:val="24"/>
          <w:lang w:val="uk-UA"/>
        </w:rPr>
      </w:pPr>
      <w:r w:rsidRPr="00F43728">
        <w:rPr>
          <w:rFonts w:ascii="Times New Roman" w:hAnsi="Times New Roman"/>
          <w:b/>
          <w:sz w:val="24"/>
          <w:szCs w:val="24"/>
          <w:lang w:val="uk-UA"/>
        </w:rPr>
        <w:t>Загальні положення</w:t>
      </w:r>
    </w:p>
    <w:p w:rsidR="003464FB" w:rsidRPr="00F43728" w:rsidRDefault="003464FB" w:rsidP="00DB682A">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Санітарне очищення території с</w:t>
      </w:r>
      <w:r w:rsidR="001C5A38" w:rsidRPr="00F43728">
        <w:rPr>
          <w:rFonts w:ascii="Times New Roman" w:hAnsi="Times New Roman"/>
          <w:sz w:val="24"/>
          <w:szCs w:val="24"/>
          <w:lang w:val="uk-UA"/>
        </w:rPr>
        <w:t>ела</w:t>
      </w:r>
      <w:r w:rsidRPr="00F43728">
        <w:rPr>
          <w:rFonts w:ascii="Times New Roman" w:hAnsi="Times New Roman"/>
          <w:sz w:val="24"/>
          <w:szCs w:val="24"/>
          <w:lang w:val="uk-UA"/>
        </w:rPr>
        <w:t xml:space="preserve"> </w:t>
      </w:r>
      <w:r w:rsidR="002E2CA0" w:rsidRPr="00F43728">
        <w:rPr>
          <w:rFonts w:ascii="Times New Roman" w:hAnsi="Times New Roman"/>
          <w:sz w:val="24"/>
          <w:szCs w:val="24"/>
          <w:lang w:val="uk-UA"/>
        </w:rPr>
        <w:t>Острів</w:t>
      </w:r>
      <w:r w:rsidRPr="00F43728">
        <w:rPr>
          <w:rFonts w:ascii="Times New Roman" w:hAnsi="Times New Roman"/>
          <w:sz w:val="24"/>
          <w:szCs w:val="24"/>
          <w:lang w:val="uk-UA"/>
        </w:rPr>
        <w:t xml:space="preserve"> регламентується чинним законодавством України і нормативно-правовими актами та «Правилами благоустрою території населених  пунктів  Червоноградської  міської територіальної громади».</w:t>
      </w:r>
    </w:p>
    <w:p w:rsidR="003464FB" w:rsidRPr="00F43728" w:rsidRDefault="003464FB" w:rsidP="00DB682A">
      <w:pPr>
        <w:spacing w:after="0" w:line="240" w:lineRule="auto"/>
        <w:ind w:firstLine="709"/>
        <w:jc w:val="both"/>
        <w:rPr>
          <w:rFonts w:ascii="Times New Roman" w:hAnsi="Times New Roman"/>
          <w:sz w:val="24"/>
          <w:szCs w:val="24"/>
          <w:lang w:val="uk-UA"/>
        </w:rPr>
      </w:pPr>
    </w:p>
    <w:p w:rsidR="003464FB" w:rsidRPr="00F43728" w:rsidRDefault="003464FB" w:rsidP="000318CA">
      <w:pPr>
        <w:spacing w:after="0" w:line="240" w:lineRule="auto"/>
        <w:ind w:firstLine="709"/>
        <w:jc w:val="both"/>
        <w:rPr>
          <w:rFonts w:ascii="Times New Roman" w:hAnsi="Times New Roman"/>
          <w:sz w:val="24"/>
          <w:szCs w:val="24"/>
          <w:lang w:val="uk-UA"/>
        </w:rPr>
      </w:pPr>
      <w:r w:rsidRPr="00F43728">
        <w:rPr>
          <w:rFonts w:ascii="Times New Roman" w:hAnsi="Times New Roman"/>
          <w:b/>
          <w:sz w:val="24"/>
          <w:szCs w:val="24"/>
          <w:lang w:val="uk-UA"/>
        </w:rPr>
        <w:t>«Правила благоустрою території   населених пунктів Червоноградської міської територіальної громади»</w:t>
      </w:r>
      <w:r w:rsidRPr="00F43728">
        <w:rPr>
          <w:rFonts w:ascii="Times New Roman" w:hAnsi="Times New Roman"/>
          <w:sz w:val="24"/>
          <w:szCs w:val="24"/>
          <w:lang w:val="uk-UA"/>
        </w:rPr>
        <w:t xml:space="preserve"> </w:t>
      </w:r>
    </w:p>
    <w:p w:rsidR="003464FB" w:rsidRPr="00F43728" w:rsidRDefault="003464FB" w:rsidP="00DB682A">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Правила благоустрою установлюють (регулюють) порядок благоустрою та утримання територій об'єктів благоустрою населених пунктів, що входять до складу Червоноградської міської  територіальної громади,  визначають комплекс заходів, необхідних для забезпечення чистоти і порядку.</w:t>
      </w:r>
    </w:p>
    <w:p w:rsidR="003464FB" w:rsidRPr="00F43728" w:rsidRDefault="003464FB" w:rsidP="00DB682A">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Правила спрямовані на створення умов, сприятливих для життєдіяльності людини і є обов’язковими для виконання на всій території Червоноградської міської територіальної громади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w:t>
      </w:r>
    </w:p>
    <w:p w:rsidR="003464FB" w:rsidRPr="00F43728" w:rsidRDefault="003464FB" w:rsidP="00DB682A">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Перелік посадових осіб, уповноважених здійснювати контроль за станом благоустрою, передбачений цими Правилами, визначається рішеннями Червоноградської  міської ради та її виконавчого комітету.</w:t>
      </w:r>
    </w:p>
    <w:p w:rsidR="003464FB" w:rsidRPr="00F43728" w:rsidRDefault="003464FB" w:rsidP="000318CA">
      <w:pPr>
        <w:spacing w:after="0" w:line="240" w:lineRule="auto"/>
        <w:ind w:firstLine="709"/>
        <w:jc w:val="both"/>
        <w:rPr>
          <w:rFonts w:ascii="Times New Roman" w:hAnsi="Times New Roman"/>
          <w:sz w:val="24"/>
          <w:szCs w:val="24"/>
          <w:lang w:val="uk-UA"/>
        </w:rPr>
      </w:pPr>
    </w:p>
    <w:p w:rsidR="003464FB" w:rsidRPr="00F43728" w:rsidRDefault="003464FB" w:rsidP="000318CA">
      <w:pPr>
        <w:spacing w:after="0" w:line="240" w:lineRule="auto"/>
        <w:ind w:firstLine="709"/>
        <w:jc w:val="both"/>
        <w:rPr>
          <w:rFonts w:ascii="Times New Roman" w:hAnsi="Times New Roman"/>
          <w:b/>
          <w:sz w:val="24"/>
          <w:szCs w:val="24"/>
          <w:lang w:val="uk-UA"/>
        </w:rPr>
      </w:pPr>
      <w:r w:rsidRPr="00F43728">
        <w:rPr>
          <w:rFonts w:ascii="Times New Roman" w:hAnsi="Times New Roman"/>
          <w:b/>
          <w:sz w:val="24"/>
          <w:szCs w:val="24"/>
          <w:lang w:val="uk-UA"/>
        </w:rPr>
        <w:t xml:space="preserve">1.6 Об’єми утворення відходів в с. </w:t>
      </w:r>
      <w:r w:rsidR="002E2CA0" w:rsidRPr="00F43728">
        <w:rPr>
          <w:rFonts w:ascii="Times New Roman" w:hAnsi="Times New Roman"/>
          <w:b/>
          <w:sz w:val="24"/>
          <w:szCs w:val="24"/>
          <w:lang w:val="uk-UA"/>
        </w:rPr>
        <w:t>Острів</w:t>
      </w:r>
    </w:p>
    <w:p w:rsidR="003464FB" w:rsidRPr="00F43728" w:rsidRDefault="003464FB" w:rsidP="005E1BA1">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 xml:space="preserve">В </w:t>
      </w:r>
      <w:proofErr w:type="spellStart"/>
      <w:r w:rsidRPr="00F43728">
        <w:rPr>
          <w:rFonts w:ascii="Times New Roman" w:hAnsi="Times New Roman"/>
          <w:sz w:val="24"/>
          <w:szCs w:val="24"/>
          <w:lang w:val="uk-UA"/>
        </w:rPr>
        <w:t>с.</w:t>
      </w:r>
      <w:r w:rsidR="002E2CA0" w:rsidRPr="00F43728">
        <w:rPr>
          <w:rFonts w:ascii="Times New Roman" w:hAnsi="Times New Roman"/>
          <w:sz w:val="24"/>
          <w:szCs w:val="24"/>
          <w:lang w:val="uk-UA"/>
        </w:rPr>
        <w:t>Острів</w:t>
      </w:r>
      <w:proofErr w:type="spellEnd"/>
      <w:r w:rsidRPr="00F43728">
        <w:rPr>
          <w:rFonts w:ascii="Times New Roman" w:hAnsi="Times New Roman"/>
          <w:sz w:val="24"/>
          <w:szCs w:val="24"/>
          <w:lang w:val="uk-UA"/>
        </w:rPr>
        <w:t xml:space="preserve">  утворюються всі види побутових відходів, а саме: тверді, великогабаритні, ремонтні та рідкі, окремі компоненти, що є у складі твердих побутових відходів, включаючи небезпечні відходи.</w:t>
      </w:r>
    </w:p>
    <w:p w:rsidR="003464FB" w:rsidRPr="00F43728" w:rsidRDefault="003464FB" w:rsidP="005E1BA1">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Утворювачами відходів є населення яке проживає в одноквартирних будинках з присадибною ділянкою та в багатоквартирних будинках, бюджетні заклади, організації та підприємства та підприємства небюджетної форми фінансування.</w:t>
      </w:r>
    </w:p>
    <w:p w:rsidR="003464FB" w:rsidRPr="00F43728" w:rsidRDefault="003464FB" w:rsidP="002B32AC">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Розрахункові об’єми утворення побутових відходів в сел</w:t>
      </w:r>
      <w:r w:rsidR="001C5A38" w:rsidRPr="00F43728">
        <w:rPr>
          <w:rFonts w:ascii="Times New Roman" w:hAnsi="Times New Roman"/>
          <w:sz w:val="24"/>
          <w:szCs w:val="24"/>
          <w:lang w:val="uk-UA"/>
        </w:rPr>
        <w:t xml:space="preserve">і </w:t>
      </w:r>
      <w:r w:rsidR="002E2CA0" w:rsidRPr="00F43728">
        <w:rPr>
          <w:rFonts w:ascii="Times New Roman" w:hAnsi="Times New Roman"/>
          <w:sz w:val="24"/>
          <w:szCs w:val="24"/>
          <w:lang w:val="uk-UA"/>
        </w:rPr>
        <w:t>Острів</w:t>
      </w:r>
      <w:r w:rsidRPr="00F43728">
        <w:rPr>
          <w:rFonts w:ascii="Times New Roman" w:hAnsi="Times New Roman"/>
          <w:sz w:val="24"/>
          <w:szCs w:val="24"/>
          <w:lang w:val="uk-UA"/>
        </w:rPr>
        <w:t xml:space="preserve">  станом на 202</w:t>
      </w:r>
      <w:r w:rsidR="002B32AC">
        <w:rPr>
          <w:rFonts w:ascii="Times New Roman" w:hAnsi="Times New Roman"/>
          <w:sz w:val="24"/>
          <w:szCs w:val="24"/>
          <w:lang w:val="uk-UA"/>
        </w:rPr>
        <w:t>2</w:t>
      </w:r>
      <w:r w:rsidRPr="00F43728">
        <w:rPr>
          <w:rFonts w:ascii="Times New Roman" w:hAnsi="Times New Roman"/>
          <w:sz w:val="24"/>
          <w:szCs w:val="24"/>
          <w:lang w:val="uk-UA"/>
        </w:rPr>
        <w:t xml:space="preserve"> рік становлять </w:t>
      </w:r>
      <w:r w:rsidR="00D440DD" w:rsidRPr="00F43728">
        <w:rPr>
          <w:rFonts w:ascii="Times New Roman" w:hAnsi="Times New Roman"/>
          <w:b/>
          <w:sz w:val="24"/>
          <w:szCs w:val="24"/>
          <w:lang w:val="uk-UA"/>
        </w:rPr>
        <w:t>1,746</w:t>
      </w:r>
      <w:r w:rsidRPr="00F43728">
        <w:rPr>
          <w:rFonts w:ascii="Times New Roman" w:hAnsi="Times New Roman"/>
          <w:b/>
          <w:bCs/>
          <w:sz w:val="24"/>
          <w:szCs w:val="24"/>
          <w:lang w:val="uk-UA"/>
        </w:rPr>
        <w:t xml:space="preserve"> тис.м³. </w:t>
      </w:r>
    </w:p>
    <w:p w:rsidR="003464FB" w:rsidRPr="00F43728" w:rsidRDefault="003464FB" w:rsidP="000318CA">
      <w:pPr>
        <w:spacing w:after="0" w:line="240" w:lineRule="auto"/>
        <w:ind w:firstLine="709"/>
        <w:jc w:val="both"/>
        <w:rPr>
          <w:rFonts w:ascii="Times New Roman" w:hAnsi="Times New Roman"/>
          <w:sz w:val="24"/>
          <w:szCs w:val="24"/>
          <w:lang w:val="uk-UA"/>
        </w:rPr>
      </w:pPr>
    </w:p>
    <w:p w:rsidR="003464FB" w:rsidRPr="00F43728" w:rsidRDefault="003464FB" w:rsidP="000318CA">
      <w:pPr>
        <w:spacing w:after="0" w:line="240" w:lineRule="auto"/>
        <w:ind w:firstLine="709"/>
        <w:jc w:val="both"/>
        <w:rPr>
          <w:rFonts w:ascii="Times New Roman" w:hAnsi="Times New Roman"/>
          <w:b/>
          <w:sz w:val="24"/>
          <w:szCs w:val="24"/>
          <w:lang w:val="uk-UA"/>
        </w:rPr>
      </w:pPr>
      <w:r w:rsidRPr="00F43728">
        <w:rPr>
          <w:rFonts w:ascii="Times New Roman" w:hAnsi="Times New Roman"/>
          <w:b/>
          <w:sz w:val="24"/>
          <w:szCs w:val="24"/>
          <w:lang w:val="uk-UA"/>
        </w:rPr>
        <w:t>1.7 Рівень охоплення планово-регулярною системою санітарного очищення</w:t>
      </w:r>
    </w:p>
    <w:p w:rsidR="003464FB" w:rsidRPr="00F43728" w:rsidRDefault="003464FB" w:rsidP="003613F7">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Організація та порядок збирання, перевезення, перероблення побутових відходів відповідно до встановлених державних правил і норм проводиться за єдиною планово-регулярною системою. Ефективність та раціональність системи збирання побутових відходів забезпечується виконанням даної роботи спеціалізованим підприємством з вивезення побутових відходів (твердих), котре визначається на конкурсній основі.</w:t>
      </w:r>
    </w:p>
    <w:p w:rsidR="003464FB" w:rsidRPr="00F43728" w:rsidRDefault="003464FB" w:rsidP="00EE5758">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Рівень охоплення планово-регулярною системою санітарного очищення в селі становить 87%.</w:t>
      </w:r>
    </w:p>
    <w:p w:rsidR="003464FB" w:rsidRPr="00F43728" w:rsidRDefault="003464FB" w:rsidP="00EE5758">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Планово-</w:t>
      </w:r>
      <w:proofErr w:type="spellStart"/>
      <w:r w:rsidRPr="00F43728">
        <w:rPr>
          <w:rFonts w:ascii="Times New Roman" w:hAnsi="Times New Roman"/>
          <w:sz w:val="24"/>
          <w:szCs w:val="24"/>
          <w:lang w:val="uk-UA"/>
        </w:rPr>
        <w:t>поквартирна</w:t>
      </w:r>
      <w:proofErr w:type="spellEnd"/>
      <w:r w:rsidRPr="00F43728">
        <w:rPr>
          <w:rFonts w:ascii="Times New Roman" w:hAnsi="Times New Roman"/>
          <w:sz w:val="24"/>
          <w:szCs w:val="24"/>
          <w:lang w:val="uk-UA"/>
        </w:rPr>
        <w:t xml:space="preserve"> система збирання побутових відходів  застосовується для збору відходів від населення, як садибної так і багатоквартирних будинків, </w:t>
      </w:r>
      <w:r w:rsidRPr="00F43728">
        <w:rPr>
          <w:rFonts w:ascii="Times New Roman" w:hAnsi="Times New Roman"/>
          <w:sz w:val="24"/>
          <w:szCs w:val="24"/>
          <w:shd w:val="clear" w:color="auto" w:fill="FFFFFF"/>
          <w:lang w:val="uk-UA"/>
        </w:rPr>
        <w:t>яка не  передбачає наявності контейнерів, а споживач самостійно завантажує побутові відходи у сміттєвоз, що прибуває за графіком</w:t>
      </w:r>
      <w:r w:rsidRPr="00F43728">
        <w:rPr>
          <w:rFonts w:ascii="Times New Roman" w:hAnsi="Times New Roman"/>
          <w:sz w:val="24"/>
          <w:szCs w:val="24"/>
          <w:lang w:val="uk-UA"/>
        </w:rPr>
        <w:t xml:space="preserve">. </w:t>
      </w:r>
    </w:p>
    <w:p w:rsidR="003464FB" w:rsidRPr="00F43728" w:rsidRDefault="00A950BF" w:rsidP="003613F7">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 xml:space="preserve">Планово-подвірна система   збирання   побутових   відходів  - система,  за якою зібрані в контейнери побутові відходи </w:t>
      </w:r>
      <w:proofErr w:type="spellStart"/>
      <w:r w:rsidRPr="00F43728">
        <w:rPr>
          <w:rFonts w:ascii="Times New Roman" w:hAnsi="Times New Roman"/>
          <w:sz w:val="24"/>
          <w:szCs w:val="24"/>
          <w:lang w:val="uk-UA"/>
        </w:rPr>
        <w:t>перевозять</w:t>
      </w:r>
      <w:proofErr w:type="spellEnd"/>
      <w:r w:rsidRPr="00F43728">
        <w:rPr>
          <w:rFonts w:ascii="Times New Roman" w:hAnsi="Times New Roman"/>
          <w:sz w:val="24"/>
          <w:szCs w:val="24"/>
          <w:lang w:val="uk-UA"/>
        </w:rPr>
        <w:t xml:space="preserve"> на  об'єкти  поводження  з  відходами для їх подальшого оброблення (перероблення), утилізації, знешкодження чи захоронення  застосовується п</w:t>
      </w:r>
      <w:r w:rsidR="003464FB" w:rsidRPr="00F43728">
        <w:rPr>
          <w:rFonts w:ascii="Times New Roman" w:hAnsi="Times New Roman"/>
          <w:sz w:val="24"/>
          <w:szCs w:val="24"/>
          <w:lang w:val="uk-UA"/>
        </w:rPr>
        <w:t>о окремих установах, закладах та організаціях, вивіз твердих побутових відходів здійснюється за заявочною системою.</w:t>
      </w:r>
    </w:p>
    <w:p w:rsidR="00361436" w:rsidRDefault="003464FB" w:rsidP="00361436">
      <w:pPr>
        <w:spacing w:after="0" w:line="240" w:lineRule="auto"/>
        <w:ind w:firstLine="709"/>
        <w:jc w:val="both"/>
        <w:rPr>
          <w:rFonts w:ascii="Times New Roman" w:hAnsi="Times New Roman"/>
          <w:sz w:val="24"/>
          <w:szCs w:val="24"/>
          <w:lang w:val="uk-UA"/>
        </w:rPr>
      </w:pPr>
      <w:r w:rsidRPr="00F43728">
        <w:rPr>
          <w:rFonts w:ascii="Times New Roman" w:hAnsi="Times New Roman"/>
          <w:sz w:val="24"/>
          <w:szCs w:val="24"/>
          <w:lang w:val="uk-UA"/>
        </w:rPr>
        <w:t>Збирання ремонтних і великогабаритних відходів здійснюється за заявочною системою.</w:t>
      </w:r>
    </w:p>
    <w:p w:rsidR="003464FB" w:rsidRPr="003613F7" w:rsidRDefault="003464FB" w:rsidP="00361436">
      <w:pPr>
        <w:spacing w:after="0" w:line="240" w:lineRule="auto"/>
        <w:ind w:firstLine="709"/>
        <w:jc w:val="both"/>
        <w:rPr>
          <w:rFonts w:ascii="Times New Roman" w:hAnsi="Times New Roman"/>
          <w:sz w:val="24"/>
          <w:szCs w:val="24"/>
          <w:lang w:val="uk-UA"/>
        </w:rPr>
      </w:pPr>
      <w:r w:rsidRPr="00B11DCE">
        <w:rPr>
          <w:rFonts w:ascii="Times New Roman" w:hAnsi="Times New Roman"/>
          <w:sz w:val="24"/>
          <w:szCs w:val="24"/>
          <w:lang w:val="uk-UA"/>
        </w:rPr>
        <w:lastRenderedPageBreak/>
        <w:t xml:space="preserve">Збирання рідких відходів здійснюється </w:t>
      </w:r>
      <w:r>
        <w:rPr>
          <w:rFonts w:ascii="Times New Roman" w:hAnsi="Times New Roman"/>
          <w:sz w:val="24"/>
          <w:szCs w:val="24"/>
          <w:lang w:val="uk-UA"/>
        </w:rPr>
        <w:t>спеціалізованою організацією</w:t>
      </w:r>
      <w:r w:rsidRPr="00B11DCE">
        <w:rPr>
          <w:rFonts w:ascii="Times New Roman" w:hAnsi="Times New Roman"/>
          <w:sz w:val="24"/>
          <w:szCs w:val="24"/>
          <w:lang w:val="uk-UA"/>
        </w:rPr>
        <w:t xml:space="preserve"> за заявочною системою.</w:t>
      </w:r>
    </w:p>
    <w:p w:rsidR="003464FB" w:rsidRDefault="003464FB" w:rsidP="000318CA">
      <w:pPr>
        <w:spacing w:after="0" w:line="240" w:lineRule="auto"/>
        <w:ind w:firstLine="709"/>
        <w:jc w:val="both"/>
        <w:rPr>
          <w:rFonts w:ascii="Times New Roman" w:hAnsi="Times New Roman"/>
          <w:sz w:val="24"/>
          <w:szCs w:val="24"/>
          <w:lang w:val="uk-UA"/>
        </w:rPr>
      </w:pPr>
    </w:p>
    <w:p w:rsidR="003464FB" w:rsidRPr="001A531B" w:rsidRDefault="003464FB" w:rsidP="000318CA">
      <w:pPr>
        <w:spacing w:after="0" w:line="240" w:lineRule="auto"/>
        <w:ind w:firstLine="709"/>
        <w:jc w:val="both"/>
        <w:rPr>
          <w:rFonts w:ascii="Times New Roman" w:hAnsi="Times New Roman"/>
          <w:b/>
          <w:sz w:val="24"/>
          <w:szCs w:val="24"/>
          <w:lang w:val="uk-UA"/>
        </w:rPr>
      </w:pPr>
      <w:r w:rsidRPr="001A531B">
        <w:rPr>
          <w:rFonts w:ascii="Times New Roman" w:hAnsi="Times New Roman"/>
          <w:b/>
          <w:sz w:val="24"/>
          <w:szCs w:val="24"/>
          <w:lang w:val="uk-UA"/>
        </w:rPr>
        <w:t>1.8 Роздільне збирання окремих компонентів твердих побутових відходів</w:t>
      </w:r>
    </w:p>
    <w:p w:rsidR="003464FB" w:rsidRPr="00361436" w:rsidRDefault="003464FB" w:rsidP="000318CA">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Система роздільного збирання окремих компонентів твердих побутових відходів в населеному пункті перебуває в стадії проектування. За даними досліджень, проведених у с.</w:t>
      </w:r>
      <w:r w:rsidR="002E2CA0" w:rsidRPr="00361436">
        <w:rPr>
          <w:rFonts w:ascii="Times New Roman" w:hAnsi="Times New Roman"/>
          <w:sz w:val="24"/>
          <w:szCs w:val="24"/>
          <w:lang w:val="uk-UA"/>
        </w:rPr>
        <w:t xml:space="preserve"> Острів</w:t>
      </w:r>
      <w:r w:rsidRPr="00361436">
        <w:rPr>
          <w:rFonts w:ascii="Times New Roman" w:hAnsi="Times New Roman"/>
          <w:sz w:val="24"/>
          <w:szCs w:val="24"/>
          <w:lang w:val="uk-UA"/>
        </w:rPr>
        <w:t xml:space="preserve">, у складі твердих побутових відходів знаходиться до 25-30% </w:t>
      </w:r>
      <w:proofErr w:type="spellStart"/>
      <w:r w:rsidRPr="00361436">
        <w:rPr>
          <w:rFonts w:ascii="Times New Roman" w:hAnsi="Times New Roman"/>
          <w:sz w:val="24"/>
          <w:szCs w:val="24"/>
          <w:lang w:val="uk-UA"/>
        </w:rPr>
        <w:t>ресурсоцінних</w:t>
      </w:r>
      <w:proofErr w:type="spellEnd"/>
      <w:r w:rsidRPr="00361436">
        <w:rPr>
          <w:rFonts w:ascii="Times New Roman" w:hAnsi="Times New Roman"/>
          <w:sz w:val="24"/>
          <w:szCs w:val="24"/>
          <w:lang w:val="uk-UA"/>
        </w:rPr>
        <w:t xml:space="preserve"> компонентів, які за певних умов могли би не потрапити до складу відходів, а були би відібрані і повторно використані в якості вторинної сировини. Основний шлях до зменшення їх кількості у складі ТПВ – це стимулювання населення до здавання </w:t>
      </w:r>
      <w:proofErr w:type="spellStart"/>
      <w:r w:rsidRPr="00361436">
        <w:rPr>
          <w:rFonts w:ascii="Times New Roman" w:hAnsi="Times New Roman"/>
          <w:sz w:val="24"/>
          <w:szCs w:val="24"/>
          <w:lang w:val="uk-UA"/>
        </w:rPr>
        <w:t>вторсировини</w:t>
      </w:r>
      <w:proofErr w:type="spellEnd"/>
      <w:r w:rsidRPr="00361436">
        <w:rPr>
          <w:rFonts w:ascii="Times New Roman" w:hAnsi="Times New Roman"/>
          <w:sz w:val="24"/>
          <w:szCs w:val="24"/>
          <w:lang w:val="uk-UA"/>
        </w:rPr>
        <w:t xml:space="preserve"> на приймальних пунктах. Другий шлях – роздільне збирання </w:t>
      </w:r>
      <w:proofErr w:type="spellStart"/>
      <w:r w:rsidRPr="00361436">
        <w:rPr>
          <w:rFonts w:ascii="Times New Roman" w:hAnsi="Times New Roman"/>
          <w:sz w:val="24"/>
          <w:szCs w:val="24"/>
          <w:lang w:val="uk-UA"/>
        </w:rPr>
        <w:t>ресурсоцінних</w:t>
      </w:r>
      <w:proofErr w:type="spellEnd"/>
      <w:r w:rsidRPr="00361436">
        <w:rPr>
          <w:rFonts w:ascii="Times New Roman" w:hAnsi="Times New Roman"/>
          <w:sz w:val="24"/>
          <w:szCs w:val="24"/>
          <w:lang w:val="uk-UA"/>
        </w:rPr>
        <w:t xml:space="preserve"> компонентів у окремий контейнер (чи декілька контейнерів) з подальшим транспортуванням на приймальні пункти.</w:t>
      </w:r>
    </w:p>
    <w:p w:rsidR="003464FB" w:rsidRPr="00361436" w:rsidRDefault="003464FB" w:rsidP="000318CA">
      <w:pPr>
        <w:spacing w:after="0" w:line="240" w:lineRule="auto"/>
        <w:ind w:firstLine="709"/>
        <w:jc w:val="both"/>
        <w:rPr>
          <w:rFonts w:ascii="Times New Roman" w:hAnsi="Times New Roman"/>
          <w:sz w:val="24"/>
          <w:szCs w:val="24"/>
          <w:lang w:val="uk-UA"/>
        </w:rPr>
      </w:pPr>
    </w:p>
    <w:p w:rsidR="003464FB" w:rsidRPr="00361436" w:rsidRDefault="003464FB" w:rsidP="000318CA">
      <w:pPr>
        <w:spacing w:after="0" w:line="240" w:lineRule="auto"/>
        <w:ind w:firstLine="709"/>
        <w:jc w:val="both"/>
        <w:rPr>
          <w:rFonts w:ascii="Times New Roman" w:hAnsi="Times New Roman"/>
          <w:b/>
          <w:sz w:val="24"/>
          <w:szCs w:val="24"/>
          <w:lang w:val="uk-UA"/>
        </w:rPr>
      </w:pPr>
      <w:r w:rsidRPr="00361436">
        <w:rPr>
          <w:rFonts w:ascii="Times New Roman" w:hAnsi="Times New Roman"/>
          <w:b/>
          <w:sz w:val="24"/>
          <w:szCs w:val="24"/>
          <w:lang w:val="uk-UA"/>
        </w:rPr>
        <w:t>1.9 Тверді побутові відходи (ТПВ)</w:t>
      </w:r>
    </w:p>
    <w:p w:rsidR="003464FB" w:rsidRPr="00361436" w:rsidRDefault="003464FB" w:rsidP="001A531B">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 xml:space="preserve">Збір твердих побутових відходів здійснюється </w:t>
      </w:r>
      <w:r w:rsidR="00361436">
        <w:rPr>
          <w:rFonts w:ascii="Times New Roman" w:hAnsi="Times New Roman"/>
          <w:sz w:val="24"/>
          <w:szCs w:val="24"/>
          <w:lang w:val="uk-UA"/>
        </w:rPr>
        <w:t>не організовано</w:t>
      </w:r>
      <w:r w:rsidRPr="00361436">
        <w:rPr>
          <w:rFonts w:ascii="Times New Roman" w:hAnsi="Times New Roman"/>
          <w:sz w:val="24"/>
          <w:szCs w:val="24"/>
          <w:lang w:val="uk-UA"/>
        </w:rPr>
        <w:t>.</w:t>
      </w:r>
    </w:p>
    <w:p w:rsidR="003464FB" w:rsidRPr="00361436" w:rsidRDefault="003464FB" w:rsidP="001A531B">
      <w:pPr>
        <w:spacing w:after="0" w:line="240" w:lineRule="auto"/>
        <w:ind w:firstLine="709"/>
        <w:jc w:val="both"/>
        <w:rPr>
          <w:rFonts w:ascii="Times New Roman" w:hAnsi="Times New Roman"/>
          <w:sz w:val="24"/>
          <w:szCs w:val="24"/>
          <w:lang w:val="uk-UA"/>
        </w:rPr>
      </w:pPr>
    </w:p>
    <w:p w:rsidR="003464FB" w:rsidRPr="00361436" w:rsidRDefault="003464FB" w:rsidP="002765D5">
      <w:pPr>
        <w:spacing w:after="0" w:line="240" w:lineRule="auto"/>
        <w:ind w:firstLine="709"/>
        <w:jc w:val="both"/>
        <w:rPr>
          <w:rFonts w:ascii="Times New Roman" w:hAnsi="Times New Roman"/>
          <w:b/>
          <w:sz w:val="24"/>
          <w:szCs w:val="24"/>
          <w:lang w:val="uk-UA"/>
        </w:rPr>
      </w:pPr>
      <w:r w:rsidRPr="00361436">
        <w:rPr>
          <w:rFonts w:ascii="Times New Roman" w:hAnsi="Times New Roman"/>
          <w:b/>
          <w:sz w:val="24"/>
          <w:szCs w:val="24"/>
          <w:lang w:val="uk-UA"/>
        </w:rPr>
        <w:t>Структура побутових відходів</w:t>
      </w:r>
    </w:p>
    <w:p w:rsidR="003464FB" w:rsidRPr="00361436" w:rsidRDefault="003464FB" w:rsidP="002765D5">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Морфологічний склад побутових відходів в сел</w:t>
      </w:r>
      <w:r w:rsidR="001C5A38" w:rsidRPr="00361436">
        <w:rPr>
          <w:rFonts w:ascii="Times New Roman" w:hAnsi="Times New Roman"/>
          <w:sz w:val="24"/>
          <w:szCs w:val="24"/>
          <w:lang w:val="uk-UA"/>
        </w:rPr>
        <w:t>і</w:t>
      </w:r>
      <w:r w:rsidRPr="00361436">
        <w:rPr>
          <w:rFonts w:ascii="Times New Roman" w:hAnsi="Times New Roman"/>
          <w:sz w:val="24"/>
          <w:szCs w:val="24"/>
          <w:lang w:val="uk-UA"/>
        </w:rPr>
        <w:t xml:space="preserve"> </w:t>
      </w:r>
      <w:r w:rsidR="002E2CA0" w:rsidRPr="00361436">
        <w:rPr>
          <w:rFonts w:ascii="Times New Roman" w:hAnsi="Times New Roman"/>
          <w:sz w:val="24"/>
          <w:szCs w:val="24"/>
          <w:lang w:val="uk-UA"/>
        </w:rPr>
        <w:t>Острів</w:t>
      </w:r>
      <w:r w:rsidRPr="00361436">
        <w:rPr>
          <w:rFonts w:ascii="Times New Roman" w:hAnsi="Times New Roman"/>
          <w:sz w:val="24"/>
          <w:szCs w:val="24"/>
          <w:lang w:val="uk-UA"/>
        </w:rPr>
        <w:t xml:space="preserve">  в 202</w:t>
      </w:r>
      <w:r w:rsidR="002B32AC">
        <w:rPr>
          <w:rFonts w:ascii="Times New Roman" w:hAnsi="Times New Roman"/>
          <w:sz w:val="24"/>
          <w:szCs w:val="24"/>
          <w:lang w:val="uk-UA"/>
        </w:rPr>
        <w:t>2</w:t>
      </w:r>
      <w:r w:rsidRPr="00361436">
        <w:rPr>
          <w:rFonts w:ascii="Times New Roman" w:hAnsi="Times New Roman"/>
          <w:sz w:val="24"/>
          <w:szCs w:val="24"/>
          <w:lang w:val="uk-UA"/>
        </w:rPr>
        <w:t xml:space="preserve"> році становить в процентному відношенні, %:</w:t>
      </w:r>
    </w:p>
    <w:p w:rsidR="003464FB" w:rsidRPr="00361436" w:rsidRDefault="003464FB" w:rsidP="002765D5">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 xml:space="preserve">Органічні рештки </w:t>
      </w:r>
      <w:r w:rsidRPr="00361436">
        <w:rPr>
          <w:rFonts w:ascii="Times New Roman" w:hAnsi="Times New Roman"/>
          <w:sz w:val="24"/>
          <w:szCs w:val="24"/>
          <w:lang w:val="uk-UA"/>
        </w:rPr>
        <w:tab/>
      </w:r>
      <w:r w:rsidRPr="00361436">
        <w:rPr>
          <w:rFonts w:ascii="Times New Roman" w:hAnsi="Times New Roman"/>
          <w:sz w:val="24"/>
          <w:szCs w:val="24"/>
          <w:lang w:val="uk-UA"/>
        </w:rPr>
        <w:tab/>
        <w:t>41,05</w:t>
      </w:r>
    </w:p>
    <w:p w:rsidR="003464FB" w:rsidRPr="00361436" w:rsidRDefault="003464FB" w:rsidP="002765D5">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Дрібні фракції</w:t>
      </w:r>
      <w:r w:rsidRPr="00361436">
        <w:rPr>
          <w:rFonts w:ascii="Times New Roman" w:hAnsi="Times New Roman"/>
          <w:sz w:val="24"/>
          <w:szCs w:val="24"/>
          <w:lang w:val="uk-UA"/>
        </w:rPr>
        <w:tab/>
      </w:r>
      <w:r w:rsidRPr="00361436">
        <w:rPr>
          <w:rFonts w:ascii="Times New Roman" w:hAnsi="Times New Roman"/>
          <w:sz w:val="24"/>
          <w:szCs w:val="24"/>
          <w:lang w:val="uk-UA"/>
        </w:rPr>
        <w:tab/>
        <w:t>11,71</w:t>
      </w:r>
    </w:p>
    <w:p w:rsidR="003464FB" w:rsidRPr="00361436" w:rsidRDefault="003464FB" w:rsidP="002765D5">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Пластик</w:t>
      </w:r>
      <w:r w:rsidRPr="00361436">
        <w:rPr>
          <w:rFonts w:ascii="Times New Roman" w:hAnsi="Times New Roman"/>
          <w:sz w:val="24"/>
          <w:szCs w:val="24"/>
          <w:lang w:val="uk-UA"/>
        </w:rPr>
        <w:tab/>
      </w:r>
      <w:r w:rsidRPr="00361436">
        <w:rPr>
          <w:rFonts w:ascii="Times New Roman" w:hAnsi="Times New Roman"/>
          <w:sz w:val="24"/>
          <w:szCs w:val="24"/>
          <w:lang w:val="uk-UA"/>
        </w:rPr>
        <w:tab/>
      </w:r>
      <w:r w:rsidRPr="00361436">
        <w:rPr>
          <w:rFonts w:ascii="Times New Roman" w:hAnsi="Times New Roman"/>
          <w:sz w:val="24"/>
          <w:szCs w:val="24"/>
          <w:lang w:val="uk-UA"/>
        </w:rPr>
        <w:tab/>
        <w:t>8,42</w:t>
      </w:r>
    </w:p>
    <w:p w:rsidR="003464FB" w:rsidRPr="00361436" w:rsidRDefault="003464FB" w:rsidP="002765D5">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Скло</w:t>
      </w:r>
      <w:r w:rsidRPr="00361436">
        <w:rPr>
          <w:rFonts w:ascii="Times New Roman" w:hAnsi="Times New Roman"/>
          <w:sz w:val="24"/>
          <w:szCs w:val="24"/>
          <w:lang w:val="uk-UA"/>
        </w:rPr>
        <w:tab/>
      </w:r>
      <w:r w:rsidRPr="00361436">
        <w:rPr>
          <w:rFonts w:ascii="Times New Roman" w:hAnsi="Times New Roman"/>
          <w:sz w:val="24"/>
          <w:szCs w:val="24"/>
          <w:lang w:val="uk-UA"/>
        </w:rPr>
        <w:tab/>
      </w:r>
      <w:r w:rsidRPr="00361436">
        <w:rPr>
          <w:rFonts w:ascii="Times New Roman" w:hAnsi="Times New Roman"/>
          <w:sz w:val="24"/>
          <w:szCs w:val="24"/>
          <w:lang w:val="uk-UA"/>
        </w:rPr>
        <w:tab/>
      </w:r>
      <w:r w:rsidRPr="00361436">
        <w:rPr>
          <w:rFonts w:ascii="Times New Roman" w:hAnsi="Times New Roman"/>
          <w:sz w:val="24"/>
          <w:szCs w:val="24"/>
          <w:lang w:val="uk-UA"/>
        </w:rPr>
        <w:tab/>
        <w:t>7,52</w:t>
      </w:r>
    </w:p>
    <w:p w:rsidR="003464FB" w:rsidRPr="00361436" w:rsidRDefault="003464FB" w:rsidP="002765D5">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Горючі матеріали</w:t>
      </w:r>
      <w:r w:rsidRPr="00361436">
        <w:rPr>
          <w:rFonts w:ascii="Times New Roman" w:hAnsi="Times New Roman"/>
          <w:sz w:val="24"/>
          <w:szCs w:val="24"/>
          <w:lang w:val="uk-UA"/>
        </w:rPr>
        <w:tab/>
      </w:r>
      <w:r w:rsidRPr="00361436">
        <w:rPr>
          <w:rFonts w:ascii="Times New Roman" w:hAnsi="Times New Roman"/>
          <w:sz w:val="24"/>
          <w:szCs w:val="24"/>
          <w:lang w:val="uk-UA"/>
        </w:rPr>
        <w:tab/>
        <w:t>5,19</w:t>
      </w:r>
    </w:p>
    <w:p w:rsidR="003464FB" w:rsidRPr="00361436" w:rsidRDefault="003464FB" w:rsidP="002765D5">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Негорючі матеріали</w:t>
      </w:r>
      <w:r w:rsidRPr="00361436">
        <w:rPr>
          <w:rFonts w:ascii="Times New Roman" w:hAnsi="Times New Roman"/>
          <w:sz w:val="24"/>
          <w:szCs w:val="24"/>
          <w:lang w:val="uk-UA"/>
        </w:rPr>
        <w:tab/>
      </w:r>
      <w:r w:rsidRPr="00361436">
        <w:rPr>
          <w:rFonts w:ascii="Times New Roman" w:hAnsi="Times New Roman"/>
          <w:sz w:val="24"/>
          <w:szCs w:val="24"/>
          <w:lang w:val="uk-UA"/>
        </w:rPr>
        <w:tab/>
        <w:t>5,02</w:t>
      </w:r>
    </w:p>
    <w:p w:rsidR="003464FB" w:rsidRPr="00361436" w:rsidRDefault="003464FB" w:rsidP="002765D5">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Текстиль</w:t>
      </w:r>
      <w:r w:rsidRPr="00361436">
        <w:rPr>
          <w:rFonts w:ascii="Times New Roman" w:hAnsi="Times New Roman"/>
          <w:sz w:val="24"/>
          <w:szCs w:val="24"/>
          <w:lang w:val="uk-UA"/>
        </w:rPr>
        <w:tab/>
      </w:r>
      <w:r w:rsidRPr="00361436">
        <w:rPr>
          <w:rFonts w:ascii="Times New Roman" w:hAnsi="Times New Roman"/>
          <w:sz w:val="24"/>
          <w:szCs w:val="24"/>
          <w:lang w:val="uk-UA"/>
        </w:rPr>
        <w:tab/>
      </w:r>
      <w:r w:rsidRPr="00361436">
        <w:rPr>
          <w:rFonts w:ascii="Times New Roman" w:hAnsi="Times New Roman"/>
          <w:sz w:val="24"/>
          <w:szCs w:val="24"/>
          <w:lang w:val="uk-UA"/>
        </w:rPr>
        <w:tab/>
        <w:t>4,84</w:t>
      </w:r>
    </w:p>
    <w:p w:rsidR="003464FB" w:rsidRPr="00361436" w:rsidRDefault="003464FB" w:rsidP="002765D5">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Картон</w:t>
      </w:r>
      <w:r w:rsidRPr="00361436">
        <w:rPr>
          <w:rFonts w:ascii="Times New Roman" w:hAnsi="Times New Roman"/>
          <w:sz w:val="24"/>
          <w:szCs w:val="24"/>
          <w:lang w:val="uk-UA"/>
        </w:rPr>
        <w:tab/>
      </w:r>
      <w:r w:rsidRPr="00361436">
        <w:rPr>
          <w:rFonts w:ascii="Times New Roman" w:hAnsi="Times New Roman"/>
          <w:sz w:val="24"/>
          <w:szCs w:val="24"/>
          <w:lang w:val="uk-UA"/>
        </w:rPr>
        <w:tab/>
      </w:r>
      <w:r w:rsidRPr="00361436">
        <w:rPr>
          <w:rFonts w:ascii="Times New Roman" w:hAnsi="Times New Roman"/>
          <w:sz w:val="24"/>
          <w:szCs w:val="24"/>
          <w:lang w:val="uk-UA"/>
        </w:rPr>
        <w:tab/>
        <w:t>4,26</w:t>
      </w:r>
    </w:p>
    <w:p w:rsidR="003464FB" w:rsidRPr="00361436" w:rsidRDefault="003464FB" w:rsidP="002765D5">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Папір</w:t>
      </w:r>
      <w:r w:rsidRPr="00361436">
        <w:rPr>
          <w:rFonts w:ascii="Times New Roman" w:hAnsi="Times New Roman"/>
          <w:sz w:val="24"/>
          <w:szCs w:val="24"/>
          <w:lang w:val="uk-UA"/>
        </w:rPr>
        <w:tab/>
      </w:r>
      <w:r w:rsidRPr="00361436">
        <w:rPr>
          <w:rFonts w:ascii="Times New Roman" w:hAnsi="Times New Roman"/>
          <w:sz w:val="24"/>
          <w:szCs w:val="24"/>
          <w:lang w:val="uk-UA"/>
        </w:rPr>
        <w:tab/>
      </w:r>
      <w:r w:rsidRPr="00361436">
        <w:rPr>
          <w:rFonts w:ascii="Times New Roman" w:hAnsi="Times New Roman"/>
          <w:sz w:val="24"/>
          <w:szCs w:val="24"/>
          <w:lang w:val="uk-UA"/>
        </w:rPr>
        <w:tab/>
      </w:r>
      <w:r w:rsidRPr="00361436">
        <w:rPr>
          <w:rFonts w:ascii="Times New Roman" w:hAnsi="Times New Roman"/>
          <w:sz w:val="24"/>
          <w:szCs w:val="24"/>
          <w:lang w:val="uk-UA"/>
        </w:rPr>
        <w:tab/>
        <w:t>4,13</w:t>
      </w:r>
    </w:p>
    <w:p w:rsidR="003464FB" w:rsidRPr="00361436" w:rsidRDefault="003464FB" w:rsidP="002765D5">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Засоби гігієни</w:t>
      </w:r>
      <w:r w:rsidRPr="00361436">
        <w:rPr>
          <w:rFonts w:ascii="Times New Roman" w:hAnsi="Times New Roman"/>
          <w:sz w:val="24"/>
          <w:szCs w:val="24"/>
          <w:lang w:val="uk-UA"/>
        </w:rPr>
        <w:tab/>
      </w:r>
      <w:r w:rsidRPr="00361436">
        <w:rPr>
          <w:rFonts w:ascii="Times New Roman" w:hAnsi="Times New Roman"/>
          <w:sz w:val="24"/>
          <w:szCs w:val="24"/>
          <w:lang w:val="uk-UA"/>
        </w:rPr>
        <w:tab/>
        <w:t>3,89</w:t>
      </w:r>
    </w:p>
    <w:p w:rsidR="003464FB" w:rsidRPr="00361436" w:rsidRDefault="003464FB" w:rsidP="002765D5">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Композитні матеріали</w:t>
      </w:r>
      <w:r w:rsidRPr="00361436">
        <w:rPr>
          <w:rFonts w:ascii="Times New Roman" w:hAnsi="Times New Roman"/>
          <w:sz w:val="24"/>
          <w:szCs w:val="24"/>
          <w:lang w:val="uk-UA"/>
        </w:rPr>
        <w:tab/>
        <w:t>2,33</w:t>
      </w:r>
    </w:p>
    <w:p w:rsidR="003464FB" w:rsidRPr="00361436" w:rsidRDefault="003464FB" w:rsidP="002765D5">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Метал</w:t>
      </w:r>
      <w:r w:rsidRPr="00361436">
        <w:rPr>
          <w:rFonts w:ascii="Times New Roman" w:hAnsi="Times New Roman"/>
          <w:sz w:val="24"/>
          <w:szCs w:val="24"/>
          <w:lang w:val="uk-UA"/>
        </w:rPr>
        <w:tab/>
      </w:r>
      <w:r w:rsidRPr="00361436">
        <w:rPr>
          <w:rFonts w:ascii="Times New Roman" w:hAnsi="Times New Roman"/>
          <w:sz w:val="24"/>
          <w:szCs w:val="24"/>
          <w:lang w:val="uk-UA"/>
        </w:rPr>
        <w:tab/>
      </w:r>
      <w:r w:rsidRPr="00361436">
        <w:rPr>
          <w:rFonts w:ascii="Times New Roman" w:hAnsi="Times New Roman"/>
          <w:sz w:val="24"/>
          <w:szCs w:val="24"/>
          <w:lang w:val="uk-UA"/>
        </w:rPr>
        <w:tab/>
      </w:r>
      <w:r w:rsidRPr="00361436">
        <w:rPr>
          <w:rFonts w:ascii="Times New Roman" w:hAnsi="Times New Roman"/>
          <w:sz w:val="24"/>
          <w:szCs w:val="24"/>
          <w:lang w:val="uk-UA"/>
        </w:rPr>
        <w:tab/>
        <w:t>0,87</w:t>
      </w:r>
    </w:p>
    <w:p w:rsidR="003464FB" w:rsidRPr="00361436" w:rsidRDefault="003464FB" w:rsidP="002765D5">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Небезпечні відходи</w:t>
      </w:r>
      <w:r w:rsidRPr="00361436">
        <w:rPr>
          <w:rFonts w:ascii="Times New Roman" w:hAnsi="Times New Roman"/>
          <w:sz w:val="24"/>
          <w:szCs w:val="24"/>
          <w:lang w:val="uk-UA"/>
        </w:rPr>
        <w:tab/>
      </w:r>
      <w:r w:rsidRPr="00361436">
        <w:rPr>
          <w:rFonts w:ascii="Times New Roman" w:hAnsi="Times New Roman"/>
          <w:sz w:val="24"/>
          <w:szCs w:val="24"/>
          <w:lang w:val="uk-UA"/>
        </w:rPr>
        <w:tab/>
        <w:t>0,78</w:t>
      </w:r>
    </w:p>
    <w:p w:rsidR="003464FB" w:rsidRDefault="003464FB" w:rsidP="002765D5">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В складі побутових відходів в с.</w:t>
      </w:r>
      <w:r w:rsidR="002E2CA0" w:rsidRPr="00361436">
        <w:rPr>
          <w:rFonts w:ascii="Times New Roman" w:hAnsi="Times New Roman"/>
          <w:sz w:val="24"/>
          <w:szCs w:val="24"/>
          <w:lang w:val="uk-UA"/>
        </w:rPr>
        <w:t xml:space="preserve"> Острів</w:t>
      </w:r>
      <w:r w:rsidRPr="00361436">
        <w:rPr>
          <w:rFonts w:ascii="Times New Roman" w:hAnsi="Times New Roman"/>
          <w:sz w:val="24"/>
          <w:szCs w:val="24"/>
          <w:lang w:val="uk-UA"/>
        </w:rPr>
        <w:t xml:space="preserve"> наявна значна кількість харчових відходів (41%) та відходів які придатні для вторинного використання – до 40%. При цьому виявлено що до 20% харчових відходів можливо переробляти при запровадженні домашнього компостування в зонах садибної забудови.</w:t>
      </w:r>
    </w:p>
    <w:p w:rsidR="00361436" w:rsidRPr="00361436" w:rsidRDefault="00361436" w:rsidP="002765D5">
      <w:pPr>
        <w:spacing w:after="0" w:line="240" w:lineRule="auto"/>
        <w:ind w:firstLine="709"/>
        <w:jc w:val="both"/>
        <w:rPr>
          <w:rFonts w:ascii="Times New Roman" w:hAnsi="Times New Roman"/>
          <w:sz w:val="24"/>
          <w:szCs w:val="24"/>
          <w:lang w:val="uk-UA"/>
        </w:rPr>
      </w:pPr>
    </w:p>
    <w:p w:rsidR="003464FB" w:rsidRPr="00361436" w:rsidRDefault="003464FB" w:rsidP="000318CA">
      <w:pPr>
        <w:spacing w:after="0" w:line="240" w:lineRule="auto"/>
        <w:ind w:firstLine="709"/>
        <w:jc w:val="both"/>
        <w:rPr>
          <w:rFonts w:ascii="Times New Roman" w:hAnsi="Times New Roman"/>
          <w:b/>
          <w:sz w:val="24"/>
          <w:szCs w:val="24"/>
          <w:lang w:val="uk-UA"/>
        </w:rPr>
      </w:pPr>
      <w:r w:rsidRPr="00361436">
        <w:rPr>
          <w:rFonts w:ascii="Times New Roman" w:hAnsi="Times New Roman"/>
          <w:b/>
          <w:sz w:val="24"/>
          <w:szCs w:val="24"/>
          <w:lang w:val="uk-UA"/>
        </w:rPr>
        <w:t>1.10 Великогабаритні та ремонтні відходи</w:t>
      </w:r>
    </w:p>
    <w:p w:rsidR="003464FB" w:rsidRPr="00361436" w:rsidRDefault="003464FB" w:rsidP="001A531B">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 xml:space="preserve">Великогабаритні та ремонтні відходи збираються </w:t>
      </w:r>
      <w:proofErr w:type="spellStart"/>
      <w:r w:rsidRPr="00361436">
        <w:rPr>
          <w:rFonts w:ascii="Times New Roman" w:hAnsi="Times New Roman"/>
          <w:sz w:val="24"/>
          <w:szCs w:val="24"/>
          <w:lang w:val="uk-UA"/>
        </w:rPr>
        <w:t>несанкціоновано</w:t>
      </w:r>
      <w:proofErr w:type="spellEnd"/>
      <w:r w:rsidRPr="00361436">
        <w:rPr>
          <w:rFonts w:ascii="Times New Roman" w:hAnsi="Times New Roman"/>
          <w:sz w:val="24"/>
          <w:szCs w:val="24"/>
          <w:lang w:val="uk-UA"/>
        </w:rPr>
        <w:t xml:space="preserve"> навалом на прибудинкових територіях або в інших несанкціонованих місцях із подальшим ручним завантаженням працівниками обслуговуючої організації у транспортні засоби і вивезенням на полігон ТПВ.</w:t>
      </w:r>
    </w:p>
    <w:p w:rsidR="003464FB" w:rsidRPr="00361436" w:rsidRDefault="003464FB" w:rsidP="001A531B">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Спеціальних контейнерів для збирання великогабаритних та будівельних відходів немає.</w:t>
      </w:r>
    </w:p>
    <w:p w:rsidR="003464FB" w:rsidRPr="00361436" w:rsidRDefault="003464FB" w:rsidP="000318CA">
      <w:pPr>
        <w:spacing w:after="0" w:line="240" w:lineRule="auto"/>
        <w:ind w:firstLine="709"/>
        <w:jc w:val="both"/>
        <w:rPr>
          <w:rFonts w:ascii="Times New Roman" w:hAnsi="Times New Roman"/>
          <w:sz w:val="24"/>
          <w:szCs w:val="24"/>
          <w:lang w:val="uk-UA"/>
        </w:rPr>
      </w:pPr>
    </w:p>
    <w:p w:rsidR="003464FB" w:rsidRPr="00361436" w:rsidRDefault="003464FB" w:rsidP="000318CA">
      <w:pPr>
        <w:spacing w:after="0" w:line="240" w:lineRule="auto"/>
        <w:ind w:firstLine="709"/>
        <w:jc w:val="both"/>
        <w:rPr>
          <w:rFonts w:ascii="Times New Roman" w:hAnsi="Times New Roman"/>
          <w:b/>
          <w:sz w:val="24"/>
          <w:szCs w:val="24"/>
          <w:lang w:val="uk-UA"/>
        </w:rPr>
      </w:pPr>
      <w:r w:rsidRPr="00361436">
        <w:rPr>
          <w:rFonts w:ascii="Times New Roman" w:hAnsi="Times New Roman"/>
          <w:b/>
          <w:sz w:val="24"/>
          <w:szCs w:val="24"/>
          <w:lang w:val="uk-UA"/>
        </w:rPr>
        <w:t>1.11 Небезпечні відходи в складі побутових</w:t>
      </w:r>
    </w:p>
    <w:p w:rsidR="003464FB" w:rsidRPr="00361436" w:rsidRDefault="003464FB" w:rsidP="00B046D0">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В с.</w:t>
      </w:r>
      <w:r w:rsidR="002E2CA0" w:rsidRPr="00361436">
        <w:rPr>
          <w:rFonts w:ascii="Times New Roman" w:hAnsi="Times New Roman"/>
          <w:sz w:val="24"/>
          <w:szCs w:val="24"/>
          <w:lang w:val="uk-UA"/>
        </w:rPr>
        <w:t xml:space="preserve"> Острів</w:t>
      </w:r>
      <w:r w:rsidRPr="00361436">
        <w:rPr>
          <w:rFonts w:ascii="Times New Roman" w:hAnsi="Times New Roman"/>
          <w:sz w:val="24"/>
          <w:szCs w:val="24"/>
          <w:lang w:val="uk-UA"/>
        </w:rPr>
        <w:t xml:space="preserve"> не впроваджено систему збирання від населення небезпечних відходів, їх облік та вивезення на подальшу утилізацію.</w:t>
      </w:r>
    </w:p>
    <w:p w:rsidR="003464FB" w:rsidRPr="00361436" w:rsidRDefault="003464FB" w:rsidP="001A531B">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Небезпечні побутові відходи від установ, організацій та підприємств передаються на утилізацію спеціалізованим підприємствам за відповідними договорами.</w:t>
      </w:r>
    </w:p>
    <w:p w:rsidR="003464FB" w:rsidRPr="00361436" w:rsidRDefault="003464FB" w:rsidP="000318CA">
      <w:pPr>
        <w:spacing w:after="0" w:line="240" w:lineRule="auto"/>
        <w:ind w:firstLine="709"/>
        <w:jc w:val="both"/>
        <w:rPr>
          <w:rFonts w:ascii="Times New Roman" w:hAnsi="Times New Roman"/>
          <w:sz w:val="24"/>
          <w:szCs w:val="24"/>
          <w:lang w:val="uk-UA"/>
        </w:rPr>
      </w:pPr>
    </w:p>
    <w:p w:rsidR="003464FB" w:rsidRPr="00B046D0" w:rsidRDefault="003464FB" w:rsidP="000318CA">
      <w:pPr>
        <w:spacing w:after="0" w:line="240" w:lineRule="auto"/>
        <w:ind w:firstLine="709"/>
        <w:jc w:val="both"/>
        <w:rPr>
          <w:rFonts w:ascii="Times New Roman" w:hAnsi="Times New Roman"/>
          <w:b/>
          <w:sz w:val="24"/>
          <w:szCs w:val="24"/>
          <w:lang w:val="uk-UA"/>
        </w:rPr>
      </w:pPr>
      <w:r w:rsidRPr="00B046D0">
        <w:rPr>
          <w:rFonts w:ascii="Times New Roman" w:hAnsi="Times New Roman"/>
          <w:b/>
          <w:sz w:val="24"/>
          <w:szCs w:val="24"/>
          <w:lang w:val="uk-UA"/>
        </w:rPr>
        <w:lastRenderedPageBreak/>
        <w:t>1.12 Специфічні відходи (лікарняні, ветлікарень тощо)</w:t>
      </w:r>
    </w:p>
    <w:p w:rsidR="003464FB" w:rsidRPr="00B6761D" w:rsidRDefault="003464FB" w:rsidP="000318CA">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Медичні відходи</w:t>
      </w:r>
    </w:p>
    <w:p w:rsidR="003464FB" w:rsidRDefault="003464FB" w:rsidP="00B6761D">
      <w:pPr>
        <w:spacing w:after="0" w:line="240" w:lineRule="auto"/>
        <w:ind w:firstLine="709"/>
        <w:jc w:val="both"/>
        <w:rPr>
          <w:rFonts w:ascii="Times New Roman" w:hAnsi="Times New Roman"/>
          <w:sz w:val="24"/>
          <w:szCs w:val="24"/>
          <w:lang w:val="uk-UA"/>
        </w:rPr>
      </w:pPr>
      <w:r w:rsidRPr="00B6761D">
        <w:rPr>
          <w:rFonts w:ascii="Times New Roman" w:hAnsi="Times New Roman"/>
          <w:sz w:val="24"/>
          <w:szCs w:val="24"/>
          <w:lang w:val="uk-UA"/>
        </w:rPr>
        <w:t>Медичні відходи що утворюються в медичн</w:t>
      </w:r>
      <w:r>
        <w:rPr>
          <w:rFonts w:ascii="Times New Roman" w:hAnsi="Times New Roman"/>
          <w:sz w:val="24"/>
          <w:szCs w:val="24"/>
          <w:lang w:val="uk-UA"/>
        </w:rPr>
        <w:t>ому</w:t>
      </w:r>
      <w:r w:rsidRPr="00B6761D">
        <w:rPr>
          <w:rFonts w:ascii="Times New Roman" w:hAnsi="Times New Roman"/>
          <w:sz w:val="24"/>
          <w:szCs w:val="24"/>
          <w:lang w:val="uk-UA"/>
        </w:rPr>
        <w:t xml:space="preserve"> заклад</w:t>
      </w:r>
      <w:r>
        <w:rPr>
          <w:rFonts w:ascii="Times New Roman" w:hAnsi="Times New Roman"/>
          <w:sz w:val="24"/>
          <w:szCs w:val="24"/>
          <w:lang w:val="uk-UA"/>
        </w:rPr>
        <w:t>і</w:t>
      </w:r>
      <w:r w:rsidRPr="00B6761D">
        <w:rPr>
          <w:rFonts w:ascii="Times New Roman" w:hAnsi="Times New Roman"/>
          <w:sz w:val="24"/>
          <w:szCs w:val="24"/>
          <w:lang w:val="uk-UA"/>
        </w:rPr>
        <w:t xml:space="preserve"> </w:t>
      </w:r>
      <w:r>
        <w:rPr>
          <w:rFonts w:ascii="Times New Roman" w:hAnsi="Times New Roman"/>
          <w:sz w:val="24"/>
          <w:szCs w:val="24"/>
          <w:lang w:val="uk-UA"/>
        </w:rPr>
        <w:t xml:space="preserve">населеного </w:t>
      </w:r>
      <w:r w:rsidRPr="005876F2">
        <w:rPr>
          <w:rFonts w:ascii="Times New Roman" w:hAnsi="Times New Roman"/>
          <w:sz w:val="24"/>
          <w:szCs w:val="24"/>
          <w:lang w:val="uk-UA"/>
        </w:rPr>
        <w:t>пункту</w:t>
      </w:r>
      <w:r w:rsidRPr="00B6761D">
        <w:rPr>
          <w:rFonts w:ascii="Times New Roman" w:hAnsi="Times New Roman"/>
          <w:sz w:val="24"/>
          <w:szCs w:val="24"/>
          <w:lang w:val="uk-UA"/>
        </w:rPr>
        <w:t xml:space="preserve"> знищуються на</w:t>
      </w:r>
      <w:r>
        <w:rPr>
          <w:rFonts w:ascii="Times New Roman" w:hAnsi="Times New Roman"/>
          <w:sz w:val="24"/>
          <w:szCs w:val="24"/>
          <w:lang w:val="uk-UA"/>
        </w:rPr>
        <w:t xml:space="preserve"> </w:t>
      </w:r>
      <w:r w:rsidRPr="00B6761D">
        <w:rPr>
          <w:rFonts w:ascii="Times New Roman" w:hAnsi="Times New Roman"/>
          <w:sz w:val="24"/>
          <w:szCs w:val="24"/>
          <w:lang w:val="uk-UA"/>
        </w:rPr>
        <w:t>спеціалізованих підприємствах з якими утворювачі відходів укладають відповідні договори.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B6761D" w:rsidRDefault="003464FB" w:rsidP="00B6761D">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Відходи транспортних засобів</w:t>
      </w:r>
    </w:p>
    <w:p w:rsidR="003464FB" w:rsidRPr="00361436" w:rsidRDefault="003464FB" w:rsidP="00B6761D">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В сел</w:t>
      </w:r>
      <w:r w:rsidR="001C5A38" w:rsidRPr="00361436">
        <w:rPr>
          <w:rFonts w:ascii="Times New Roman" w:hAnsi="Times New Roman"/>
          <w:sz w:val="24"/>
          <w:szCs w:val="24"/>
          <w:lang w:val="uk-UA"/>
        </w:rPr>
        <w:t xml:space="preserve">і </w:t>
      </w:r>
      <w:r w:rsidR="002E2CA0" w:rsidRPr="00361436">
        <w:rPr>
          <w:rFonts w:ascii="Times New Roman" w:hAnsi="Times New Roman"/>
          <w:sz w:val="24"/>
          <w:szCs w:val="24"/>
          <w:lang w:val="uk-UA"/>
        </w:rPr>
        <w:t>Острів</w:t>
      </w:r>
      <w:r w:rsidRPr="00361436">
        <w:rPr>
          <w:rFonts w:ascii="Times New Roman" w:hAnsi="Times New Roman"/>
          <w:sz w:val="24"/>
          <w:szCs w:val="24"/>
          <w:lang w:val="uk-UA"/>
        </w:rPr>
        <w:t xml:space="preserve"> відсутня система поводження з відходами транспортних засобів. Підприємства, що займаються експлуатацією, ремонтом та обслуговуванням транспортних засобів і в яких утворюються дані відходи (моторні масла, акумулятори, шини, тощо) заключають договори з організаціями, які займаються збиранням та утилізацією відходів. Відходи транспортних засобів від приватних осіб часто вивозяться на полігон разом з ТПВ.</w:t>
      </w:r>
    </w:p>
    <w:p w:rsidR="003464FB" w:rsidRPr="00361436" w:rsidRDefault="003464FB" w:rsidP="000318CA">
      <w:pPr>
        <w:spacing w:after="0" w:line="240" w:lineRule="auto"/>
        <w:ind w:firstLine="709"/>
        <w:jc w:val="both"/>
        <w:rPr>
          <w:rFonts w:ascii="Times New Roman" w:hAnsi="Times New Roman"/>
          <w:sz w:val="24"/>
          <w:szCs w:val="24"/>
          <w:lang w:val="uk-UA"/>
        </w:rPr>
      </w:pPr>
    </w:p>
    <w:p w:rsidR="003464FB" w:rsidRPr="00361436" w:rsidRDefault="003464FB" w:rsidP="00B6761D">
      <w:pPr>
        <w:spacing w:after="0" w:line="240" w:lineRule="auto"/>
        <w:ind w:firstLine="709"/>
        <w:jc w:val="both"/>
        <w:rPr>
          <w:rFonts w:ascii="Times New Roman" w:hAnsi="Times New Roman"/>
          <w:b/>
          <w:sz w:val="24"/>
          <w:szCs w:val="24"/>
          <w:lang w:val="uk-UA"/>
        </w:rPr>
      </w:pPr>
      <w:r w:rsidRPr="00361436">
        <w:rPr>
          <w:rFonts w:ascii="Times New Roman" w:hAnsi="Times New Roman"/>
          <w:b/>
          <w:sz w:val="24"/>
          <w:szCs w:val="24"/>
          <w:lang w:val="uk-UA"/>
        </w:rPr>
        <w:t>Відходи зеленого господарства</w:t>
      </w:r>
    </w:p>
    <w:p w:rsidR="003464FB" w:rsidRPr="00361436" w:rsidRDefault="003464FB" w:rsidP="00B11DCE">
      <w:pPr>
        <w:spacing w:after="0" w:line="240" w:lineRule="auto"/>
        <w:ind w:firstLine="709"/>
        <w:jc w:val="both"/>
        <w:rPr>
          <w:rFonts w:ascii="Times New Roman" w:hAnsi="Times New Roman"/>
          <w:sz w:val="24"/>
          <w:szCs w:val="24"/>
          <w:lang w:val="uk-UA"/>
        </w:rPr>
      </w:pPr>
      <w:r w:rsidRPr="00361436">
        <w:rPr>
          <w:rFonts w:ascii="Times New Roman" w:hAnsi="Times New Roman"/>
          <w:sz w:val="24"/>
          <w:szCs w:val="24"/>
          <w:lang w:val="uk-UA"/>
        </w:rPr>
        <w:t>Відходи зеленого господарства збираються в місцях утворення (при виконанні робіт працівниками комунальних підприємств, наприклад при підстриганні газонів) або стихійно.</w:t>
      </w:r>
    </w:p>
    <w:p w:rsidR="003464FB" w:rsidRPr="00361436" w:rsidRDefault="003464FB" w:rsidP="000318CA">
      <w:pPr>
        <w:spacing w:after="0" w:line="240" w:lineRule="auto"/>
        <w:ind w:firstLine="709"/>
        <w:jc w:val="both"/>
        <w:rPr>
          <w:rFonts w:ascii="Times New Roman" w:hAnsi="Times New Roman"/>
          <w:sz w:val="24"/>
          <w:szCs w:val="24"/>
          <w:lang w:val="uk-UA"/>
        </w:rPr>
      </w:pPr>
    </w:p>
    <w:p w:rsidR="003464FB" w:rsidRPr="00361436" w:rsidRDefault="003464FB" w:rsidP="00A60984">
      <w:pPr>
        <w:spacing w:after="0" w:line="240" w:lineRule="auto"/>
        <w:ind w:firstLine="709"/>
        <w:jc w:val="both"/>
        <w:rPr>
          <w:rFonts w:ascii="Times New Roman" w:hAnsi="Times New Roman"/>
          <w:b/>
          <w:sz w:val="24"/>
          <w:szCs w:val="24"/>
          <w:lang w:val="uk-UA"/>
        </w:rPr>
      </w:pPr>
      <w:proofErr w:type="spellStart"/>
      <w:r w:rsidRPr="00361436">
        <w:rPr>
          <w:rFonts w:ascii="Times New Roman" w:hAnsi="Times New Roman"/>
          <w:b/>
          <w:sz w:val="24"/>
          <w:szCs w:val="24"/>
          <w:lang w:val="uk-UA"/>
        </w:rPr>
        <w:t>Змет</w:t>
      </w:r>
      <w:proofErr w:type="spellEnd"/>
      <w:r w:rsidRPr="00361436">
        <w:rPr>
          <w:rFonts w:ascii="Times New Roman" w:hAnsi="Times New Roman"/>
          <w:b/>
          <w:sz w:val="24"/>
          <w:szCs w:val="24"/>
          <w:lang w:val="uk-UA"/>
        </w:rPr>
        <w:t xml:space="preserve"> та сміття території населеного пункту</w:t>
      </w:r>
    </w:p>
    <w:p w:rsidR="003464FB" w:rsidRDefault="003464FB" w:rsidP="00EE5758">
      <w:pPr>
        <w:spacing w:after="0" w:line="240" w:lineRule="auto"/>
        <w:ind w:firstLine="709"/>
        <w:jc w:val="both"/>
        <w:rPr>
          <w:rFonts w:ascii="Times New Roman" w:hAnsi="Times New Roman"/>
          <w:sz w:val="24"/>
          <w:szCs w:val="24"/>
          <w:lang w:val="uk-UA"/>
        </w:rPr>
      </w:pPr>
      <w:proofErr w:type="spellStart"/>
      <w:r w:rsidRPr="00361436">
        <w:rPr>
          <w:rFonts w:ascii="Times New Roman" w:hAnsi="Times New Roman"/>
          <w:sz w:val="24"/>
          <w:szCs w:val="24"/>
          <w:lang w:val="uk-UA"/>
        </w:rPr>
        <w:t>Змет</w:t>
      </w:r>
      <w:proofErr w:type="spellEnd"/>
      <w:r w:rsidRPr="00361436">
        <w:rPr>
          <w:rFonts w:ascii="Times New Roman" w:hAnsi="Times New Roman"/>
          <w:sz w:val="24"/>
          <w:szCs w:val="24"/>
          <w:lang w:val="uk-UA"/>
        </w:rPr>
        <w:t xml:space="preserve"> та сміття із </w:t>
      </w:r>
      <w:proofErr w:type="spellStart"/>
      <w:r w:rsidRPr="00361436">
        <w:rPr>
          <w:rFonts w:ascii="Times New Roman" w:hAnsi="Times New Roman"/>
          <w:sz w:val="24"/>
          <w:szCs w:val="24"/>
          <w:lang w:val="uk-UA"/>
        </w:rPr>
        <w:t>вулично</w:t>
      </w:r>
      <w:proofErr w:type="spellEnd"/>
      <w:r w:rsidRPr="00361436">
        <w:rPr>
          <w:rFonts w:ascii="Times New Roman" w:hAnsi="Times New Roman"/>
          <w:sz w:val="24"/>
          <w:szCs w:val="24"/>
          <w:lang w:val="uk-UA"/>
        </w:rPr>
        <w:t xml:space="preserve">-дорожньої мережі збирається періодично по мірі накопичення і за необхідності (значний рівень накопичення) механізованим способом (окремі вулиці) або вручну і вивозиться </w:t>
      </w:r>
      <w:r>
        <w:rPr>
          <w:rFonts w:ascii="Times New Roman" w:hAnsi="Times New Roman"/>
          <w:sz w:val="24"/>
          <w:szCs w:val="24"/>
          <w:lang w:val="uk-UA"/>
        </w:rPr>
        <w:t>на полігон ТПВ спеціалізованим транспортом.</w:t>
      </w:r>
    </w:p>
    <w:p w:rsidR="003464FB" w:rsidRDefault="003464FB" w:rsidP="000318CA">
      <w:pPr>
        <w:spacing w:after="0" w:line="240" w:lineRule="auto"/>
        <w:ind w:firstLine="709"/>
        <w:jc w:val="both"/>
        <w:rPr>
          <w:rFonts w:ascii="Times New Roman" w:hAnsi="Times New Roman"/>
          <w:sz w:val="24"/>
          <w:szCs w:val="24"/>
          <w:lang w:val="uk-UA"/>
        </w:rPr>
      </w:pPr>
    </w:p>
    <w:p w:rsidR="003464FB" w:rsidRPr="00B77B5E" w:rsidRDefault="003464FB" w:rsidP="000318CA">
      <w:pPr>
        <w:spacing w:after="0" w:line="240" w:lineRule="auto"/>
        <w:ind w:firstLine="709"/>
        <w:jc w:val="both"/>
        <w:rPr>
          <w:rFonts w:ascii="Times New Roman" w:hAnsi="Times New Roman"/>
          <w:b/>
          <w:sz w:val="24"/>
          <w:szCs w:val="24"/>
          <w:lang w:val="uk-UA"/>
        </w:rPr>
      </w:pPr>
      <w:r w:rsidRPr="00B77B5E">
        <w:rPr>
          <w:rFonts w:ascii="Times New Roman" w:hAnsi="Times New Roman"/>
          <w:b/>
          <w:sz w:val="24"/>
          <w:szCs w:val="24"/>
          <w:lang w:val="uk-UA"/>
        </w:rPr>
        <w:t>1.13 Рідкі відходи</w:t>
      </w:r>
    </w:p>
    <w:p w:rsidR="003464FB" w:rsidRPr="00A6334C" w:rsidRDefault="003464FB" w:rsidP="00A6334C">
      <w:pPr>
        <w:spacing w:after="0" w:line="240" w:lineRule="auto"/>
        <w:ind w:firstLine="709"/>
        <w:jc w:val="both"/>
        <w:rPr>
          <w:rFonts w:ascii="Times New Roman" w:hAnsi="Times New Roman"/>
          <w:sz w:val="24"/>
          <w:szCs w:val="24"/>
          <w:lang w:val="uk-UA"/>
        </w:rPr>
      </w:pPr>
      <w:r w:rsidRPr="00A6334C">
        <w:rPr>
          <w:rFonts w:ascii="Times New Roman" w:hAnsi="Times New Roman"/>
          <w:sz w:val="24"/>
          <w:szCs w:val="24"/>
          <w:lang w:val="uk-UA"/>
        </w:rPr>
        <w:t>В індивідуальних житлових будинках за відсутності централізованого водопостачання</w:t>
      </w:r>
      <w:r>
        <w:rPr>
          <w:rFonts w:ascii="Times New Roman" w:hAnsi="Times New Roman"/>
          <w:sz w:val="24"/>
          <w:szCs w:val="24"/>
          <w:lang w:val="uk-UA"/>
        </w:rPr>
        <w:t xml:space="preserve"> </w:t>
      </w:r>
      <w:r w:rsidRPr="00A6334C">
        <w:rPr>
          <w:rFonts w:ascii="Times New Roman" w:hAnsi="Times New Roman"/>
          <w:sz w:val="24"/>
          <w:szCs w:val="24"/>
          <w:lang w:val="uk-UA"/>
        </w:rPr>
        <w:t>та каналізації для збирання рідких відходів застосовуються септики та вигрібні ями з яких</w:t>
      </w:r>
      <w:r>
        <w:rPr>
          <w:rFonts w:ascii="Times New Roman" w:hAnsi="Times New Roman"/>
          <w:sz w:val="24"/>
          <w:szCs w:val="24"/>
          <w:lang w:val="uk-UA"/>
        </w:rPr>
        <w:t xml:space="preserve"> </w:t>
      </w:r>
      <w:r w:rsidRPr="00A6334C">
        <w:rPr>
          <w:rFonts w:ascii="Times New Roman" w:hAnsi="Times New Roman"/>
          <w:sz w:val="24"/>
          <w:szCs w:val="24"/>
          <w:lang w:val="uk-UA"/>
        </w:rPr>
        <w:t xml:space="preserve">рідкі відходи періодично видаляються </w:t>
      </w:r>
      <w:r>
        <w:rPr>
          <w:rFonts w:ascii="Times New Roman" w:hAnsi="Times New Roman"/>
          <w:sz w:val="24"/>
          <w:szCs w:val="24"/>
          <w:lang w:val="uk-UA"/>
        </w:rPr>
        <w:t>спеціалізованими організаціями.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5A2AF6" w:rsidRDefault="003464FB" w:rsidP="000318CA">
      <w:pPr>
        <w:spacing w:after="0" w:line="240" w:lineRule="auto"/>
        <w:ind w:firstLine="709"/>
        <w:jc w:val="both"/>
        <w:rPr>
          <w:rFonts w:ascii="Times New Roman" w:hAnsi="Times New Roman"/>
          <w:b/>
          <w:sz w:val="24"/>
          <w:szCs w:val="24"/>
          <w:lang w:val="uk-UA"/>
        </w:rPr>
      </w:pPr>
      <w:r w:rsidRPr="009E4BCD">
        <w:rPr>
          <w:rFonts w:ascii="Times New Roman" w:hAnsi="Times New Roman"/>
          <w:b/>
          <w:sz w:val="24"/>
          <w:szCs w:val="24"/>
          <w:lang w:val="uk-UA"/>
        </w:rPr>
        <w:t>1.14 Вторинна сировина</w:t>
      </w:r>
    </w:p>
    <w:p w:rsidR="003464FB" w:rsidRPr="005A2AF6" w:rsidRDefault="003464FB" w:rsidP="00B06CA4">
      <w:pPr>
        <w:spacing w:after="0" w:line="240" w:lineRule="auto"/>
        <w:ind w:firstLine="709"/>
        <w:jc w:val="both"/>
        <w:rPr>
          <w:rFonts w:ascii="Times New Roman" w:hAnsi="Times New Roman"/>
          <w:sz w:val="24"/>
          <w:szCs w:val="24"/>
          <w:lang w:val="uk-UA"/>
        </w:rPr>
      </w:pPr>
      <w:r w:rsidRPr="005A2AF6">
        <w:rPr>
          <w:rFonts w:ascii="Times New Roman" w:hAnsi="Times New Roman"/>
          <w:sz w:val="24"/>
          <w:szCs w:val="24"/>
          <w:lang w:val="uk-UA"/>
        </w:rPr>
        <w:t>Пункти заготівлі вторинної сировини та території с</w:t>
      </w:r>
      <w:r w:rsidR="001C5A38" w:rsidRPr="005A2AF6">
        <w:rPr>
          <w:rFonts w:ascii="Times New Roman" w:hAnsi="Times New Roman"/>
          <w:sz w:val="24"/>
          <w:szCs w:val="24"/>
          <w:lang w:val="uk-UA"/>
        </w:rPr>
        <w:t xml:space="preserve">ела </w:t>
      </w:r>
      <w:r w:rsidR="002E2CA0" w:rsidRPr="005A2AF6">
        <w:rPr>
          <w:rFonts w:ascii="Times New Roman" w:hAnsi="Times New Roman"/>
          <w:sz w:val="24"/>
          <w:szCs w:val="24"/>
          <w:lang w:val="uk-UA"/>
        </w:rPr>
        <w:t>Острів</w:t>
      </w:r>
      <w:r w:rsidRPr="005A2AF6">
        <w:rPr>
          <w:rFonts w:ascii="Times New Roman" w:hAnsi="Times New Roman"/>
          <w:sz w:val="24"/>
          <w:szCs w:val="24"/>
          <w:lang w:val="uk-UA"/>
        </w:rPr>
        <w:t xml:space="preserve"> відсутні.</w:t>
      </w:r>
    </w:p>
    <w:p w:rsidR="003464FB" w:rsidRPr="005A2AF6" w:rsidRDefault="003464FB" w:rsidP="000318CA">
      <w:pPr>
        <w:spacing w:after="0" w:line="240" w:lineRule="auto"/>
        <w:ind w:firstLine="709"/>
        <w:jc w:val="both"/>
        <w:rPr>
          <w:rFonts w:ascii="Times New Roman" w:hAnsi="Times New Roman"/>
          <w:sz w:val="24"/>
          <w:szCs w:val="24"/>
          <w:lang w:val="uk-UA"/>
        </w:rPr>
      </w:pPr>
    </w:p>
    <w:p w:rsidR="003464FB" w:rsidRPr="005A2AF6" w:rsidRDefault="003464FB" w:rsidP="00B06CA4">
      <w:pPr>
        <w:pStyle w:val="a8"/>
        <w:numPr>
          <w:ilvl w:val="1"/>
          <w:numId w:val="3"/>
        </w:numPr>
        <w:spacing w:after="0" w:line="240" w:lineRule="auto"/>
        <w:jc w:val="both"/>
        <w:rPr>
          <w:rFonts w:ascii="Times New Roman" w:hAnsi="Times New Roman"/>
          <w:b/>
          <w:sz w:val="24"/>
          <w:szCs w:val="24"/>
          <w:lang w:val="uk-UA"/>
        </w:rPr>
      </w:pPr>
      <w:r w:rsidRPr="005A2AF6">
        <w:rPr>
          <w:rFonts w:ascii="Times New Roman" w:hAnsi="Times New Roman"/>
          <w:b/>
          <w:sz w:val="24"/>
          <w:szCs w:val="24"/>
          <w:lang w:val="uk-UA"/>
        </w:rPr>
        <w:t xml:space="preserve"> Контейнери</w:t>
      </w:r>
    </w:p>
    <w:p w:rsidR="003464FB" w:rsidRPr="005A2AF6" w:rsidRDefault="00A950BF" w:rsidP="00441A85">
      <w:pPr>
        <w:ind w:firstLine="708"/>
        <w:rPr>
          <w:rFonts w:ascii="Times New Roman" w:hAnsi="Times New Roman"/>
          <w:sz w:val="24"/>
          <w:szCs w:val="24"/>
          <w:lang w:val="uk-UA"/>
        </w:rPr>
      </w:pPr>
      <w:r w:rsidRPr="005A2AF6">
        <w:rPr>
          <w:rFonts w:ascii="Times New Roman" w:hAnsi="Times New Roman"/>
          <w:sz w:val="24"/>
          <w:szCs w:val="24"/>
          <w:lang w:val="uk-UA"/>
        </w:rPr>
        <w:t>Контейнери застосовується по окремих установах, закладах та організаціях, вивіз твердих побутових відходів від яких здійснюється за заявочною системою.</w:t>
      </w:r>
    </w:p>
    <w:p w:rsidR="005A2AF6" w:rsidRDefault="005A2AF6" w:rsidP="005A2AF6">
      <w:pPr>
        <w:pStyle w:val="a8"/>
        <w:numPr>
          <w:ilvl w:val="1"/>
          <w:numId w:val="3"/>
        </w:numPr>
        <w:rPr>
          <w:rFonts w:ascii="Times New Roman" w:hAnsi="Times New Roman"/>
          <w:b/>
          <w:sz w:val="24"/>
          <w:szCs w:val="24"/>
          <w:lang w:val="uk-UA"/>
        </w:rPr>
      </w:pPr>
      <w:r w:rsidRPr="005A2AF6">
        <w:rPr>
          <w:rFonts w:ascii="Times New Roman" w:hAnsi="Times New Roman"/>
          <w:b/>
          <w:sz w:val="24"/>
          <w:szCs w:val="24"/>
          <w:lang w:val="uk-UA"/>
        </w:rPr>
        <w:t>Контейнерні майданчики</w:t>
      </w:r>
    </w:p>
    <w:p w:rsidR="003464FB" w:rsidRPr="005A2AF6" w:rsidRDefault="003464FB" w:rsidP="005A2AF6">
      <w:pPr>
        <w:ind w:left="709"/>
        <w:rPr>
          <w:rFonts w:ascii="Times New Roman" w:hAnsi="Times New Roman"/>
          <w:b/>
          <w:sz w:val="24"/>
          <w:szCs w:val="24"/>
          <w:lang w:val="uk-UA"/>
        </w:rPr>
      </w:pPr>
      <w:r w:rsidRPr="005A2AF6">
        <w:rPr>
          <w:rFonts w:ascii="Times New Roman" w:hAnsi="Times New Roman"/>
          <w:sz w:val="24"/>
          <w:szCs w:val="24"/>
          <w:lang w:val="uk-UA"/>
        </w:rPr>
        <w:t>Контейнерні майданчики відсутні.</w:t>
      </w:r>
    </w:p>
    <w:p w:rsidR="003464FB" w:rsidRPr="0003436D" w:rsidRDefault="003464FB" w:rsidP="0003436D">
      <w:pPr>
        <w:pStyle w:val="a8"/>
        <w:numPr>
          <w:ilvl w:val="1"/>
          <w:numId w:val="3"/>
        </w:numPr>
        <w:spacing w:after="0" w:line="240" w:lineRule="auto"/>
        <w:jc w:val="both"/>
        <w:rPr>
          <w:rFonts w:ascii="Times New Roman" w:hAnsi="Times New Roman"/>
          <w:b/>
          <w:sz w:val="24"/>
          <w:szCs w:val="24"/>
          <w:lang w:val="uk-UA"/>
        </w:rPr>
      </w:pPr>
      <w:r w:rsidRPr="0003436D">
        <w:rPr>
          <w:rFonts w:ascii="Times New Roman" w:hAnsi="Times New Roman"/>
          <w:b/>
          <w:sz w:val="24"/>
          <w:szCs w:val="24"/>
          <w:lang w:val="uk-UA"/>
        </w:rPr>
        <w:t>Несанкціоновані сміттєзвалища</w:t>
      </w:r>
    </w:p>
    <w:p w:rsidR="0003436D" w:rsidRPr="0003436D" w:rsidRDefault="0003436D" w:rsidP="0003436D">
      <w:pPr>
        <w:pStyle w:val="a8"/>
        <w:spacing w:after="0" w:line="240" w:lineRule="auto"/>
        <w:ind w:left="1129"/>
        <w:jc w:val="both"/>
        <w:rPr>
          <w:rFonts w:ascii="Times New Roman" w:hAnsi="Times New Roman"/>
          <w:b/>
          <w:sz w:val="24"/>
          <w:szCs w:val="24"/>
          <w:lang w:val="uk-UA"/>
        </w:rPr>
      </w:pPr>
    </w:p>
    <w:p w:rsidR="003464FB" w:rsidRPr="00B06CA4" w:rsidRDefault="003464FB" w:rsidP="001203C6">
      <w:pPr>
        <w:spacing w:after="0" w:line="240" w:lineRule="auto"/>
        <w:ind w:firstLine="709"/>
        <w:jc w:val="both"/>
        <w:rPr>
          <w:rFonts w:ascii="Times New Roman" w:hAnsi="Times New Roman"/>
          <w:sz w:val="24"/>
          <w:szCs w:val="24"/>
          <w:lang w:val="uk-UA"/>
        </w:rPr>
      </w:pPr>
      <w:r w:rsidRPr="00B06CA4">
        <w:rPr>
          <w:rFonts w:ascii="Times New Roman" w:hAnsi="Times New Roman"/>
          <w:sz w:val="24"/>
          <w:szCs w:val="24"/>
          <w:lang w:val="uk-UA"/>
        </w:rPr>
        <w:t xml:space="preserve">Стихійні звалища утворюються на в’їздах в </w:t>
      </w:r>
      <w:r>
        <w:rPr>
          <w:rFonts w:ascii="Times New Roman" w:hAnsi="Times New Roman"/>
          <w:sz w:val="24"/>
          <w:szCs w:val="24"/>
          <w:lang w:val="uk-UA"/>
        </w:rPr>
        <w:t>село</w:t>
      </w:r>
      <w:r w:rsidRPr="001203C6">
        <w:rPr>
          <w:rFonts w:ascii="Times New Roman" w:hAnsi="Times New Roman"/>
          <w:sz w:val="24"/>
          <w:szCs w:val="24"/>
          <w:lang w:val="uk-UA"/>
        </w:rPr>
        <w:t xml:space="preserve"> </w:t>
      </w:r>
      <w:r w:rsidRPr="00B06CA4">
        <w:rPr>
          <w:rFonts w:ascii="Times New Roman" w:hAnsi="Times New Roman"/>
          <w:sz w:val="24"/>
          <w:szCs w:val="24"/>
          <w:lang w:val="uk-UA"/>
        </w:rPr>
        <w:t>куди побутові відходи скидаються</w:t>
      </w:r>
      <w:r>
        <w:rPr>
          <w:rFonts w:ascii="Times New Roman" w:hAnsi="Times New Roman"/>
          <w:sz w:val="24"/>
          <w:szCs w:val="24"/>
          <w:lang w:val="uk-UA"/>
        </w:rPr>
        <w:t xml:space="preserve"> </w:t>
      </w:r>
      <w:proofErr w:type="spellStart"/>
      <w:r w:rsidRPr="00B06CA4">
        <w:rPr>
          <w:rFonts w:ascii="Times New Roman" w:hAnsi="Times New Roman"/>
          <w:sz w:val="24"/>
          <w:szCs w:val="24"/>
          <w:lang w:val="uk-UA"/>
        </w:rPr>
        <w:t>несанкціоновано</w:t>
      </w:r>
      <w:proofErr w:type="spellEnd"/>
      <w:r w:rsidRPr="00B06CA4">
        <w:rPr>
          <w:rFonts w:ascii="Times New Roman" w:hAnsi="Times New Roman"/>
          <w:sz w:val="24"/>
          <w:szCs w:val="24"/>
          <w:lang w:val="uk-UA"/>
        </w:rPr>
        <w:t xml:space="preserve"> мешканцями. На території </w:t>
      </w:r>
      <w:r>
        <w:rPr>
          <w:rFonts w:ascii="Times New Roman" w:hAnsi="Times New Roman"/>
          <w:sz w:val="24"/>
          <w:szCs w:val="24"/>
          <w:lang w:val="uk-UA"/>
        </w:rPr>
        <w:t>с</w:t>
      </w:r>
      <w:r w:rsidR="002E2CA0">
        <w:rPr>
          <w:rFonts w:ascii="Times New Roman" w:hAnsi="Times New Roman"/>
          <w:sz w:val="24"/>
          <w:szCs w:val="24"/>
          <w:lang w:val="uk-UA"/>
        </w:rPr>
        <w:t>ела</w:t>
      </w:r>
      <w:r w:rsidRPr="001203C6">
        <w:rPr>
          <w:rFonts w:ascii="Times New Roman" w:hAnsi="Times New Roman"/>
          <w:sz w:val="24"/>
          <w:szCs w:val="24"/>
          <w:lang w:val="uk-UA"/>
        </w:rPr>
        <w:t xml:space="preserve"> </w:t>
      </w:r>
      <w:r w:rsidRPr="00B06CA4">
        <w:rPr>
          <w:rFonts w:ascii="Times New Roman" w:hAnsi="Times New Roman"/>
          <w:sz w:val="24"/>
          <w:szCs w:val="24"/>
          <w:lang w:val="uk-UA"/>
        </w:rPr>
        <w:t>також періодично</w:t>
      </w:r>
      <w:r>
        <w:rPr>
          <w:rFonts w:ascii="Times New Roman" w:hAnsi="Times New Roman"/>
          <w:sz w:val="24"/>
          <w:szCs w:val="24"/>
          <w:lang w:val="uk-UA"/>
        </w:rPr>
        <w:t xml:space="preserve"> </w:t>
      </w:r>
      <w:r w:rsidRPr="00B06CA4">
        <w:rPr>
          <w:rFonts w:ascii="Times New Roman" w:hAnsi="Times New Roman"/>
          <w:sz w:val="24"/>
          <w:szCs w:val="24"/>
          <w:lang w:val="uk-UA"/>
        </w:rPr>
        <w:t xml:space="preserve">утворюються стихійні звалища площею до 100 </w:t>
      </w:r>
      <w:proofErr w:type="spellStart"/>
      <w:r w:rsidRPr="00B06CA4">
        <w:rPr>
          <w:rFonts w:ascii="Times New Roman" w:hAnsi="Times New Roman"/>
          <w:sz w:val="24"/>
          <w:szCs w:val="24"/>
          <w:lang w:val="uk-UA"/>
        </w:rPr>
        <w:t>кв.м</w:t>
      </w:r>
      <w:proofErr w:type="spellEnd"/>
      <w:r w:rsidRPr="00B06CA4">
        <w:rPr>
          <w:rFonts w:ascii="Times New Roman" w:hAnsi="Times New Roman"/>
          <w:sz w:val="24"/>
          <w:szCs w:val="24"/>
          <w:lang w:val="uk-UA"/>
        </w:rPr>
        <w:t xml:space="preserve">. які </w:t>
      </w:r>
      <w:proofErr w:type="spellStart"/>
      <w:r w:rsidRPr="00B06CA4">
        <w:rPr>
          <w:rFonts w:ascii="Times New Roman" w:hAnsi="Times New Roman"/>
          <w:sz w:val="24"/>
          <w:szCs w:val="24"/>
          <w:lang w:val="uk-UA"/>
        </w:rPr>
        <w:t>оперативно</w:t>
      </w:r>
      <w:proofErr w:type="spellEnd"/>
      <w:r w:rsidRPr="00B06CA4">
        <w:rPr>
          <w:rFonts w:ascii="Times New Roman" w:hAnsi="Times New Roman"/>
          <w:sz w:val="24"/>
          <w:szCs w:val="24"/>
          <w:lang w:val="uk-UA"/>
        </w:rPr>
        <w:t xml:space="preserve"> і систематично</w:t>
      </w:r>
      <w:r>
        <w:rPr>
          <w:rFonts w:ascii="Times New Roman" w:hAnsi="Times New Roman"/>
          <w:sz w:val="24"/>
          <w:szCs w:val="24"/>
          <w:lang w:val="uk-UA"/>
        </w:rPr>
        <w:t xml:space="preserve"> </w:t>
      </w:r>
      <w:r w:rsidRPr="00B06CA4">
        <w:rPr>
          <w:rFonts w:ascii="Times New Roman" w:hAnsi="Times New Roman"/>
          <w:sz w:val="24"/>
          <w:szCs w:val="24"/>
          <w:lang w:val="uk-UA"/>
        </w:rPr>
        <w:t xml:space="preserve">ліквідовуються. Кількість таких сміттєзвалищ не є постійною. </w:t>
      </w:r>
    </w:p>
    <w:p w:rsidR="003464FB" w:rsidRDefault="003464FB" w:rsidP="00B06CA4">
      <w:pPr>
        <w:spacing w:after="0" w:line="240" w:lineRule="auto"/>
        <w:ind w:firstLine="709"/>
        <w:jc w:val="both"/>
        <w:rPr>
          <w:rFonts w:ascii="Times New Roman" w:hAnsi="Times New Roman"/>
          <w:sz w:val="24"/>
          <w:szCs w:val="24"/>
          <w:lang w:val="uk-UA"/>
        </w:rPr>
      </w:pPr>
      <w:r w:rsidRPr="00F37943">
        <w:rPr>
          <w:rFonts w:ascii="Times New Roman" w:hAnsi="Times New Roman"/>
          <w:sz w:val="24"/>
          <w:szCs w:val="24"/>
          <w:lang w:val="uk-UA"/>
        </w:rPr>
        <w:t>Стихійні</w:t>
      </w:r>
      <w:r>
        <w:rPr>
          <w:rFonts w:ascii="Times New Roman" w:hAnsi="Times New Roman"/>
          <w:sz w:val="24"/>
          <w:szCs w:val="24"/>
          <w:lang w:val="uk-UA"/>
        </w:rPr>
        <w:t xml:space="preserve"> </w:t>
      </w:r>
      <w:r w:rsidRPr="00F37943">
        <w:rPr>
          <w:rFonts w:ascii="Times New Roman" w:hAnsi="Times New Roman"/>
          <w:sz w:val="24"/>
          <w:szCs w:val="24"/>
          <w:lang w:val="uk-UA"/>
        </w:rPr>
        <w:t xml:space="preserve">звалища утворюються </w:t>
      </w:r>
      <w:r>
        <w:rPr>
          <w:rFonts w:ascii="Times New Roman" w:hAnsi="Times New Roman"/>
          <w:sz w:val="24"/>
          <w:szCs w:val="24"/>
          <w:lang w:val="uk-UA"/>
        </w:rPr>
        <w:t>в лісосмугах, а також узбіччях доріг.</w:t>
      </w:r>
    </w:p>
    <w:p w:rsidR="003464FB" w:rsidRDefault="003464FB" w:rsidP="000318CA">
      <w:pPr>
        <w:spacing w:after="0" w:line="240" w:lineRule="auto"/>
        <w:ind w:firstLine="709"/>
        <w:jc w:val="both"/>
        <w:rPr>
          <w:rFonts w:ascii="Times New Roman" w:hAnsi="Times New Roman"/>
          <w:sz w:val="24"/>
          <w:szCs w:val="24"/>
          <w:lang w:val="uk-UA"/>
        </w:rPr>
      </w:pPr>
    </w:p>
    <w:p w:rsidR="003464FB" w:rsidRPr="001203C6" w:rsidRDefault="003464FB" w:rsidP="000318CA">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1.18 Урни</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Урни</w:t>
      </w:r>
      <w:r>
        <w:rPr>
          <w:rFonts w:ascii="Times New Roman" w:hAnsi="Times New Roman"/>
          <w:sz w:val="24"/>
          <w:szCs w:val="24"/>
          <w:lang w:val="uk-UA"/>
        </w:rPr>
        <w:t xml:space="preserve"> </w:t>
      </w:r>
      <w:r w:rsidRPr="001203C6">
        <w:rPr>
          <w:rFonts w:ascii="Times New Roman" w:hAnsi="Times New Roman"/>
          <w:sz w:val="24"/>
          <w:szCs w:val="24"/>
          <w:lang w:val="uk-UA"/>
        </w:rPr>
        <w:t>для сміття встановлюють фізичні та юридичні особи на закріплених за ними територіях із</w:t>
      </w:r>
      <w:r>
        <w:rPr>
          <w:rFonts w:ascii="Times New Roman" w:hAnsi="Times New Roman"/>
          <w:sz w:val="24"/>
          <w:szCs w:val="24"/>
          <w:lang w:val="uk-UA"/>
        </w:rPr>
        <w:t xml:space="preserve"> </w:t>
      </w:r>
      <w:r w:rsidRPr="001203C6">
        <w:rPr>
          <w:rFonts w:ascii="Times New Roman" w:hAnsi="Times New Roman"/>
          <w:sz w:val="24"/>
          <w:szCs w:val="24"/>
          <w:lang w:val="uk-UA"/>
        </w:rPr>
        <w:t>розрахунку: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вулиці, парки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Pr="001203C6">
        <w:rPr>
          <w:rFonts w:ascii="Times New Roman" w:hAnsi="Times New Roman"/>
          <w:sz w:val="24"/>
          <w:szCs w:val="24"/>
          <w:lang w:val="uk-UA"/>
        </w:rPr>
        <w:t>урна на 800 м² площі, відстань між урнами не більше 50 м;</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зупинки громадського транспорту </w:t>
      </w:r>
      <w:r>
        <w:rPr>
          <w:rFonts w:ascii="Times New Roman" w:hAnsi="Times New Roman"/>
          <w:sz w:val="24"/>
          <w:szCs w:val="24"/>
          <w:lang w:val="uk-UA"/>
        </w:rPr>
        <w:t>–</w:t>
      </w:r>
      <w:r w:rsidRPr="001203C6">
        <w:rPr>
          <w:rFonts w:ascii="Times New Roman" w:hAnsi="Times New Roman"/>
          <w:sz w:val="24"/>
          <w:szCs w:val="24"/>
          <w:lang w:val="uk-UA"/>
        </w:rPr>
        <w:t xml:space="preserve"> не</w:t>
      </w:r>
      <w:r>
        <w:rPr>
          <w:rFonts w:ascii="Times New Roman" w:hAnsi="Times New Roman"/>
          <w:sz w:val="24"/>
          <w:szCs w:val="24"/>
          <w:lang w:val="uk-UA"/>
        </w:rPr>
        <w:t xml:space="preserve"> </w:t>
      </w:r>
      <w:r w:rsidRPr="001203C6">
        <w:rPr>
          <w:rFonts w:ascii="Times New Roman" w:hAnsi="Times New Roman"/>
          <w:sz w:val="24"/>
          <w:szCs w:val="24"/>
          <w:lang w:val="uk-UA"/>
        </w:rPr>
        <w:t>менше 1 урни біля кожної зупинки;</w:t>
      </w:r>
    </w:p>
    <w:p w:rsidR="003464FB" w:rsidRPr="001203C6" w:rsidRDefault="003464FB" w:rsidP="007661B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1203C6">
        <w:rPr>
          <w:rFonts w:ascii="Times New Roman" w:hAnsi="Times New Roman"/>
          <w:sz w:val="24"/>
          <w:szCs w:val="24"/>
          <w:lang w:val="uk-UA"/>
        </w:rPr>
        <w:t>заклади торгівлі, побутового обслуговування, ресторан</w:t>
      </w:r>
      <w:r>
        <w:rPr>
          <w:rFonts w:ascii="Times New Roman" w:hAnsi="Times New Roman"/>
          <w:sz w:val="24"/>
          <w:szCs w:val="24"/>
          <w:lang w:val="uk-UA"/>
        </w:rPr>
        <w:t xml:space="preserve">и, бари, установи і організації </w:t>
      </w:r>
      <w:r w:rsidRPr="001203C6">
        <w:rPr>
          <w:rFonts w:ascii="Times New Roman" w:hAnsi="Times New Roman"/>
          <w:sz w:val="24"/>
          <w:szCs w:val="24"/>
          <w:lang w:val="uk-UA"/>
        </w:rPr>
        <w:t>- по одній урні біля кожного входу;</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lastRenderedPageBreak/>
        <w:t xml:space="preserve">- об’єкти вуличної торгівлі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Pr="001203C6">
        <w:rPr>
          <w:rFonts w:ascii="Times New Roman" w:hAnsi="Times New Roman"/>
          <w:sz w:val="24"/>
          <w:szCs w:val="24"/>
          <w:lang w:val="uk-UA"/>
        </w:rPr>
        <w:t>урна біля об’єкту.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Біля стаціонарних малих архітектурних форм та тимчасових споруд повинні бути</w:t>
      </w:r>
      <w:r>
        <w:rPr>
          <w:rFonts w:ascii="Times New Roman" w:hAnsi="Times New Roman"/>
          <w:sz w:val="24"/>
          <w:szCs w:val="24"/>
          <w:lang w:val="uk-UA"/>
        </w:rPr>
        <w:t xml:space="preserve"> </w:t>
      </w:r>
      <w:r w:rsidRPr="001203C6">
        <w:rPr>
          <w:rFonts w:ascii="Times New Roman" w:hAnsi="Times New Roman"/>
          <w:sz w:val="24"/>
          <w:szCs w:val="24"/>
          <w:lang w:val="uk-UA"/>
        </w:rPr>
        <w:t xml:space="preserve">встановлені не менше двох урн для збирання твердих побутових відходів. </w:t>
      </w:r>
      <w:r w:rsidRPr="00F37943">
        <w:rPr>
          <w:rFonts w:ascii="Times New Roman" w:hAnsi="Times New Roman"/>
          <w:sz w:val="24"/>
          <w:szCs w:val="24"/>
          <w:lang w:val="uk-UA"/>
        </w:rPr>
        <w:t>Урни повинні очищатись власниками в міру їх заповнення, а сміття вивозитись спеціалізованим підприємством на договірній основі</w:t>
      </w:r>
      <w:r>
        <w:rPr>
          <w:rFonts w:ascii="Times New Roman" w:hAnsi="Times New Roman"/>
          <w:sz w:val="24"/>
          <w:szCs w:val="24"/>
          <w:lang w:val="uk-UA"/>
        </w:rPr>
        <w:t>.</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Окрім цього урни, які є власністю окремих установ, організацій та підприємств,</w:t>
      </w:r>
      <w:r>
        <w:rPr>
          <w:rFonts w:ascii="Times New Roman" w:hAnsi="Times New Roman"/>
          <w:sz w:val="24"/>
          <w:szCs w:val="24"/>
          <w:lang w:val="uk-UA"/>
        </w:rPr>
        <w:t xml:space="preserve"> </w:t>
      </w:r>
      <w:r w:rsidRPr="001203C6">
        <w:rPr>
          <w:rFonts w:ascii="Times New Roman" w:hAnsi="Times New Roman"/>
          <w:sz w:val="24"/>
          <w:szCs w:val="24"/>
          <w:lang w:val="uk-UA"/>
        </w:rPr>
        <w:t>встановлено біля магазинів, кафе, ресторанів, державних та муніципальних установ, закладів,</w:t>
      </w:r>
      <w:r>
        <w:rPr>
          <w:rFonts w:ascii="Times New Roman" w:hAnsi="Times New Roman"/>
          <w:sz w:val="24"/>
          <w:szCs w:val="24"/>
          <w:lang w:val="uk-UA"/>
        </w:rPr>
        <w:t xml:space="preserve"> </w:t>
      </w:r>
      <w:r w:rsidRPr="001203C6">
        <w:rPr>
          <w:rFonts w:ascii="Times New Roman" w:hAnsi="Times New Roman"/>
          <w:sz w:val="24"/>
          <w:szCs w:val="24"/>
          <w:lang w:val="uk-UA"/>
        </w:rPr>
        <w:t>приватних організацій тощо.</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Наявність урн на вулицях </w:t>
      </w:r>
      <w:r>
        <w:rPr>
          <w:rFonts w:ascii="Times New Roman" w:hAnsi="Times New Roman"/>
          <w:sz w:val="24"/>
          <w:szCs w:val="24"/>
          <w:lang w:val="uk-UA"/>
        </w:rPr>
        <w:t>сіл</w:t>
      </w:r>
      <w:r w:rsidRPr="001203C6">
        <w:rPr>
          <w:rFonts w:ascii="Times New Roman" w:hAnsi="Times New Roman"/>
          <w:sz w:val="24"/>
          <w:szCs w:val="24"/>
          <w:lang w:val="uk-UA"/>
        </w:rPr>
        <w:t xml:space="preserve"> не відповідає нормам і не є достатньою для забезпечення</w:t>
      </w:r>
      <w:r>
        <w:rPr>
          <w:rFonts w:ascii="Times New Roman" w:hAnsi="Times New Roman"/>
          <w:sz w:val="24"/>
          <w:szCs w:val="24"/>
          <w:lang w:val="uk-UA"/>
        </w:rPr>
        <w:t xml:space="preserve"> </w:t>
      </w:r>
      <w:r w:rsidRPr="001203C6">
        <w:rPr>
          <w:rFonts w:ascii="Times New Roman" w:hAnsi="Times New Roman"/>
          <w:sz w:val="24"/>
          <w:szCs w:val="24"/>
          <w:lang w:val="uk-UA"/>
        </w:rPr>
        <w:t>санітарної чистоти.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1203C6" w:rsidRDefault="003464FB" w:rsidP="000318CA">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1.19 Транспортні засоби для збирання та перевезення побутових відходів</w:t>
      </w:r>
    </w:p>
    <w:p w:rsidR="003464FB" w:rsidRPr="000564FF"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Для збирання та перевезення твердих побутових відходів </w:t>
      </w:r>
      <w:r w:rsidRPr="005A2AF6">
        <w:rPr>
          <w:rFonts w:ascii="Times New Roman" w:hAnsi="Times New Roman"/>
          <w:sz w:val="24"/>
          <w:szCs w:val="24"/>
          <w:lang w:val="uk-UA"/>
        </w:rPr>
        <w:t xml:space="preserve">в селі </w:t>
      </w:r>
      <w:r w:rsidR="002E2CA0" w:rsidRPr="005A2AF6">
        <w:rPr>
          <w:rFonts w:ascii="Times New Roman" w:hAnsi="Times New Roman"/>
          <w:sz w:val="24"/>
          <w:szCs w:val="24"/>
          <w:lang w:val="uk-UA"/>
        </w:rPr>
        <w:t>Острів</w:t>
      </w:r>
      <w:r w:rsidRPr="005A2AF6">
        <w:rPr>
          <w:rFonts w:ascii="Times New Roman" w:hAnsi="Times New Roman"/>
          <w:sz w:val="24"/>
          <w:szCs w:val="24"/>
          <w:lang w:val="uk-UA"/>
        </w:rPr>
        <w:t xml:space="preserve"> </w:t>
      </w:r>
      <w:r w:rsidRPr="00F37943">
        <w:rPr>
          <w:rFonts w:ascii="Times New Roman" w:hAnsi="Times New Roman"/>
          <w:sz w:val="24"/>
          <w:szCs w:val="24"/>
          <w:lang w:val="uk-UA"/>
        </w:rPr>
        <w:t xml:space="preserve">застосовується спеціалізований та допоміжний автотранспорт </w:t>
      </w:r>
      <w:r w:rsidRPr="001203C6">
        <w:rPr>
          <w:rFonts w:ascii="Times New Roman" w:hAnsi="Times New Roman"/>
          <w:sz w:val="24"/>
          <w:szCs w:val="24"/>
          <w:lang w:val="uk-UA"/>
        </w:rPr>
        <w:t>в кількості</w:t>
      </w:r>
      <w:r>
        <w:rPr>
          <w:rFonts w:ascii="Times New Roman" w:hAnsi="Times New Roman"/>
          <w:sz w:val="24"/>
          <w:szCs w:val="24"/>
          <w:lang w:val="uk-UA"/>
        </w:rPr>
        <w:t>, що визначається договором із спеціалізованою організацією.</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1.20 Миття та дезінфекція спецавтотранспорту</w:t>
      </w:r>
    </w:p>
    <w:p w:rsidR="003464FB" w:rsidRPr="002B0650" w:rsidRDefault="003464FB" w:rsidP="002B0650">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Миття та дезінфекція автомобілів для збирання ТПВ які знаходяться </w:t>
      </w:r>
      <w:r>
        <w:rPr>
          <w:rFonts w:ascii="Times New Roman" w:hAnsi="Times New Roman"/>
          <w:sz w:val="24"/>
          <w:szCs w:val="24"/>
          <w:lang w:val="uk-UA"/>
        </w:rPr>
        <w:t>здійснюється на території бази спеціалізованого підприємства визначеного на конкурсній основі.</w:t>
      </w:r>
    </w:p>
    <w:p w:rsidR="003464FB" w:rsidRDefault="003464FB" w:rsidP="000318CA">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Місця миття та дезінфекція спецавтотранспорту приватних організацій</w:t>
      </w:r>
      <w:r>
        <w:rPr>
          <w:rFonts w:ascii="Times New Roman" w:hAnsi="Times New Roman"/>
          <w:sz w:val="24"/>
          <w:szCs w:val="24"/>
          <w:lang w:val="uk-UA"/>
        </w:rPr>
        <w:t>,</w:t>
      </w:r>
      <w:r w:rsidRPr="002B0650">
        <w:rPr>
          <w:rFonts w:ascii="Times New Roman" w:hAnsi="Times New Roman"/>
          <w:sz w:val="24"/>
          <w:szCs w:val="24"/>
          <w:lang w:val="uk-UA"/>
        </w:rPr>
        <w:t xml:space="preserve"> які надають послуги з вивезення рідких відходів не визначено.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 xml:space="preserve">1.21 База утримання </w:t>
      </w:r>
      <w:proofErr w:type="spellStart"/>
      <w:r w:rsidRPr="002B0650">
        <w:rPr>
          <w:rFonts w:ascii="Times New Roman" w:hAnsi="Times New Roman"/>
          <w:b/>
          <w:sz w:val="24"/>
          <w:szCs w:val="24"/>
          <w:lang w:val="uk-UA"/>
        </w:rPr>
        <w:t>спецавтортанспорту</w:t>
      </w:r>
      <w:proofErr w:type="spellEnd"/>
    </w:p>
    <w:p w:rsidR="003464FB" w:rsidRDefault="003464FB" w:rsidP="002B0650">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База утримання </w:t>
      </w:r>
      <w:proofErr w:type="spellStart"/>
      <w:r w:rsidRPr="002B0650">
        <w:rPr>
          <w:rFonts w:ascii="Times New Roman" w:hAnsi="Times New Roman"/>
          <w:sz w:val="24"/>
          <w:szCs w:val="24"/>
          <w:lang w:val="uk-UA"/>
        </w:rPr>
        <w:t>спецавтортанспорту</w:t>
      </w:r>
      <w:proofErr w:type="spellEnd"/>
      <w:r w:rsidRPr="002B0650">
        <w:rPr>
          <w:rFonts w:ascii="Times New Roman" w:hAnsi="Times New Roman"/>
          <w:sz w:val="24"/>
          <w:szCs w:val="24"/>
          <w:lang w:val="uk-UA"/>
        </w:rPr>
        <w:t xml:space="preserve"> </w:t>
      </w:r>
      <w:proofErr w:type="spellStart"/>
      <w:r>
        <w:rPr>
          <w:rFonts w:ascii="Times New Roman" w:hAnsi="Times New Roman"/>
          <w:sz w:val="24"/>
          <w:szCs w:val="24"/>
          <w:lang w:val="uk-UA"/>
        </w:rPr>
        <w:t>виначається</w:t>
      </w:r>
      <w:proofErr w:type="spellEnd"/>
      <w:r>
        <w:rPr>
          <w:rFonts w:ascii="Times New Roman" w:hAnsi="Times New Roman"/>
          <w:sz w:val="24"/>
          <w:szCs w:val="24"/>
          <w:lang w:val="uk-UA"/>
        </w:rPr>
        <w:t xml:space="preserve"> спеціалізованим підприємством визначеним на конкурсній основі.</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D65BE2">
        <w:rPr>
          <w:rFonts w:ascii="Times New Roman" w:hAnsi="Times New Roman"/>
          <w:b/>
          <w:sz w:val="24"/>
          <w:szCs w:val="24"/>
          <w:lang w:val="uk-UA"/>
        </w:rPr>
        <w:t>1.22 Тарифи на послуги з вивезення побутових відходів</w:t>
      </w:r>
    </w:p>
    <w:p w:rsidR="003464FB" w:rsidRPr="005A2AF6" w:rsidRDefault="003464FB" w:rsidP="00D65BE2">
      <w:pPr>
        <w:spacing w:after="0" w:line="240" w:lineRule="auto"/>
        <w:ind w:firstLine="709"/>
        <w:jc w:val="both"/>
        <w:rPr>
          <w:rFonts w:ascii="Times New Roman" w:hAnsi="Times New Roman"/>
          <w:sz w:val="24"/>
          <w:szCs w:val="24"/>
          <w:lang w:val="uk-UA"/>
        </w:rPr>
      </w:pPr>
      <w:r w:rsidRPr="00A07A62">
        <w:rPr>
          <w:rFonts w:ascii="Times New Roman" w:hAnsi="Times New Roman"/>
          <w:sz w:val="24"/>
          <w:szCs w:val="24"/>
          <w:lang w:val="uk-UA"/>
        </w:rPr>
        <w:t xml:space="preserve">Тарифи на послуги вивезення та захоронення твердих побутових відходів в </w:t>
      </w:r>
      <w:r w:rsidR="002E2CA0">
        <w:rPr>
          <w:rFonts w:ascii="Times New Roman" w:hAnsi="Times New Roman"/>
          <w:sz w:val="24"/>
          <w:szCs w:val="24"/>
          <w:lang w:val="uk-UA"/>
        </w:rPr>
        <w:t xml:space="preserve">            </w:t>
      </w:r>
      <w:proofErr w:type="spellStart"/>
      <w:r w:rsidRPr="005A2AF6">
        <w:rPr>
          <w:rFonts w:ascii="Times New Roman" w:hAnsi="Times New Roman"/>
          <w:sz w:val="24"/>
          <w:szCs w:val="24"/>
          <w:lang w:val="uk-UA"/>
        </w:rPr>
        <w:t>с.</w:t>
      </w:r>
      <w:r w:rsidR="002E2CA0" w:rsidRPr="005A2AF6">
        <w:rPr>
          <w:rFonts w:ascii="Times New Roman" w:hAnsi="Times New Roman"/>
          <w:sz w:val="24"/>
          <w:szCs w:val="24"/>
          <w:lang w:val="uk-UA"/>
        </w:rPr>
        <w:t>Острів</w:t>
      </w:r>
      <w:proofErr w:type="spellEnd"/>
      <w:r w:rsidRPr="005A2AF6">
        <w:rPr>
          <w:rFonts w:ascii="Times New Roman" w:hAnsi="Times New Roman"/>
          <w:sz w:val="24"/>
          <w:szCs w:val="24"/>
          <w:lang w:val="uk-UA"/>
        </w:rPr>
        <w:t xml:space="preserve"> затверджуються рішенням виконавчого комітету Червоноградської міської ради Львівської області.</w:t>
      </w:r>
    </w:p>
    <w:p w:rsidR="003464FB" w:rsidRPr="005A2AF6" w:rsidRDefault="003464FB" w:rsidP="000318CA">
      <w:pPr>
        <w:spacing w:after="0" w:line="240" w:lineRule="auto"/>
        <w:ind w:firstLine="709"/>
        <w:jc w:val="both"/>
        <w:rPr>
          <w:rFonts w:ascii="Times New Roman" w:hAnsi="Times New Roman"/>
          <w:sz w:val="24"/>
          <w:szCs w:val="24"/>
          <w:lang w:val="uk-UA"/>
        </w:rPr>
      </w:pPr>
    </w:p>
    <w:p w:rsidR="003464FB" w:rsidRPr="005A2AF6" w:rsidRDefault="003464FB" w:rsidP="000318CA">
      <w:pPr>
        <w:spacing w:after="0" w:line="240" w:lineRule="auto"/>
        <w:ind w:firstLine="709"/>
        <w:jc w:val="both"/>
        <w:rPr>
          <w:rFonts w:ascii="Times New Roman" w:hAnsi="Times New Roman"/>
          <w:b/>
          <w:sz w:val="24"/>
          <w:szCs w:val="24"/>
          <w:lang w:val="uk-UA"/>
        </w:rPr>
      </w:pPr>
      <w:r w:rsidRPr="005A2AF6">
        <w:rPr>
          <w:rFonts w:ascii="Times New Roman" w:hAnsi="Times New Roman"/>
          <w:b/>
          <w:sz w:val="24"/>
          <w:szCs w:val="24"/>
          <w:lang w:val="uk-UA"/>
        </w:rPr>
        <w:t>1.23 Норми надання послуг з вивезення побутових відходів</w:t>
      </w:r>
    </w:p>
    <w:p w:rsidR="003464FB" w:rsidRDefault="003464FB" w:rsidP="000564FF">
      <w:pPr>
        <w:spacing w:after="0" w:line="240" w:lineRule="auto"/>
        <w:ind w:firstLine="709"/>
        <w:jc w:val="both"/>
        <w:rPr>
          <w:rFonts w:ascii="Times New Roman" w:hAnsi="Times New Roman"/>
          <w:sz w:val="24"/>
          <w:szCs w:val="24"/>
          <w:lang w:val="uk-UA"/>
        </w:rPr>
      </w:pPr>
      <w:r w:rsidRPr="005A2AF6">
        <w:rPr>
          <w:rFonts w:ascii="Times New Roman" w:hAnsi="Times New Roman"/>
          <w:sz w:val="24"/>
          <w:szCs w:val="24"/>
          <w:lang w:val="uk-UA"/>
        </w:rPr>
        <w:t>Норми утворення твердих побутових відходів для населення та об’єктів невиробничої сфери в сел</w:t>
      </w:r>
      <w:r w:rsidR="001C5A38" w:rsidRPr="005A2AF6">
        <w:rPr>
          <w:rFonts w:ascii="Times New Roman" w:hAnsi="Times New Roman"/>
          <w:sz w:val="24"/>
          <w:szCs w:val="24"/>
          <w:lang w:val="uk-UA"/>
        </w:rPr>
        <w:t xml:space="preserve">і </w:t>
      </w:r>
      <w:r w:rsidR="002E2CA0" w:rsidRPr="005A2AF6">
        <w:rPr>
          <w:rFonts w:ascii="Times New Roman" w:hAnsi="Times New Roman"/>
          <w:sz w:val="24"/>
          <w:szCs w:val="24"/>
          <w:lang w:val="uk-UA"/>
        </w:rPr>
        <w:t>Острів</w:t>
      </w:r>
      <w:r w:rsidRPr="00B42D50">
        <w:rPr>
          <w:rFonts w:ascii="Times New Roman" w:hAnsi="Times New Roman"/>
          <w:sz w:val="24"/>
          <w:szCs w:val="24"/>
          <w:lang w:val="uk-UA"/>
        </w:rPr>
        <w:t xml:space="preserve">, </w:t>
      </w:r>
      <w:r>
        <w:rPr>
          <w:rFonts w:ascii="Times New Roman" w:hAnsi="Times New Roman"/>
          <w:sz w:val="24"/>
          <w:szCs w:val="24"/>
          <w:lang w:val="uk-UA"/>
        </w:rPr>
        <w:t>затверджуються</w:t>
      </w:r>
      <w:r w:rsidRPr="00A07A62">
        <w:rPr>
          <w:rFonts w:ascii="Times New Roman" w:hAnsi="Times New Roman"/>
          <w:sz w:val="24"/>
          <w:szCs w:val="24"/>
          <w:lang w:val="uk-UA"/>
        </w:rPr>
        <w:t xml:space="preserve"> рішенням </w:t>
      </w:r>
      <w:r>
        <w:rPr>
          <w:rFonts w:ascii="Times New Roman" w:hAnsi="Times New Roman"/>
          <w:sz w:val="24"/>
          <w:szCs w:val="24"/>
          <w:lang w:val="uk-UA"/>
        </w:rPr>
        <w:t>виконавчого комітету</w:t>
      </w:r>
      <w:r w:rsidRPr="00A07A62">
        <w:rPr>
          <w:rFonts w:ascii="Times New Roman" w:hAnsi="Times New Roman"/>
          <w:sz w:val="24"/>
          <w:szCs w:val="24"/>
          <w:lang w:val="uk-UA"/>
        </w:rPr>
        <w:t xml:space="preserve"> </w:t>
      </w:r>
      <w:r>
        <w:rPr>
          <w:rFonts w:ascii="Times New Roman" w:hAnsi="Times New Roman"/>
          <w:sz w:val="24"/>
          <w:szCs w:val="24"/>
          <w:lang w:val="uk-UA"/>
        </w:rPr>
        <w:t>Червоноградської міської ради Львівської області.</w:t>
      </w:r>
    </w:p>
    <w:p w:rsidR="003464FB" w:rsidRDefault="003464FB" w:rsidP="00D65BE2">
      <w:pPr>
        <w:spacing w:after="0" w:line="240" w:lineRule="auto"/>
        <w:ind w:firstLine="709"/>
        <w:jc w:val="both"/>
        <w:rPr>
          <w:rFonts w:ascii="Times New Roman" w:hAnsi="Times New Roman"/>
          <w:sz w:val="24"/>
          <w:szCs w:val="24"/>
          <w:lang w:val="uk-UA"/>
        </w:rPr>
      </w:pPr>
      <w:r w:rsidRPr="00D65BE2">
        <w:rPr>
          <w:rFonts w:ascii="Times New Roman" w:hAnsi="Times New Roman"/>
          <w:sz w:val="24"/>
          <w:szCs w:val="24"/>
          <w:lang w:val="uk-UA"/>
        </w:rPr>
        <w:t>Дані норми застосовуються для розрахунків обсягів накопичення ТПВ на об'єктах їх</w:t>
      </w:r>
      <w:r>
        <w:rPr>
          <w:rFonts w:ascii="Times New Roman" w:hAnsi="Times New Roman"/>
          <w:sz w:val="24"/>
          <w:szCs w:val="24"/>
          <w:lang w:val="uk-UA"/>
        </w:rPr>
        <w:t xml:space="preserve"> </w:t>
      </w:r>
      <w:r w:rsidRPr="00D65BE2">
        <w:rPr>
          <w:rFonts w:ascii="Times New Roman" w:hAnsi="Times New Roman"/>
          <w:sz w:val="24"/>
          <w:szCs w:val="24"/>
          <w:lang w:val="uk-UA"/>
        </w:rPr>
        <w:t>утворення, а також для укладання договорів та планування робіт з вивезення ТПВ.</w:t>
      </w:r>
    </w:p>
    <w:p w:rsidR="003464FB" w:rsidRDefault="003464FB" w:rsidP="000318CA">
      <w:pPr>
        <w:spacing w:after="0" w:line="240" w:lineRule="auto"/>
        <w:ind w:firstLine="709"/>
        <w:jc w:val="both"/>
        <w:rPr>
          <w:rFonts w:ascii="Times New Roman" w:hAnsi="Times New Roman"/>
          <w:sz w:val="24"/>
          <w:szCs w:val="24"/>
          <w:lang w:val="uk-UA"/>
        </w:rPr>
      </w:pPr>
    </w:p>
    <w:p w:rsidR="003464FB" w:rsidRPr="00D65BE2" w:rsidRDefault="003464FB" w:rsidP="000318CA">
      <w:pPr>
        <w:spacing w:after="0" w:line="240" w:lineRule="auto"/>
        <w:ind w:firstLine="709"/>
        <w:jc w:val="both"/>
        <w:rPr>
          <w:rFonts w:ascii="Times New Roman" w:hAnsi="Times New Roman"/>
          <w:b/>
          <w:sz w:val="24"/>
          <w:szCs w:val="24"/>
          <w:lang w:val="uk-UA"/>
        </w:rPr>
      </w:pPr>
      <w:r w:rsidRPr="00D65BE2">
        <w:rPr>
          <w:rFonts w:ascii="Times New Roman" w:hAnsi="Times New Roman"/>
          <w:b/>
          <w:sz w:val="24"/>
          <w:szCs w:val="24"/>
          <w:lang w:val="uk-UA"/>
        </w:rPr>
        <w:t>1.24 Сортування, перероблення, знешкодження та захоронення відходів</w:t>
      </w:r>
    </w:p>
    <w:p w:rsidR="003464FB" w:rsidRPr="00D65BE2" w:rsidRDefault="003464FB" w:rsidP="00D65BE2">
      <w:pPr>
        <w:spacing w:after="0" w:line="240" w:lineRule="auto"/>
        <w:ind w:firstLine="709"/>
        <w:jc w:val="both"/>
        <w:rPr>
          <w:rFonts w:ascii="Times New Roman" w:hAnsi="Times New Roman"/>
          <w:sz w:val="24"/>
          <w:szCs w:val="24"/>
          <w:lang w:val="uk-UA"/>
        </w:rPr>
      </w:pPr>
      <w:r w:rsidRPr="00D65BE2">
        <w:rPr>
          <w:rFonts w:ascii="Times New Roman" w:hAnsi="Times New Roman"/>
          <w:sz w:val="24"/>
          <w:szCs w:val="24"/>
          <w:lang w:val="uk-UA"/>
        </w:rPr>
        <w:t xml:space="preserve">На </w:t>
      </w:r>
      <w:r w:rsidRPr="00E67A99">
        <w:rPr>
          <w:rFonts w:ascii="Times New Roman" w:hAnsi="Times New Roman"/>
          <w:sz w:val="24"/>
          <w:szCs w:val="24"/>
          <w:lang w:val="uk-UA"/>
        </w:rPr>
        <w:t>підприємстві   промислової переробки побутових відходів в місті Червоноград</w:t>
      </w:r>
      <w:r w:rsidRPr="003064AB">
        <w:rPr>
          <w:rFonts w:ascii="Times New Roman" w:hAnsi="Times New Roman"/>
          <w:color w:val="FF0000"/>
          <w:sz w:val="24"/>
          <w:szCs w:val="24"/>
          <w:lang w:val="uk-UA"/>
        </w:rPr>
        <w:t xml:space="preserve">  </w:t>
      </w:r>
      <w:r w:rsidRPr="00F92086">
        <w:rPr>
          <w:rFonts w:ascii="Times New Roman" w:hAnsi="Times New Roman"/>
          <w:sz w:val="24"/>
          <w:szCs w:val="24"/>
          <w:lang w:val="uk-UA"/>
        </w:rPr>
        <w:t>встановлено сортувальну лінію для сортування відходів та відбору вторинної сировини.</w:t>
      </w:r>
    </w:p>
    <w:p w:rsidR="003464FB" w:rsidRDefault="003464FB" w:rsidP="00D65BE2">
      <w:pPr>
        <w:spacing w:after="0" w:line="240" w:lineRule="auto"/>
        <w:ind w:firstLine="709"/>
        <w:jc w:val="both"/>
        <w:rPr>
          <w:rFonts w:ascii="Times New Roman" w:hAnsi="Times New Roman"/>
          <w:sz w:val="24"/>
          <w:szCs w:val="24"/>
          <w:highlight w:val="yellow"/>
          <w:lang w:val="uk-UA"/>
        </w:rPr>
      </w:pPr>
      <w:r w:rsidRPr="00D65BE2">
        <w:rPr>
          <w:rFonts w:ascii="Times New Roman" w:hAnsi="Times New Roman"/>
          <w:sz w:val="24"/>
          <w:szCs w:val="24"/>
          <w:lang w:val="uk-UA"/>
        </w:rPr>
        <w:t xml:space="preserve">Захоронення твердих побутових відходів здійснюється на </w:t>
      </w:r>
      <w:r w:rsidRPr="00E67A99">
        <w:rPr>
          <w:rFonts w:ascii="Times New Roman" w:hAnsi="Times New Roman"/>
          <w:sz w:val="24"/>
          <w:szCs w:val="24"/>
          <w:lang w:val="uk-UA"/>
        </w:rPr>
        <w:t>підприємстві   промислової переробки побутових відходів в місті Червоноград</w:t>
      </w:r>
      <w:r w:rsidRPr="003064AB">
        <w:rPr>
          <w:rFonts w:ascii="Times New Roman" w:hAnsi="Times New Roman"/>
          <w:color w:val="FF0000"/>
          <w:sz w:val="24"/>
          <w:szCs w:val="24"/>
          <w:lang w:val="uk-UA"/>
        </w:rPr>
        <w:t xml:space="preserve">  </w:t>
      </w:r>
      <w:r>
        <w:rPr>
          <w:rFonts w:ascii="Times New Roman" w:hAnsi="Times New Roman"/>
          <w:sz w:val="24"/>
          <w:szCs w:val="24"/>
          <w:lang w:val="uk-UA"/>
        </w:rPr>
        <w:t>з попереднім</w:t>
      </w:r>
      <w:r w:rsidRPr="00D65BE2">
        <w:rPr>
          <w:rFonts w:ascii="Times New Roman" w:hAnsi="Times New Roman"/>
          <w:sz w:val="24"/>
          <w:szCs w:val="24"/>
          <w:lang w:val="uk-UA"/>
        </w:rPr>
        <w:t xml:space="preserve"> сортування</w:t>
      </w:r>
      <w:r>
        <w:rPr>
          <w:rFonts w:ascii="Times New Roman" w:hAnsi="Times New Roman"/>
          <w:sz w:val="24"/>
          <w:szCs w:val="24"/>
          <w:lang w:val="uk-UA"/>
        </w:rPr>
        <w:t>м</w:t>
      </w:r>
      <w:r w:rsidRPr="00D65BE2">
        <w:rPr>
          <w:rFonts w:ascii="Times New Roman" w:hAnsi="Times New Roman"/>
          <w:sz w:val="24"/>
          <w:szCs w:val="24"/>
          <w:lang w:val="uk-UA"/>
        </w:rPr>
        <w:t>.</w:t>
      </w:r>
    </w:p>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F92086" w:rsidRDefault="003464FB" w:rsidP="000318CA">
      <w:pPr>
        <w:spacing w:after="0" w:line="240" w:lineRule="auto"/>
        <w:ind w:firstLine="709"/>
        <w:jc w:val="both"/>
        <w:rPr>
          <w:rFonts w:ascii="Times New Roman" w:hAnsi="Times New Roman"/>
          <w:b/>
          <w:sz w:val="24"/>
          <w:szCs w:val="24"/>
          <w:lang w:val="uk-UA"/>
        </w:rPr>
      </w:pPr>
      <w:r w:rsidRPr="00F92086">
        <w:rPr>
          <w:rFonts w:ascii="Times New Roman" w:hAnsi="Times New Roman"/>
          <w:b/>
          <w:sz w:val="24"/>
          <w:szCs w:val="24"/>
          <w:lang w:val="uk-UA"/>
        </w:rPr>
        <w:t>1.25 Полігон твердих побутових відходів</w:t>
      </w:r>
    </w:p>
    <w:p w:rsidR="00CF2062" w:rsidRPr="005A2AF6" w:rsidRDefault="003464FB" w:rsidP="005A2AF6">
      <w:pPr>
        <w:spacing w:after="0" w:line="240" w:lineRule="auto"/>
        <w:ind w:firstLine="709"/>
        <w:jc w:val="both"/>
        <w:rPr>
          <w:rFonts w:ascii="Times New Roman" w:hAnsi="Times New Roman"/>
          <w:color w:val="FF0000"/>
          <w:sz w:val="24"/>
          <w:szCs w:val="24"/>
          <w:lang w:val="uk-UA"/>
        </w:rPr>
      </w:pPr>
      <w:r w:rsidRPr="00000AB6">
        <w:rPr>
          <w:rFonts w:ascii="Times New Roman" w:hAnsi="Times New Roman"/>
          <w:sz w:val="24"/>
          <w:szCs w:val="24"/>
          <w:lang w:val="uk-UA"/>
        </w:rPr>
        <w:t xml:space="preserve">Тверді побутові відходи в </w:t>
      </w:r>
      <w:r w:rsidRPr="00CA7846">
        <w:rPr>
          <w:rFonts w:ascii="Times New Roman" w:hAnsi="Times New Roman"/>
          <w:color w:val="3366FF"/>
          <w:sz w:val="24"/>
          <w:szCs w:val="24"/>
          <w:lang w:val="uk-UA"/>
        </w:rPr>
        <w:t>с.</w:t>
      </w:r>
      <w:r w:rsidR="002E2CA0">
        <w:rPr>
          <w:rFonts w:ascii="Times New Roman" w:hAnsi="Times New Roman"/>
          <w:color w:val="3366FF"/>
          <w:sz w:val="24"/>
          <w:szCs w:val="24"/>
          <w:lang w:val="uk-UA"/>
        </w:rPr>
        <w:t xml:space="preserve"> </w:t>
      </w:r>
      <w:r w:rsidR="002E2CA0" w:rsidRPr="005A2AF6">
        <w:rPr>
          <w:rFonts w:ascii="Times New Roman" w:hAnsi="Times New Roman"/>
          <w:sz w:val="24"/>
          <w:szCs w:val="24"/>
          <w:lang w:val="uk-UA"/>
        </w:rPr>
        <w:t>Острів</w:t>
      </w:r>
      <w:r w:rsidRPr="005A2AF6">
        <w:rPr>
          <w:rFonts w:ascii="Times New Roman" w:hAnsi="Times New Roman"/>
          <w:sz w:val="24"/>
          <w:szCs w:val="24"/>
          <w:lang w:val="uk-UA"/>
        </w:rPr>
        <w:t xml:space="preserve">  після збору </w:t>
      </w:r>
      <w:r w:rsidRPr="00000AB6">
        <w:rPr>
          <w:rFonts w:ascii="Times New Roman" w:hAnsi="Times New Roman"/>
          <w:sz w:val="24"/>
          <w:szCs w:val="24"/>
          <w:lang w:val="uk-UA"/>
        </w:rPr>
        <w:t xml:space="preserve">вивозяться на </w:t>
      </w:r>
      <w:r w:rsidRPr="00E67A99">
        <w:rPr>
          <w:rFonts w:ascii="Times New Roman" w:hAnsi="Times New Roman"/>
          <w:sz w:val="24"/>
          <w:szCs w:val="24"/>
          <w:lang w:val="uk-UA"/>
        </w:rPr>
        <w:t>підприємств</w:t>
      </w:r>
      <w:r>
        <w:rPr>
          <w:rFonts w:ascii="Times New Roman" w:hAnsi="Times New Roman"/>
          <w:sz w:val="24"/>
          <w:szCs w:val="24"/>
          <w:lang w:val="uk-UA"/>
        </w:rPr>
        <w:t>о</w:t>
      </w:r>
      <w:r w:rsidRPr="00E67A99">
        <w:rPr>
          <w:rFonts w:ascii="Times New Roman" w:hAnsi="Times New Roman"/>
          <w:sz w:val="24"/>
          <w:szCs w:val="24"/>
          <w:lang w:val="uk-UA"/>
        </w:rPr>
        <w:t xml:space="preserve">   промислової переробки побутових відходів в </w:t>
      </w:r>
      <w:r w:rsidRPr="003064AB">
        <w:rPr>
          <w:rFonts w:ascii="Times New Roman" w:hAnsi="Times New Roman"/>
          <w:color w:val="FF0000"/>
          <w:sz w:val="24"/>
          <w:szCs w:val="24"/>
          <w:lang w:val="uk-UA"/>
        </w:rPr>
        <w:t xml:space="preserve"> </w:t>
      </w:r>
      <w:r w:rsidRPr="00844A5F">
        <w:rPr>
          <w:rFonts w:ascii="Times New Roman" w:hAnsi="Times New Roman"/>
          <w:sz w:val="24"/>
          <w:szCs w:val="24"/>
          <w:lang w:val="uk-UA"/>
        </w:rPr>
        <w:t>місто Червоноград.</w:t>
      </w:r>
    </w:p>
    <w:p w:rsidR="00CF2062" w:rsidRDefault="00CF2062" w:rsidP="000318CA">
      <w:pPr>
        <w:spacing w:after="0" w:line="240" w:lineRule="auto"/>
        <w:ind w:firstLine="709"/>
        <w:jc w:val="both"/>
        <w:rPr>
          <w:rFonts w:ascii="Times New Roman" w:hAnsi="Times New Roman"/>
          <w:b/>
          <w:sz w:val="24"/>
          <w:szCs w:val="24"/>
          <w:lang w:val="uk-UA"/>
        </w:rPr>
      </w:pPr>
    </w:p>
    <w:p w:rsidR="003464FB" w:rsidRPr="00DB1A4E" w:rsidRDefault="003464FB" w:rsidP="000318CA">
      <w:pPr>
        <w:spacing w:after="0" w:line="240" w:lineRule="auto"/>
        <w:ind w:firstLine="709"/>
        <w:jc w:val="both"/>
        <w:rPr>
          <w:rFonts w:ascii="Times New Roman" w:hAnsi="Times New Roman"/>
          <w:b/>
          <w:sz w:val="24"/>
          <w:szCs w:val="24"/>
          <w:lang w:val="uk-UA"/>
        </w:rPr>
      </w:pPr>
      <w:r w:rsidRPr="00DB1A4E">
        <w:rPr>
          <w:rFonts w:ascii="Times New Roman" w:hAnsi="Times New Roman"/>
          <w:b/>
          <w:sz w:val="24"/>
          <w:szCs w:val="24"/>
          <w:lang w:val="uk-UA"/>
        </w:rPr>
        <w:t>1.2</w:t>
      </w:r>
      <w:r>
        <w:rPr>
          <w:rFonts w:ascii="Times New Roman" w:hAnsi="Times New Roman"/>
          <w:b/>
          <w:sz w:val="24"/>
          <w:szCs w:val="24"/>
          <w:lang w:val="uk-UA"/>
        </w:rPr>
        <w:t>6</w:t>
      </w:r>
      <w:r w:rsidRPr="00DB1A4E">
        <w:rPr>
          <w:rFonts w:ascii="Times New Roman" w:hAnsi="Times New Roman"/>
          <w:b/>
          <w:sz w:val="24"/>
          <w:szCs w:val="24"/>
          <w:lang w:val="uk-UA"/>
        </w:rPr>
        <w:t xml:space="preserve"> Поводження з безпритульними тваринами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Ситуація з безпритульними тваринами в </w:t>
      </w:r>
      <w:r>
        <w:rPr>
          <w:rFonts w:ascii="Times New Roman" w:hAnsi="Times New Roman"/>
          <w:sz w:val="24"/>
          <w:szCs w:val="24"/>
          <w:lang w:val="uk-UA"/>
        </w:rPr>
        <w:t>населеному пункті</w:t>
      </w:r>
      <w:r w:rsidRPr="00332A07">
        <w:rPr>
          <w:rFonts w:ascii="Times New Roman" w:hAnsi="Times New Roman"/>
          <w:sz w:val="24"/>
          <w:szCs w:val="24"/>
          <w:lang w:val="uk-UA"/>
        </w:rPr>
        <w:t xml:space="preserve"> не є дуже складною. Для людини є природним утримання домашніх улюбленців, але неконтрольоване розмноження і безвідповідальне ставлення до них власників тварин, з вини яких тварини вияв</w:t>
      </w:r>
      <w:r>
        <w:rPr>
          <w:rFonts w:ascii="Times New Roman" w:hAnsi="Times New Roman"/>
          <w:sz w:val="24"/>
          <w:szCs w:val="24"/>
          <w:lang w:val="uk-UA"/>
        </w:rPr>
        <w:t xml:space="preserve">ляються </w:t>
      </w:r>
      <w:r>
        <w:rPr>
          <w:rFonts w:ascii="Times New Roman" w:hAnsi="Times New Roman"/>
          <w:sz w:val="24"/>
          <w:szCs w:val="24"/>
          <w:lang w:val="uk-UA"/>
        </w:rPr>
        <w:lastRenderedPageBreak/>
        <w:t xml:space="preserve">загубленими, кинутими </w:t>
      </w:r>
      <w:r w:rsidRPr="00332A07">
        <w:rPr>
          <w:rFonts w:ascii="Times New Roman" w:hAnsi="Times New Roman"/>
          <w:sz w:val="24"/>
          <w:szCs w:val="24"/>
          <w:lang w:val="uk-UA"/>
        </w:rPr>
        <w:t xml:space="preserve">призводить до постійного збільшення кількості безпритульних тварин. Від ситуації з неконтрольованою народжуваністю домашніх тварин та, відповідно, чисельністю безпритульних (бездоглядних) тварин у </w:t>
      </w:r>
      <w:r w:rsidRPr="005A2AF6">
        <w:rPr>
          <w:rFonts w:ascii="Times New Roman" w:hAnsi="Times New Roman"/>
          <w:sz w:val="24"/>
          <w:szCs w:val="24"/>
          <w:lang w:val="uk-UA"/>
        </w:rPr>
        <w:t>с</w:t>
      </w:r>
      <w:r w:rsidR="001C5A38" w:rsidRPr="005A2AF6">
        <w:rPr>
          <w:rFonts w:ascii="Times New Roman" w:hAnsi="Times New Roman"/>
          <w:sz w:val="24"/>
          <w:szCs w:val="24"/>
          <w:lang w:val="uk-UA"/>
        </w:rPr>
        <w:t xml:space="preserve">елі </w:t>
      </w:r>
      <w:r w:rsidR="002E2CA0" w:rsidRPr="005A2AF6">
        <w:rPr>
          <w:rFonts w:ascii="Times New Roman" w:hAnsi="Times New Roman"/>
          <w:sz w:val="24"/>
          <w:szCs w:val="24"/>
          <w:lang w:val="uk-UA"/>
        </w:rPr>
        <w:t xml:space="preserve">Острів </w:t>
      </w:r>
      <w:r w:rsidRPr="00332A07">
        <w:rPr>
          <w:rFonts w:ascii="Times New Roman" w:hAnsi="Times New Roman"/>
          <w:sz w:val="24"/>
          <w:szCs w:val="24"/>
          <w:lang w:val="uk-UA"/>
        </w:rPr>
        <w:t xml:space="preserve">потерпають і мешканці, і самі тварини. Через відсутність у достатній кількості створених та належним чином облаштованих місць та зон для вигулу, </w:t>
      </w:r>
      <w:proofErr w:type="spellStart"/>
      <w:r w:rsidRPr="00332A07">
        <w:rPr>
          <w:rFonts w:ascii="Times New Roman" w:hAnsi="Times New Roman"/>
          <w:sz w:val="24"/>
          <w:szCs w:val="24"/>
          <w:lang w:val="uk-UA"/>
        </w:rPr>
        <w:t>дресирувальних</w:t>
      </w:r>
      <w:proofErr w:type="spellEnd"/>
      <w:r w:rsidRPr="00332A07">
        <w:rPr>
          <w:rFonts w:ascii="Times New Roman" w:hAnsi="Times New Roman"/>
          <w:sz w:val="24"/>
          <w:szCs w:val="24"/>
          <w:lang w:val="uk-UA"/>
        </w:rPr>
        <w:t xml:space="preserve"> майданчиків власники здійснюють вигул собак на територіях загального користування, що призводить до збільшення конфліктних ситуацій між власниками тварин та пересічними громадянами (напади на людей, </w:t>
      </w:r>
      <w:proofErr w:type="spellStart"/>
      <w:r w:rsidRPr="00332A07">
        <w:rPr>
          <w:rFonts w:ascii="Times New Roman" w:hAnsi="Times New Roman"/>
          <w:sz w:val="24"/>
          <w:szCs w:val="24"/>
          <w:lang w:val="uk-UA"/>
        </w:rPr>
        <w:t>покуси</w:t>
      </w:r>
      <w:proofErr w:type="spellEnd"/>
      <w:r w:rsidRPr="00332A07">
        <w:rPr>
          <w:rFonts w:ascii="Times New Roman" w:hAnsi="Times New Roman"/>
          <w:sz w:val="24"/>
          <w:szCs w:val="24"/>
          <w:lang w:val="uk-UA"/>
        </w:rPr>
        <w:t>). Причинами зазначених явищ є:</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недосконалість нормативно-правової бази у даній сфері, оскільки діюча правова база досить поверхнево врегульовує питання утримання домашніх тварин, захисту тварин від жорстокого поводження, регулювання чисельності безпритульних тварин гуманними методами, не враховує повною мірою прецедентів, що виникають, і не має чіткого механізму застосування;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відсутність мотивації у власників тварин до дотримання встановлених правил утримання тварин, внаслідок того, що в селі не створені належні умови для утримання тварин, відсутня інфраструктура (місця і зони для вигулу, </w:t>
      </w:r>
      <w:proofErr w:type="spellStart"/>
      <w:r w:rsidRPr="00332A07">
        <w:rPr>
          <w:rFonts w:ascii="Times New Roman" w:hAnsi="Times New Roman"/>
          <w:sz w:val="24"/>
          <w:szCs w:val="24"/>
          <w:lang w:val="uk-UA"/>
        </w:rPr>
        <w:t>дресирувальні</w:t>
      </w:r>
      <w:proofErr w:type="spellEnd"/>
      <w:r w:rsidRPr="00332A07">
        <w:rPr>
          <w:rFonts w:ascii="Times New Roman" w:hAnsi="Times New Roman"/>
          <w:sz w:val="24"/>
          <w:szCs w:val="24"/>
          <w:lang w:val="uk-UA"/>
        </w:rPr>
        <w:t xml:space="preserve"> майданчики), недосконала система реєстрації та ідентифікації тварин, контролю за їх розмноженням, утриманням та подальшим переміщенням;</w:t>
      </w:r>
    </w:p>
    <w:p w:rsidR="003464FB" w:rsidRPr="005A2AF6"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недостатній рівень свідомості, культури та інформованості власників тварин і мешканців с</w:t>
      </w:r>
      <w:r>
        <w:rPr>
          <w:rFonts w:ascii="Times New Roman" w:hAnsi="Times New Roman"/>
          <w:sz w:val="24"/>
          <w:szCs w:val="24"/>
          <w:lang w:val="uk-UA"/>
        </w:rPr>
        <w:t>іл</w:t>
      </w:r>
      <w:r w:rsidRPr="00332A07">
        <w:rPr>
          <w:rFonts w:ascii="Times New Roman" w:hAnsi="Times New Roman"/>
          <w:sz w:val="24"/>
          <w:szCs w:val="24"/>
          <w:lang w:val="uk-UA"/>
        </w:rPr>
        <w:t>, призводить до того, що основна частина власників тварин взагалі не дотримується ніяких правил утримання тварин. Повною мірою не здійснювались інформаційно-просвітницькі заходи, відсутня масштабна соціальна реклама щодо захисту тварин від жорстокого поводження, соціальної значимості і користі домашніх тварин, дотримання прав власності на домашніх тварини</w:t>
      </w:r>
      <w:r w:rsidRPr="005A2AF6">
        <w:rPr>
          <w:rFonts w:ascii="Times New Roman" w:hAnsi="Times New Roman"/>
          <w:sz w:val="24"/>
          <w:szCs w:val="24"/>
          <w:lang w:val="uk-UA"/>
        </w:rPr>
        <w:t xml:space="preserve">. </w:t>
      </w:r>
    </w:p>
    <w:p w:rsidR="003464FB" w:rsidRPr="002B0650" w:rsidRDefault="003464FB" w:rsidP="00332A07">
      <w:pPr>
        <w:spacing w:after="0" w:line="240" w:lineRule="auto"/>
        <w:ind w:firstLine="709"/>
        <w:jc w:val="both"/>
        <w:rPr>
          <w:rFonts w:ascii="Times New Roman" w:hAnsi="Times New Roman"/>
          <w:sz w:val="24"/>
          <w:szCs w:val="24"/>
          <w:lang w:val="uk-UA"/>
        </w:rPr>
      </w:pPr>
      <w:r w:rsidRPr="005A2AF6">
        <w:rPr>
          <w:rFonts w:ascii="Times New Roman" w:hAnsi="Times New Roman"/>
          <w:sz w:val="24"/>
          <w:szCs w:val="24"/>
          <w:lang w:val="uk-UA"/>
        </w:rPr>
        <w:t>Облік та ідентифікація безпритульних тварин с</w:t>
      </w:r>
      <w:r w:rsidR="001C5A38" w:rsidRPr="005A2AF6">
        <w:rPr>
          <w:rFonts w:ascii="Times New Roman" w:hAnsi="Times New Roman"/>
          <w:sz w:val="24"/>
          <w:szCs w:val="24"/>
          <w:lang w:val="uk-UA"/>
        </w:rPr>
        <w:t xml:space="preserve">елі </w:t>
      </w:r>
      <w:r w:rsidR="002E2CA0" w:rsidRPr="005A2AF6">
        <w:rPr>
          <w:rFonts w:ascii="Times New Roman" w:hAnsi="Times New Roman"/>
          <w:sz w:val="24"/>
          <w:szCs w:val="24"/>
          <w:lang w:val="uk-UA"/>
        </w:rPr>
        <w:t>Острів</w:t>
      </w:r>
      <w:r w:rsidRPr="005A2AF6">
        <w:rPr>
          <w:rFonts w:ascii="Times New Roman" w:hAnsi="Times New Roman"/>
          <w:sz w:val="24"/>
          <w:szCs w:val="24"/>
          <w:lang w:val="uk-UA"/>
        </w:rPr>
        <w:t xml:space="preserve"> має проводиться районною державною лікарнею ветеринарної медицини. Вилову підлягають </w:t>
      </w:r>
      <w:r w:rsidRPr="002B0650">
        <w:rPr>
          <w:rFonts w:ascii="Times New Roman" w:hAnsi="Times New Roman"/>
          <w:sz w:val="24"/>
          <w:szCs w:val="24"/>
          <w:lang w:val="uk-UA"/>
        </w:rPr>
        <w:t xml:space="preserve">усі без винятку безпритульні тварини. Собаки, за винятком залишених власниками на прив’язі, незалежно від породи, належності та призначення, у тому числі й ті, що мають нашийники з номерними знаками і намордниками, але знаходяться без власника на вулицях та інших громадських місцях, вважаються бездоглядними і підлягають вилову. Цуценята повинні виловлюватися і доставлятися разом із сучкою. Вилов тварин має здійснюватися працівниками, які мають відповідну кваліфікацію і допуск, будь-якими незабороненими способами і методами з додержанням принципів моралі і виключаючи жорстоке поводження з тваринами, а саме: </w:t>
      </w:r>
    </w:p>
    <w:p w:rsidR="003464FB" w:rsidRPr="002B0650" w:rsidRDefault="003464FB" w:rsidP="002B06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медикаментозний </w:t>
      </w:r>
      <w:r>
        <w:rPr>
          <w:rFonts w:ascii="Times New Roman" w:hAnsi="Times New Roman"/>
          <w:sz w:val="24"/>
          <w:szCs w:val="24"/>
          <w:lang w:val="uk-UA"/>
        </w:rPr>
        <w:t>–</w:t>
      </w:r>
      <w:r w:rsidRPr="002B0650">
        <w:rPr>
          <w:rFonts w:ascii="Times New Roman" w:hAnsi="Times New Roman"/>
          <w:sz w:val="24"/>
          <w:szCs w:val="24"/>
          <w:lang w:val="uk-UA"/>
        </w:rPr>
        <w:t xml:space="preserve"> введення</w:t>
      </w:r>
      <w:r>
        <w:rPr>
          <w:rFonts w:ascii="Times New Roman" w:hAnsi="Times New Roman"/>
          <w:sz w:val="24"/>
          <w:szCs w:val="24"/>
          <w:lang w:val="uk-UA"/>
        </w:rPr>
        <w:t xml:space="preserve"> </w:t>
      </w:r>
      <w:r w:rsidRPr="002B0650">
        <w:rPr>
          <w:rFonts w:ascii="Times New Roman" w:hAnsi="Times New Roman"/>
          <w:sz w:val="24"/>
          <w:szCs w:val="24"/>
          <w:lang w:val="uk-UA"/>
        </w:rPr>
        <w:t xml:space="preserve">в організм спеціальних лікарських засобів (незаборонений препарат </w:t>
      </w:r>
      <w:proofErr w:type="spellStart"/>
      <w:r w:rsidRPr="002B0650">
        <w:rPr>
          <w:rFonts w:ascii="Times New Roman" w:hAnsi="Times New Roman"/>
          <w:sz w:val="24"/>
          <w:szCs w:val="24"/>
          <w:lang w:val="uk-UA"/>
        </w:rPr>
        <w:t>ксіва</w:t>
      </w:r>
      <w:proofErr w:type="spellEnd"/>
      <w:r w:rsidRPr="002B0650">
        <w:rPr>
          <w:rFonts w:ascii="Times New Roman" w:hAnsi="Times New Roman"/>
          <w:sz w:val="24"/>
          <w:szCs w:val="24"/>
          <w:lang w:val="uk-UA"/>
        </w:rPr>
        <w:t xml:space="preserve">), який забезпечує </w:t>
      </w:r>
      <w:proofErr w:type="spellStart"/>
      <w:r w:rsidRPr="002B0650">
        <w:rPr>
          <w:rFonts w:ascii="Times New Roman" w:hAnsi="Times New Roman"/>
          <w:sz w:val="24"/>
          <w:szCs w:val="24"/>
          <w:lang w:val="uk-UA"/>
        </w:rPr>
        <w:t>знерухомлення</w:t>
      </w:r>
      <w:proofErr w:type="spellEnd"/>
      <w:r w:rsidRPr="002B0650">
        <w:rPr>
          <w:rFonts w:ascii="Times New Roman" w:hAnsi="Times New Roman"/>
          <w:sz w:val="24"/>
          <w:szCs w:val="24"/>
          <w:lang w:val="uk-UA"/>
        </w:rPr>
        <w:t xml:space="preserve"> тварин. Для цієї мети використовують приманки, шприци спеціальної конструкції, </w:t>
      </w:r>
      <w:proofErr w:type="spellStart"/>
      <w:r w:rsidRPr="002B0650">
        <w:rPr>
          <w:rFonts w:ascii="Times New Roman" w:hAnsi="Times New Roman"/>
          <w:sz w:val="24"/>
          <w:szCs w:val="24"/>
          <w:lang w:val="uk-UA"/>
        </w:rPr>
        <w:t>шприцемети</w:t>
      </w:r>
      <w:proofErr w:type="spellEnd"/>
      <w:r w:rsidRPr="002B0650">
        <w:rPr>
          <w:rFonts w:ascii="Times New Roman" w:hAnsi="Times New Roman"/>
          <w:sz w:val="24"/>
          <w:szCs w:val="24"/>
          <w:lang w:val="uk-UA"/>
        </w:rPr>
        <w:t xml:space="preserve">; </w:t>
      </w:r>
    </w:p>
    <w:p w:rsidR="003464FB" w:rsidRPr="002B0650" w:rsidRDefault="003464FB" w:rsidP="002B06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механічний </w:t>
      </w:r>
      <w:r>
        <w:rPr>
          <w:rFonts w:ascii="Times New Roman" w:hAnsi="Times New Roman"/>
          <w:sz w:val="24"/>
          <w:szCs w:val="24"/>
          <w:lang w:val="uk-UA"/>
        </w:rPr>
        <w:t>–</w:t>
      </w:r>
      <w:r w:rsidRPr="002B0650">
        <w:rPr>
          <w:rFonts w:ascii="Times New Roman" w:hAnsi="Times New Roman"/>
          <w:sz w:val="24"/>
          <w:szCs w:val="24"/>
          <w:lang w:val="uk-UA"/>
        </w:rPr>
        <w:t xml:space="preserve"> вилов тварин за допомогою спеціальних механічних пристосувань (петлі, сачки, сітки, жорсткі нашийники) або руками (тільки тварин, які визнані потенційно безпечними);</w:t>
      </w:r>
    </w:p>
    <w:p w:rsidR="003464FB" w:rsidRDefault="003464FB" w:rsidP="000564F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комбінований </w:t>
      </w:r>
      <w:r>
        <w:rPr>
          <w:rFonts w:ascii="Times New Roman" w:hAnsi="Times New Roman"/>
          <w:sz w:val="24"/>
          <w:szCs w:val="24"/>
          <w:lang w:val="uk-UA"/>
        </w:rPr>
        <w:t>–</w:t>
      </w:r>
      <w:r w:rsidRPr="002B0650">
        <w:rPr>
          <w:rFonts w:ascii="Times New Roman" w:hAnsi="Times New Roman"/>
          <w:sz w:val="24"/>
          <w:szCs w:val="24"/>
          <w:lang w:val="uk-UA"/>
        </w:rPr>
        <w:t xml:space="preserve"> із</w:t>
      </w:r>
      <w:r>
        <w:rPr>
          <w:rFonts w:ascii="Times New Roman" w:hAnsi="Times New Roman"/>
          <w:sz w:val="24"/>
          <w:szCs w:val="24"/>
          <w:lang w:val="uk-UA"/>
        </w:rPr>
        <w:t xml:space="preserve"> </w:t>
      </w:r>
      <w:r w:rsidRPr="002B0650">
        <w:rPr>
          <w:rFonts w:ascii="Times New Roman" w:hAnsi="Times New Roman"/>
          <w:sz w:val="24"/>
          <w:szCs w:val="24"/>
          <w:lang w:val="uk-UA"/>
        </w:rPr>
        <w:t xml:space="preserve">застосуванням медикаментозного та механічного способів вилову. Планування вилову безпритульних тварин проводиться за дорученням та погодженням </w:t>
      </w:r>
      <w:r>
        <w:rPr>
          <w:rFonts w:ascii="Times New Roman" w:hAnsi="Times New Roman"/>
          <w:sz w:val="24"/>
          <w:szCs w:val="24"/>
          <w:lang w:val="uk-UA"/>
        </w:rPr>
        <w:t xml:space="preserve">Червоноградської </w:t>
      </w:r>
      <w:r w:rsidRPr="007661BF">
        <w:rPr>
          <w:rFonts w:ascii="Times New Roman" w:hAnsi="Times New Roman"/>
          <w:sz w:val="24"/>
          <w:szCs w:val="24"/>
          <w:lang w:val="uk-UA"/>
        </w:rPr>
        <w:t>територіальної громади.</w:t>
      </w:r>
      <w:r w:rsidRPr="002B0650">
        <w:rPr>
          <w:rFonts w:ascii="Times New Roman" w:hAnsi="Times New Roman"/>
          <w:sz w:val="24"/>
          <w:szCs w:val="24"/>
          <w:lang w:val="uk-UA"/>
        </w:rPr>
        <w:t xml:space="preserve"> Позапланово можуть бути виловлені агресивні, травмовані та хворі тварини, які потребують ветеринарної допомоги або ізоляції. Виловлені тварини транспортуються до місць утримання спеціально обладнаними автомобілями групою або індивідуально в клітках. Утилізація трупів тварин проводиться в установці для термічного знешкодження заг</w:t>
      </w:r>
      <w:r>
        <w:rPr>
          <w:rFonts w:ascii="Times New Roman" w:hAnsi="Times New Roman"/>
          <w:sz w:val="24"/>
          <w:szCs w:val="24"/>
          <w:lang w:val="uk-UA"/>
        </w:rPr>
        <w:t>иблих тварин згідно ветеринарно</w:t>
      </w:r>
      <w:r w:rsidRPr="002B0650">
        <w:rPr>
          <w:rFonts w:ascii="Times New Roman" w:hAnsi="Times New Roman"/>
          <w:sz w:val="24"/>
          <w:szCs w:val="24"/>
          <w:lang w:val="uk-UA"/>
        </w:rPr>
        <w:t xml:space="preserve">-санітарних вимог </w:t>
      </w:r>
      <w:r>
        <w:rPr>
          <w:rFonts w:ascii="Times New Roman" w:hAnsi="Times New Roman"/>
          <w:sz w:val="24"/>
          <w:szCs w:val="24"/>
          <w:lang w:val="uk-UA"/>
        </w:rPr>
        <w:t>та</w:t>
      </w:r>
      <w:r w:rsidRPr="002B0650">
        <w:rPr>
          <w:rFonts w:ascii="Times New Roman" w:hAnsi="Times New Roman"/>
          <w:sz w:val="24"/>
          <w:szCs w:val="24"/>
          <w:lang w:val="uk-UA"/>
        </w:rPr>
        <w:t xml:space="preserve"> правил. По відношенню до безпритульних собак планується застосовування методу ВСП (відлов/стерилізація/повернення).</w:t>
      </w:r>
    </w:p>
    <w:p w:rsidR="003464FB" w:rsidRDefault="003464FB" w:rsidP="000564FF">
      <w:pPr>
        <w:spacing w:after="0" w:line="240" w:lineRule="auto"/>
        <w:jc w:val="both"/>
        <w:rPr>
          <w:rFonts w:ascii="Times New Roman" w:hAnsi="Times New Roman"/>
          <w:sz w:val="24"/>
          <w:szCs w:val="24"/>
          <w:lang w:val="uk-UA"/>
        </w:rPr>
      </w:pPr>
    </w:p>
    <w:p w:rsidR="003464FB" w:rsidRPr="00D824FC" w:rsidRDefault="003464FB" w:rsidP="000564FF">
      <w:pPr>
        <w:spacing w:after="0" w:line="240" w:lineRule="auto"/>
        <w:ind w:firstLine="708"/>
        <w:jc w:val="both"/>
        <w:rPr>
          <w:rFonts w:ascii="Times New Roman" w:hAnsi="Times New Roman"/>
          <w:b/>
          <w:sz w:val="24"/>
          <w:szCs w:val="24"/>
          <w:lang w:val="uk-UA"/>
        </w:rPr>
      </w:pPr>
      <w:r w:rsidRPr="00D824FC">
        <w:rPr>
          <w:rFonts w:ascii="Times New Roman" w:hAnsi="Times New Roman"/>
          <w:b/>
          <w:sz w:val="24"/>
          <w:szCs w:val="24"/>
          <w:lang w:val="uk-UA"/>
        </w:rPr>
        <w:t>1.27 Громадські туалети (вбиральні)</w:t>
      </w:r>
    </w:p>
    <w:p w:rsidR="003464FB" w:rsidRPr="00D824FC" w:rsidRDefault="003464FB" w:rsidP="000564FF">
      <w:pPr>
        <w:spacing w:after="0" w:line="240" w:lineRule="auto"/>
        <w:ind w:firstLine="709"/>
        <w:jc w:val="both"/>
        <w:rPr>
          <w:rFonts w:ascii="Times New Roman" w:hAnsi="Times New Roman"/>
          <w:sz w:val="24"/>
          <w:szCs w:val="24"/>
          <w:lang w:val="uk-UA"/>
        </w:rPr>
      </w:pPr>
      <w:r w:rsidRPr="00D824FC">
        <w:rPr>
          <w:rFonts w:ascii="Times New Roman" w:hAnsi="Times New Roman"/>
          <w:sz w:val="24"/>
          <w:szCs w:val="24"/>
          <w:lang w:val="uk-UA"/>
        </w:rPr>
        <w:t>На території с</w:t>
      </w:r>
      <w:r w:rsidR="001C5A38">
        <w:rPr>
          <w:rFonts w:ascii="Times New Roman" w:hAnsi="Times New Roman"/>
          <w:sz w:val="24"/>
          <w:szCs w:val="24"/>
          <w:lang w:val="uk-UA"/>
        </w:rPr>
        <w:t>ела</w:t>
      </w:r>
      <w:r w:rsidRPr="00D824FC">
        <w:rPr>
          <w:rFonts w:ascii="Times New Roman" w:hAnsi="Times New Roman"/>
          <w:sz w:val="24"/>
          <w:szCs w:val="24"/>
          <w:lang w:val="uk-UA"/>
        </w:rPr>
        <w:t xml:space="preserve"> </w:t>
      </w:r>
      <w:r w:rsidR="002E2CA0" w:rsidRPr="005A2AF6">
        <w:rPr>
          <w:rFonts w:ascii="Times New Roman" w:hAnsi="Times New Roman"/>
          <w:sz w:val="24"/>
          <w:szCs w:val="24"/>
          <w:lang w:val="uk-UA"/>
        </w:rPr>
        <w:t>Острів</w:t>
      </w:r>
      <w:r w:rsidRPr="005A2AF6">
        <w:rPr>
          <w:rFonts w:ascii="Times New Roman" w:hAnsi="Times New Roman"/>
          <w:sz w:val="24"/>
          <w:szCs w:val="24"/>
          <w:lang w:val="uk-UA"/>
        </w:rPr>
        <w:t xml:space="preserve"> громадських </w:t>
      </w:r>
      <w:proofErr w:type="spellStart"/>
      <w:r w:rsidRPr="00D824FC">
        <w:rPr>
          <w:rFonts w:ascii="Times New Roman" w:hAnsi="Times New Roman"/>
          <w:sz w:val="24"/>
          <w:szCs w:val="24"/>
          <w:lang w:val="uk-UA"/>
        </w:rPr>
        <w:t>вбиралень</w:t>
      </w:r>
      <w:proofErr w:type="spellEnd"/>
      <w:r w:rsidRPr="00D824FC">
        <w:rPr>
          <w:rFonts w:ascii="Times New Roman" w:hAnsi="Times New Roman"/>
          <w:sz w:val="24"/>
          <w:szCs w:val="24"/>
          <w:lang w:val="uk-UA"/>
        </w:rPr>
        <w:t xml:space="preserve"> (туалетів) не розташовано.</w:t>
      </w:r>
    </w:p>
    <w:p w:rsidR="003464FB" w:rsidRDefault="003464FB" w:rsidP="0045512C">
      <w:pPr>
        <w:spacing w:after="0" w:line="240" w:lineRule="auto"/>
        <w:ind w:firstLine="709"/>
        <w:jc w:val="both"/>
        <w:rPr>
          <w:rFonts w:ascii="Times New Roman" w:hAnsi="Times New Roman"/>
          <w:sz w:val="24"/>
          <w:szCs w:val="24"/>
          <w:lang w:val="uk-UA"/>
        </w:rPr>
      </w:pPr>
      <w:r w:rsidRPr="00D824FC">
        <w:rPr>
          <w:rFonts w:ascii="Times New Roman" w:hAnsi="Times New Roman"/>
          <w:sz w:val="24"/>
          <w:szCs w:val="24"/>
          <w:lang w:val="uk-UA"/>
        </w:rPr>
        <w:lastRenderedPageBreak/>
        <w:t>Питання забезпеченості громадськими туалетами в селі вирішено в основному</w:t>
      </w:r>
      <w:r w:rsidRPr="0045512C">
        <w:rPr>
          <w:rFonts w:ascii="Times New Roman" w:hAnsi="Times New Roman"/>
          <w:sz w:val="24"/>
          <w:szCs w:val="24"/>
          <w:lang w:val="uk-UA"/>
        </w:rPr>
        <w:t xml:space="preserve"> за</w:t>
      </w:r>
      <w:r>
        <w:rPr>
          <w:rFonts w:ascii="Times New Roman" w:hAnsi="Times New Roman"/>
          <w:sz w:val="24"/>
          <w:szCs w:val="24"/>
          <w:lang w:val="uk-UA"/>
        </w:rPr>
        <w:t xml:space="preserve"> </w:t>
      </w:r>
      <w:r w:rsidRPr="0045512C">
        <w:rPr>
          <w:rFonts w:ascii="Times New Roman" w:hAnsi="Times New Roman"/>
          <w:sz w:val="24"/>
          <w:szCs w:val="24"/>
          <w:lang w:val="uk-UA"/>
        </w:rPr>
        <w:t>рахунок доступності громадських туалетів в громадських будівлях відповідно до п. 9.3.2 ДБН</w:t>
      </w:r>
      <w:r>
        <w:rPr>
          <w:rFonts w:ascii="Times New Roman" w:hAnsi="Times New Roman"/>
          <w:sz w:val="24"/>
          <w:szCs w:val="24"/>
          <w:lang w:val="uk-UA"/>
        </w:rPr>
        <w:t xml:space="preserve"> </w:t>
      </w:r>
      <w:r w:rsidRPr="0045512C">
        <w:rPr>
          <w:rFonts w:ascii="Times New Roman" w:hAnsi="Times New Roman"/>
          <w:sz w:val="24"/>
          <w:szCs w:val="24"/>
          <w:lang w:val="uk-UA"/>
        </w:rPr>
        <w:t xml:space="preserve">Б.2.2-5:2011 «Благоустрій територій» щодо місць облаштування громадських </w:t>
      </w:r>
      <w:proofErr w:type="spellStart"/>
      <w:r w:rsidRPr="0045512C">
        <w:rPr>
          <w:rFonts w:ascii="Times New Roman" w:hAnsi="Times New Roman"/>
          <w:sz w:val="24"/>
          <w:szCs w:val="24"/>
          <w:lang w:val="uk-UA"/>
        </w:rPr>
        <w:t>вбиралень</w:t>
      </w:r>
      <w:proofErr w:type="spellEnd"/>
      <w:r w:rsidRPr="0045512C">
        <w:rPr>
          <w:rFonts w:ascii="Times New Roman" w:hAnsi="Times New Roman"/>
          <w:sz w:val="24"/>
          <w:szCs w:val="24"/>
          <w:lang w:val="uk-UA"/>
        </w:rPr>
        <w:t>, а</w:t>
      </w:r>
      <w:r>
        <w:rPr>
          <w:rFonts w:ascii="Times New Roman" w:hAnsi="Times New Roman"/>
          <w:sz w:val="24"/>
          <w:szCs w:val="24"/>
          <w:lang w:val="uk-UA"/>
        </w:rPr>
        <w:t xml:space="preserve"> </w:t>
      </w:r>
      <w:r w:rsidRPr="0045512C">
        <w:rPr>
          <w:rFonts w:ascii="Times New Roman" w:hAnsi="Times New Roman"/>
          <w:sz w:val="24"/>
          <w:szCs w:val="24"/>
          <w:lang w:val="uk-UA"/>
        </w:rPr>
        <w:t>саме: у зонах розміщення і на території об’єктів торгівлі та послуг, об’єктів громадського</w:t>
      </w:r>
      <w:r>
        <w:rPr>
          <w:rFonts w:ascii="Times New Roman" w:hAnsi="Times New Roman"/>
          <w:sz w:val="24"/>
          <w:szCs w:val="24"/>
          <w:lang w:val="uk-UA"/>
        </w:rPr>
        <w:t xml:space="preserve"> </w:t>
      </w:r>
      <w:r w:rsidRPr="0045512C">
        <w:rPr>
          <w:rFonts w:ascii="Times New Roman" w:hAnsi="Times New Roman"/>
          <w:sz w:val="24"/>
          <w:szCs w:val="24"/>
          <w:lang w:val="uk-UA"/>
        </w:rPr>
        <w:t>харчування, об’єктів культурно–розважального та спортивного призначення  та п. 9.3.4 щодо їх</w:t>
      </w:r>
      <w:r>
        <w:rPr>
          <w:rFonts w:ascii="Times New Roman" w:hAnsi="Times New Roman"/>
          <w:sz w:val="24"/>
          <w:szCs w:val="24"/>
          <w:lang w:val="uk-UA"/>
        </w:rPr>
        <w:t xml:space="preserve"> </w:t>
      </w:r>
      <w:r w:rsidRPr="0045512C">
        <w:rPr>
          <w:rFonts w:ascii="Times New Roman" w:hAnsi="Times New Roman"/>
          <w:sz w:val="24"/>
          <w:szCs w:val="24"/>
          <w:lang w:val="uk-UA"/>
        </w:rPr>
        <w:t xml:space="preserve">розміщення </w:t>
      </w:r>
      <w:r>
        <w:rPr>
          <w:rFonts w:ascii="Times New Roman" w:hAnsi="Times New Roman"/>
          <w:sz w:val="24"/>
          <w:szCs w:val="24"/>
          <w:lang w:val="uk-UA"/>
        </w:rPr>
        <w:t>–</w:t>
      </w:r>
      <w:r w:rsidRPr="0045512C">
        <w:rPr>
          <w:rFonts w:ascii="Times New Roman" w:hAnsi="Times New Roman"/>
          <w:sz w:val="24"/>
          <w:szCs w:val="24"/>
          <w:lang w:val="uk-UA"/>
        </w:rPr>
        <w:t xml:space="preserve"> як</w:t>
      </w:r>
      <w:r>
        <w:rPr>
          <w:rFonts w:ascii="Times New Roman" w:hAnsi="Times New Roman"/>
          <w:sz w:val="24"/>
          <w:szCs w:val="24"/>
          <w:lang w:val="uk-UA"/>
        </w:rPr>
        <w:t xml:space="preserve"> </w:t>
      </w:r>
      <w:r w:rsidRPr="0045512C">
        <w:rPr>
          <w:rFonts w:ascii="Times New Roman" w:hAnsi="Times New Roman"/>
          <w:sz w:val="24"/>
          <w:szCs w:val="24"/>
          <w:lang w:val="uk-UA"/>
        </w:rPr>
        <w:t>окремо розташовані самостійні об’єкти і як вбудовані (прибудовані) до</w:t>
      </w:r>
      <w:r>
        <w:rPr>
          <w:rFonts w:ascii="Times New Roman" w:hAnsi="Times New Roman"/>
          <w:sz w:val="24"/>
          <w:szCs w:val="24"/>
          <w:lang w:val="uk-UA"/>
        </w:rPr>
        <w:t xml:space="preserve"> </w:t>
      </w:r>
      <w:r w:rsidRPr="0045512C">
        <w:rPr>
          <w:rFonts w:ascii="Times New Roman" w:hAnsi="Times New Roman"/>
          <w:sz w:val="24"/>
          <w:szCs w:val="24"/>
          <w:lang w:val="uk-UA"/>
        </w:rPr>
        <w:t>громадських будівель або споруд.</w:t>
      </w:r>
    </w:p>
    <w:p w:rsidR="003464FB" w:rsidRDefault="003464FB" w:rsidP="0045512C">
      <w:pPr>
        <w:spacing w:after="0" w:line="240" w:lineRule="auto"/>
        <w:ind w:firstLine="709"/>
        <w:jc w:val="both"/>
        <w:rPr>
          <w:rFonts w:ascii="Times New Roman" w:hAnsi="Times New Roman"/>
          <w:sz w:val="24"/>
          <w:szCs w:val="24"/>
          <w:highlight w:val="yellow"/>
          <w:lang w:val="uk-UA"/>
        </w:rPr>
      </w:pP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1.28 Прибирання об’єктів благоустрою</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Прибирання території </w:t>
      </w:r>
      <w:r>
        <w:rPr>
          <w:rFonts w:ascii="Times New Roman" w:hAnsi="Times New Roman"/>
          <w:sz w:val="24"/>
          <w:szCs w:val="24"/>
          <w:lang w:val="uk-UA"/>
        </w:rPr>
        <w:t>с</w:t>
      </w:r>
      <w:r w:rsidR="001C5A38">
        <w:rPr>
          <w:rFonts w:ascii="Times New Roman" w:hAnsi="Times New Roman"/>
          <w:sz w:val="24"/>
          <w:szCs w:val="24"/>
          <w:lang w:val="uk-UA"/>
        </w:rPr>
        <w:t>ела</w:t>
      </w:r>
      <w:r w:rsidRPr="0045512C">
        <w:rPr>
          <w:rFonts w:ascii="Times New Roman" w:hAnsi="Times New Roman"/>
          <w:sz w:val="24"/>
          <w:szCs w:val="24"/>
          <w:lang w:val="uk-UA"/>
        </w:rPr>
        <w:t xml:space="preserve"> ведеться без поділу на зони, оскільки територія не поділена на адміністративні райони.</w:t>
      </w:r>
    </w:p>
    <w:p w:rsidR="003464FB" w:rsidRPr="005A2AF6" w:rsidRDefault="003464FB" w:rsidP="00EE5758">
      <w:pPr>
        <w:spacing w:after="0" w:line="240" w:lineRule="auto"/>
        <w:ind w:firstLine="709"/>
        <w:jc w:val="center"/>
        <w:rPr>
          <w:rFonts w:ascii="Times New Roman" w:hAnsi="Times New Roman"/>
          <w:b/>
          <w:sz w:val="24"/>
          <w:szCs w:val="24"/>
          <w:lang w:val="uk-UA"/>
        </w:rPr>
      </w:pPr>
      <w:r w:rsidRPr="00844A5F">
        <w:rPr>
          <w:rFonts w:ascii="Times New Roman" w:hAnsi="Times New Roman"/>
          <w:b/>
          <w:sz w:val="24"/>
          <w:szCs w:val="24"/>
          <w:lang w:val="uk-UA"/>
        </w:rPr>
        <w:t xml:space="preserve">Характеристика </w:t>
      </w:r>
      <w:proofErr w:type="spellStart"/>
      <w:r w:rsidRPr="00844A5F">
        <w:rPr>
          <w:rFonts w:ascii="Times New Roman" w:hAnsi="Times New Roman"/>
          <w:b/>
          <w:sz w:val="24"/>
          <w:szCs w:val="24"/>
          <w:lang w:val="uk-UA"/>
        </w:rPr>
        <w:t>вулично</w:t>
      </w:r>
      <w:proofErr w:type="spellEnd"/>
      <w:r w:rsidRPr="00844A5F">
        <w:rPr>
          <w:rFonts w:ascii="Times New Roman" w:hAnsi="Times New Roman"/>
          <w:b/>
          <w:sz w:val="24"/>
          <w:szCs w:val="24"/>
          <w:lang w:val="uk-UA"/>
        </w:rPr>
        <w:t xml:space="preserve">-дорожньої мережі </w:t>
      </w:r>
      <w:proofErr w:type="spellStart"/>
      <w:r w:rsidRPr="005A2AF6">
        <w:rPr>
          <w:rFonts w:ascii="Times New Roman" w:hAnsi="Times New Roman"/>
          <w:b/>
          <w:sz w:val="24"/>
          <w:szCs w:val="24"/>
          <w:lang w:val="uk-UA"/>
        </w:rPr>
        <w:t>с.</w:t>
      </w:r>
      <w:r w:rsidR="002E2CA0" w:rsidRPr="005A2AF6">
        <w:rPr>
          <w:rFonts w:ascii="Times New Roman" w:hAnsi="Times New Roman"/>
          <w:b/>
          <w:sz w:val="24"/>
          <w:szCs w:val="24"/>
          <w:lang w:val="uk-UA"/>
        </w:rPr>
        <w:t>Острів</w:t>
      </w:r>
      <w:proofErr w:type="spell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3464FB" w:rsidRPr="00B37E5D" w:rsidTr="004A168A">
        <w:tc>
          <w:tcPr>
            <w:tcW w:w="645"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w:t>
            </w:r>
          </w:p>
        </w:tc>
        <w:tc>
          <w:tcPr>
            <w:tcW w:w="317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Вид покриття</w:t>
            </w:r>
          </w:p>
        </w:tc>
        <w:tc>
          <w:tcPr>
            <w:tcW w:w="126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Довжина,</w:t>
            </w:r>
          </w:p>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м</w:t>
            </w:r>
          </w:p>
        </w:tc>
        <w:tc>
          <w:tcPr>
            <w:tcW w:w="981"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Площа, м²</w:t>
            </w:r>
          </w:p>
        </w:tc>
        <w:tc>
          <w:tcPr>
            <w:tcW w:w="157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Кількість вулиць, од</w:t>
            </w:r>
          </w:p>
        </w:tc>
        <w:tc>
          <w:tcPr>
            <w:tcW w:w="1701"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Частка площі,</w:t>
            </w:r>
          </w:p>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w:t>
            </w:r>
          </w:p>
        </w:tc>
      </w:tr>
      <w:tr w:rsidR="002E2CA0" w:rsidRPr="00B37E5D" w:rsidTr="004A168A">
        <w:tc>
          <w:tcPr>
            <w:tcW w:w="645" w:type="dxa"/>
          </w:tcPr>
          <w:p w:rsidR="002E2CA0" w:rsidRPr="004A168A" w:rsidRDefault="002E2CA0"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78" w:type="dxa"/>
          </w:tcPr>
          <w:p w:rsidR="002E2CA0" w:rsidRPr="004A168A" w:rsidRDefault="005B6F73" w:rsidP="005B6F73">
            <w:pPr>
              <w:spacing w:after="0" w:line="240" w:lineRule="auto"/>
              <w:rPr>
                <w:rFonts w:ascii="Times New Roman" w:hAnsi="Times New Roman"/>
                <w:sz w:val="24"/>
                <w:szCs w:val="24"/>
                <w:lang w:val="uk-UA"/>
              </w:rPr>
            </w:pPr>
            <w:r>
              <w:rPr>
                <w:rFonts w:ascii="Times New Roman" w:hAnsi="Times New Roman"/>
                <w:sz w:val="24"/>
                <w:szCs w:val="24"/>
                <w:lang w:val="uk-UA"/>
              </w:rPr>
              <w:t>Асфальтобетонне покриття</w:t>
            </w:r>
          </w:p>
        </w:tc>
        <w:tc>
          <w:tcPr>
            <w:tcW w:w="1268" w:type="dxa"/>
          </w:tcPr>
          <w:p w:rsidR="002E2CA0" w:rsidRPr="004A168A" w:rsidRDefault="005B6F7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1649</w:t>
            </w:r>
          </w:p>
        </w:tc>
        <w:tc>
          <w:tcPr>
            <w:tcW w:w="981" w:type="dxa"/>
          </w:tcPr>
          <w:p w:rsidR="002E2CA0" w:rsidRPr="004A168A" w:rsidRDefault="005B6F7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10375</w:t>
            </w:r>
          </w:p>
        </w:tc>
        <w:tc>
          <w:tcPr>
            <w:tcW w:w="1578" w:type="dxa"/>
          </w:tcPr>
          <w:p w:rsidR="002E2CA0" w:rsidRPr="004A168A" w:rsidRDefault="005B6F7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701" w:type="dxa"/>
          </w:tcPr>
          <w:p w:rsidR="002E2CA0" w:rsidRPr="004A168A" w:rsidRDefault="005B6F73"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25</w:t>
            </w:r>
          </w:p>
        </w:tc>
      </w:tr>
      <w:tr w:rsidR="003464FB" w:rsidRPr="00B37E5D" w:rsidTr="00F85229">
        <w:tc>
          <w:tcPr>
            <w:tcW w:w="645" w:type="dxa"/>
          </w:tcPr>
          <w:p w:rsidR="003464FB" w:rsidRPr="004A168A" w:rsidRDefault="002E2CA0"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3178" w:type="dxa"/>
          </w:tcPr>
          <w:p w:rsidR="003464FB" w:rsidRPr="004A168A" w:rsidRDefault="003464FB" w:rsidP="00F85229">
            <w:pPr>
              <w:spacing w:after="0" w:line="240" w:lineRule="auto"/>
              <w:rPr>
                <w:rFonts w:ascii="Times New Roman" w:hAnsi="Times New Roman"/>
                <w:color w:val="000000"/>
                <w:sz w:val="24"/>
                <w:szCs w:val="24"/>
                <w:lang w:val="uk-UA"/>
              </w:rPr>
            </w:pPr>
            <w:r w:rsidRPr="004A168A">
              <w:rPr>
                <w:rFonts w:ascii="Times New Roman" w:hAnsi="Times New Roman"/>
                <w:color w:val="000000"/>
                <w:sz w:val="24"/>
                <w:szCs w:val="24"/>
                <w:lang w:val="uk-UA"/>
              </w:rPr>
              <w:t>Ґрунтове покриття</w:t>
            </w:r>
          </w:p>
        </w:tc>
        <w:tc>
          <w:tcPr>
            <w:tcW w:w="1268" w:type="dxa"/>
          </w:tcPr>
          <w:p w:rsidR="003464FB" w:rsidRPr="004A168A" w:rsidRDefault="005B6F73"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5580</w:t>
            </w:r>
          </w:p>
        </w:tc>
        <w:tc>
          <w:tcPr>
            <w:tcW w:w="981" w:type="dxa"/>
          </w:tcPr>
          <w:p w:rsidR="003464FB" w:rsidRPr="004A168A" w:rsidRDefault="005B6F73" w:rsidP="005B6F7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30345</w:t>
            </w:r>
          </w:p>
        </w:tc>
        <w:tc>
          <w:tcPr>
            <w:tcW w:w="1578" w:type="dxa"/>
          </w:tcPr>
          <w:p w:rsidR="003464FB" w:rsidRPr="004A168A" w:rsidRDefault="005B6F73" w:rsidP="005B6F7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1701" w:type="dxa"/>
          </w:tcPr>
          <w:p w:rsidR="003464FB" w:rsidRPr="004A168A" w:rsidRDefault="005B6F73"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75</w:t>
            </w:r>
          </w:p>
        </w:tc>
      </w:tr>
    </w:tbl>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1.29 Літнє прибирання вуличної-дорожньої мережі</w:t>
      </w:r>
    </w:p>
    <w:p w:rsidR="003464FB" w:rsidRPr="0045512C" w:rsidRDefault="003464FB" w:rsidP="0045512C">
      <w:pPr>
        <w:spacing w:after="0" w:line="240" w:lineRule="auto"/>
        <w:ind w:firstLine="709"/>
        <w:jc w:val="both"/>
        <w:rPr>
          <w:rFonts w:ascii="Times New Roman" w:hAnsi="Times New Roman"/>
          <w:sz w:val="24"/>
          <w:szCs w:val="24"/>
          <w:lang w:val="uk-UA"/>
        </w:rPr>
      </w:pPr>
      <w:r w:rsidRPr="00EE5758">
        <w:rPr>
          <w:rFonts w:ascii="Times New Roman" w:hAnsi="Times New Roman"/>
          <w:sz w:val="24"/>
          <w:szCs w:val="24"/>
          <w:lang w:val="uk-UA"/>
        </w:rPr>
        <w:t>Санітарне прибирання доріг влітку складає смугу шириною від одного до трьох метрів від бордюру, і прибирається по мірі необхідності.</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Потребує впорядкування смуга зелених насаджень вздовж </w:t>
      </w:r>
      <w:r>
        <w:rPr>
          <w:rFonts w:ascii="Times New Roman" w:hAnsi="Times New Roman"/>
          <w:sz w:val="24"/>
          <w:szCs w:val="24"/>
          <w:lang w:val="uk-UA"/>
        </w:rPr>
        <w:t>сільсь</w:t>
      </w:r>
      <w:r w:rsidRPr="0045512C">
        <w:rPr>
          <w:rFonts w:ascii="Times New Roman" w:hAnsi="Times New Roman"/>
          <w:sz w:val="24"/>
          <w:szCs w:val="24"/>
          <w:lang w:val="uk-UA"/>
        </w:rPr>
        <w:t xml:space="preserve">кої дорожньо-транспортної мережі, де здійснюється прибирання зелених масивів </w:t>
      </w:r>
      <w:r>
        <w:rPr>
          <w:rFonts w:ascii="Times New Roman" w:hAnsi="Times New Roman"/>
          <w:sz w:val="24"/>
          <w:szCs w:val="24"/>
          <w:lang w:val="uk-UA"/>
        </w:rPr>
        <w:t>села</w:t>
      </w:r>
      <w:r w:rsidRPr="0045512C">
        <w:rPr>
          <w:rFonts w:ascii="Times New Roman" w:hAnsi="Times New Roman"/>
          <w:sz w:val="24"/>
          <w:szCs w:val="24"/>
          <w:lang w:val="uk-UA"/>
        </w:rPr>
        <w:t xml:space="preserve"> та догляд за самими</w:t>
      </w:r>
      <w:r>
        <w:rPr>
          <w:rFonts w:ascii="Times New Roman" w:hAnsi="Times New Roman"/>
          <w:sz w:val="24"/>
          <w:szCs w:val="24"/>
          <w:lang w:val="uk-UA"/>
        </w:rPr>
        <w:t xml:space="preserve"> </w:t>
      </w:r>
      <w:r w:rsidRPr="0045512C">
        <w:rPr>
          <w:rFonts w:ascii="Times New Roman" w:hAnsi="Times New Roman"/>
          <w:sz w:val="24"/>
          <w:szCs w:val="24"/>
          <w:lang w:val="uk-UA"/>
        </w:rPr>
        <w:t>насадженнями (стрижка газонів, кущів, догляд за деревами).</w:t>
      </w:r>
    </w:p>
    <w:p w:rsidR="003464FB" w:rsidRPr="0045512C" w:rsidRDefault="003464FB" w:rsidP="0045512C">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Літнє прибирання території населеного пункту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Літнє утримання </w:t>
      </w:r>
      <w:proofErr w:type="spellStart"/>
      <w:r w:rsidRPr="0045512C">
        <w:rPr>
          <w:rFonts w:ascii="Times New Roman" w:hAnsi="Times New Roman"/>
          <w:sz w:val="24"/>
          <w:szCs w:val="24"/>
          <w:lang w:val="uk-UA"/>
        </w:rPr>
        <w:t>вулично</w:t>
      </w:r>
      <w:proofErr w:type="spellEnd"/>
      <w:r w:rsidRPr="0045512C">
        <w:rPr>
          <w:rFonts w:ascii="Times New Roman" w:hAnsi="Times New Roman"/>
          <w:sz w:val="24"/>
          <w:szCs w:val="24"/>
          <w:lang w:val="uk-UA"/>
        </w:rPr>
        <w:t>-дорожньої мережі включає періодичне, за необхідності, ручне</w:t>
      </w:r>
      <w:r>
        <w:rPr>
          <w:rFonts w:ascii="Times New Roman" w:hAnsi="Times New Roman"/>
          <w:sz w:val="24"/>
          <w:szCs w:val="24"/>
          <w:lang w:val="uk-UA"/>
        </w:rPr>
        <w:t xml:space="preserve"> </w:t>
      </w:r>
      <w:r w:rsidRPr="0045512C">
        <w:rPr>
          <w:rFonts w:ascii="Times New Roman" w:hAnsi="Times New Roman"/>
          <w:sz w:val="24"/>
          <w:szCs w:val="24"/>
          <w:lang w:val="uk-UA"/>
        </w:rPr>
        <w:t>та механізоване прибирання територій.</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Режим (періодичність) літнього прибирання </w:t>
      </w:r>
      <w:r>
        <w:rPr>
          <w:rFonts w:ascii="Times New Roman" w:hAnsi="Times New Roman"/>
          <w:sz w:val="24"/>
          <w:szCs w:val="24"/>
          <w:lang w:val="uk-UA"/>
        </w:rPr>
        <w:t>сільських</w:t>
      </w:r>
      <w:r w:rsidRPr="0045512C">
        <w:rPr>
          <w:rFonts w:ascii="Times New Roman" w:hAnsi="Times New Roman"/>
          <w:sz w:val="24"/>
          <w:szCs w:val="24"/>
          <w:lang w:val="uk-UA"/>
        </w:rPr>
        <w:t xml:space="preserve"> вулиць та доріг установлюється,</w:t>
      </w:r>
      <w:r>
        <w:rPr>
          <w:rFonts w:ascii="Times New Roman" w:hAnsi="Times New Roman"/>
          <w:sz w:val="24"/>
          <w:szCs w:val="24"/>
          <w:lang w:val="uk-UA"/>
        </w:rPr>
        <w:t xml:space="preserve"> </w:t>
      </w:r>
      <w:r w:rsidRPr="0045512C">
        <w:rPr>
          <w:rFonts w:ascii="Times New Roman" w:hAnsi="Times New Roman"/>
          <w:sz w:val="24"/>
          <w:szCs w:val="24"/>
          <w:lang w:val="uk-UA"/>
        </w:rPr>
        <w:t>відповідно до «Правил благоустрою», виходячи з норм гранично допустимої</w:t>
      </w:r>
      <w:r>
        <w:rPr>
          <w:rFonts w:ascii="Times New Roman" w:hAnsi="Times New Roman"/>
          <w:sz w:val="24"/>
          <w:szCs w:val="24"/>
          <w:lang w:val="uk-UA"/>
        </w:rPr>
        <w:t xml:space="preserve"> </w:t>
      </w:r>
      <w:r w:rsidRPr="0045512C">
        <w:rPr>
          <w:rFonts w:ascii="Times New Roman" w:hAnsi="Times New Roman"/>
          <w:sz w:val="24"/>
          <w:szCs w:val="24"/>
          <w:lang w:val="uk-UA"/>
        </w:rPr>
        <w:t>засміченості покриття.</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Прибирання здійснюється комплексно з виконанням підмітання та переміщення </w:t>
      </w:r>
      <w:proofErr w:type="spellStart"/>
      <w:r w:rsidRPr="0045512C">
        <w:rPr>
          <w:rFonts w:ascii="Times New Roman" w:hAnsi="Times New Roman"/>
          <w:sz w:val="24"/>
          <w:szCs w:val="24"/>
          <w:lang w:val="uk-UA"/>
        </w:rPr>
        <w:t>змету</w:t>
      </w:r>
      <w:proofErr w:type="spellEnd"/>
      <w:r w:rsidRPr="0045512C">
        <w:rPr>
          <w:rFonts w:ascii="Times New Roman" w:hAnsi="Times New Roman"/>
          <w:sz w:val="24"/>
          <w:szCs w:val="24"/>
          <w:lang w:val="uk-UA"/>
        </w:rPr>
        <w:t xml:space="preserve"> із</w:t>
      </w:r>
      <w:r>
        <w:rPr>
          <w:rFonts w:ascii="Times New Roman" w:hAnsi="Times New Roman"/>
          <w:sz w:val="24"/>
          <w:szCs w:val="24"/>
          <w:lang w:val="uk-UA"/>
        </w:rPr>
        <w:t xml:space="preserve"> </w:t>
      </w:r>
      <w:r w:rsidRPr="0045512C">
        <w:rPr>
          <w:rFonts w:ascii="Times New Roman" w:hAnsi="Times New Roman"/>
          <w:sz w:val="24"/>
          <w:szCs w:val="24"/>
          <w:lang w:val="uk-UA"/>
        </w:rPr>
        <w:t xml:space="preserve">проїжджих частин доріг та тротуарів у валки або купи та подальшим завантаженням </w:t>
      </w:r>
      <w:proofErr w:type="spellStart"/>
      <w:r w:rsidRPr="0045512C">
        <w:rPr>
          <w:rFonts w:ascii="Times New Roman" w:hAnsi="Times New Roman"/>
          <w:sz w:val="24"/>
          <w:szCs w:val="24"/>
          <w:lang w:val="uk-UA"/>
        </w:rPr>
        <w:t>змету</w:t>
      </w:r>
      <w:proofErr w:type="spellEnd"/>
      <w:r w:rsidRPr="0045512C">
        <w:rPr>
          <w:rFonts w:ascii="Times New Roman" w:hAnsi="Times New Roman"/>
          <w:sz w:val="24"/>
          <w:szCs w:val="24"/>
          <w:lang w:val="uk-UA"/>
        </w:rPr>
        <w:t xml:space="preserve"> в</w:t>
      </w:r>
      <w:r>
        <w:rPr>
          <w:rFonts w:ascii="Times New Roman" w:hAnsi="Times New Roman"/>
          <w:sz w:val="24"/>
          <w:szCs w:val="24"/>
          <w:lang w:val="uk-UA"/>
        </w:rPr>
        <w:t xml:space="preserve"> </w:t>
      </w:r>
      <w:r w:rsidRPr="0045512C">
        <w:rPr>
          <w:rFonts w:ascii="Times New Roman" w:hAnsi="Times New Roman"/>
          <w:sz w:val="24"/>
          <w:szCs w:val="24"/>
          <w:lang w:val="uk-UA"/>
        </w:rPr>
        <w:t>транспортні засоби і вивезенням його для захоронення на полігон ТПВ.</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Перелік основних робіт, які виконують при літньому утриманні </w:t>
      </w:r>
      <w:proofErr w:type="spellStart"/>
      <w:r w:rsidRPr="0045512C">
        <w:rPr>
          <w:rFonts w:ascii="Times New Roman" w:hAnsi="Times New Roman"/>
          <w:sz w:val="24"/>
          <w:szCs w:val="24"/>
          <w:lang w:val="uk-UA"/>
        </w:rPr>
        <w:t>вулично</w:t>
      </w:r>
      <w:proofErr w:type="spellEnd"/>
      <w:r w:rsidRPr="0045512C">
        <w:rPr>
          <w:rFonts w:ascii="Times New Roman" w:hAnsi="Times New Roman"/>
          <w:sz w:val="24"/>
          <w:szCs w:val="24"/>
          <w:lang w:val="uk-UA"/>
        </w:rPr>
        <w:t>-дорожньої</w:t>
      </w:r>
      <w:r>
        <w:rPr>
          <w:rFonts w:ascii="Times New Roman" w:hAnsi="Times New Roman"/>
          <w:sz w:val="24"/>
          <w:szCs w:val="24"/>
          <w:lang w:val="uk-UA"/>
        </w:rPr>
        <w:t xml:space="preserve"> </w:t>
      </w:r>
      <w:r w:rsidRPr="0045512C">
        <w:rPr>
          <w:rFonts w:ascii="Times New Roman" w:hAnsi="Times New Roman"/>
          <w:sz w:val="24"/>
          <w:szCs w:val="24"/>
          <w:lang w:val="uk-UA"/>
        </w:rPr>
        <w:t>мережі та прибудинкових територій є наступним:</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проїжджої частини вулиць і площ;</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територій з удосконаленим покриттям;</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очищення тротуарних плит та елементів мощення;</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 очищення закритих зливостоків та </w:t>
      </w:r>
      <w:proofErr w:type="spellStart"/>
      <w:r w:rsidRPr="0045512C">
        <w:rPr>
          <w:rFonts w:ascii="Times New Roman" w:hAnsi="Times New Roman"/>
          <w:sz w:val="24"/>
          <w:szCs w:val="24"/>
          <w:lang w:val="uk-UA"/>
        </w:rPr>
        <w:t>дренажів</w:t>
      </w:r>
      <w:proofErr w:type="spellEnd"/>
      <w:r w:rsidRPr="0045512C">
        <w:rPr>
          <w:rFonts w:ascii="Times New Roman" w:hAnsi="Times New Roman"/>
          <w:sz w:val="24"/>
          <w:szCs w:val="24"/>
          <w:lang w:val="uk-UA"/>
        </w:rPr>
        <w:t xml:space="preserve"> вручну;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полив квітників і газонів.</w:t>
      </w:r>
    </w:p>
    <w:p w:rsidR="003464FB"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Літнє прибирання та полив прибудинкових територій в </w:t>
      </w:r>
      <w:r>
        <w:rPr>
          <w:rFonts w:ascii="Times New Roman" w:hAnsi="Times New Roman"/>
          <w:sz w:val="24"/>
          <w:szCs w:val="24"/>
          <w:lang w:val="uk-UA"/>
        </w:rPr>
        <w:t>селі</w:t>
      </w:r>
      <w:r w:rsidRPr="0045512C">
        <w:rPr>
          <w:rFonts w:ascii="Times New Roman" w:hAnsi="Times New Roman"/>
          <w:sz w:val="24"/>
          <w:szCs w:val="24"/>
          <w:lang w:val="uk-UA"/>
        </w:rPr>
        <w:t xml:space="preserve"> здійснюють власники домоволодінь вручну.</w:t>
      </w:r>
    </w:p>
    <w:p w:rsidR="005A2AF6" w:rsidRDefault="005A2AF6" w:rsidP="0045512C">
      <w:pPr>
        <w:spacing w:after="0" w:line="240" w:lineRule="auto"/>
        <w:ind w:firstLine="709"/>
        <w:jc w:val="both"/>
        <w:rPr>
          <w:rFonts w:ascii="Times New Roman" w:hAnsi="Times New Roman"/>
          <w:sz w:val="24"/>
          <w:szCs w:val="24"/>
          <w:highlight w:val="yellow"/>
          <w:lang w:val="uk-UA"/>
        </w:rPr>
      </w:pP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 xml:space="preserve">1.30 Зимове прибирання </w:t>
      </w:r>
      <w:proofErr w:type="spellStart"/>
      <w:r w:rsidRPr="0045512C">
        <w:rPr>
          <w:rFonts w:ascii="Times New Roman" w:hAnsi="Times New Roman"/>
          <w:b/>
          <w:sz w:val="24"/>
          <w:szCs w:val="24"/>
          <w:lang w:val="uk-UA"/>
        </w:rPr>
        <w:t>вулично</w:t>
      </w:r>
      <w:proofErr w:type="spellEnd"/>
      <w:r w:rsidRPr="0045512C">
        <w:rPr>
          <w:rFonts w:ascii="Times New Roman" w:hAnsi="Times New Roman"/>
          <w:b/>
          <w:sz w:val="24"/>
          <w:szCs w:val="24"/>
          <w:lang w:val="uk-UA"/>
        </w:rPr>
        <w:t>-дорожньої мережі</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утримання складається з робіт із розчищення від снігу та льоду твердого</w:t>
      </w:r>
      <w:r>
        <w:rPr>
          <w:rFonts w:ascii="Times New Roman" w:hAnsi="Times New Roman"/>
          <w:sz w:val="24"/>
          <w:szCs w:val="24"/>
          <w:lang w:val="uk-UA"/>
        </w:rPr>
        <w:t xml:space="preserve"> </w:t>
      </w:r>
      <w:r w:rsidRPr="0045512C">
        <w:rPr>
          <w:rFonts w:ascii="Times New Roman" w:hAnsi="Times New Roman"/>
          <w:sz w:val="24"/>
          <w:szCs w:val="24"/>
          <w:lang w:val="uk-UA"/>
        </w:rPr>
        <w:t>покриття шляхом відгортання снігового покрову на обочину, посипання піщано-соляною</w:t>
      </w:r>
      <w:r>
        <w:rPr>
          <w:rFonts w:ascii="Times New Roman" w:hAnsi="Times New Roman"/>
          <w:sz w:val="24"/>
          <w:szCs w:val="24"/>
          <w:lang w:val="uk-UA"/>
        </w:rPr>
        <w:t xml:space="preserve"> </w:t>
      </w:r>
      <w:r w:rsidRPr="0045512C">
        <w:rPr>
          <w:rFonts w:ascii="Times New Roman" w:hAnsi="Times New Roman"/>
          <w:sz w:val="24"/>
          <w:szCs w:val="24"/>
          <w:lang w:val="uk-UA"/>
        </w:rPr>
        <w:t>сумішшю або реагентами дорожнього полотна в залежності від кількості опадів та</w:t>
      </w:r>
      <w:r>
        <w:rPr>
          <w:rFonts w:ascii="Times New Roman" w:hAnsi="Times New Roman"/>
          <w:sz w:val="24"/>
          <w:szCs w:val="24"/>
          <w:lang w:val="uk-UA"/>
        </w:rPr>
        <w:t xml:space="preserve"> </w:t>
      </w:r>
      <w:r w:rsidRPr="0045512C">
        <w:rPr>
          <w:rFonts w:ascii="Times New Roman" w:hAnsi="Times New Roman"/>
          <w:sz w:val="24"/>
          <w:szCs w:val="24"/>
          <w:lang w:val="uk-UA"/>
        </w:rPr>
        <w:t>температурного режиму.</w:t>
      </w:r>
    </w:p>
    <w:p w:rsidR="003464FB" w:rsidRDefault="003464FB" w:rsidP="0045512C">
      <w:pPr>
        <w:spacing w:after="0" w:line="240" w:lineRule="auto"/>
        <w:ind w:firstLine="709"/>
        <w:jc w:val="both"/>
        <w:rPr>
          <w:rFonts w:ascii="Times New Roman" w:hAnsi="Times New Roman"/>
          <w:sz w:val="24"/>
          <w:szCs w:val="24"/>
          <w:lang w:val="uk-UA"/>
        </w:rPr>
      </w:pPr>
    </w:p>
    <w:p w:rsidR="003464FB" w:rsidRPr="0045512C" w:rsidRDefault="003464FB" w:rsidP="0045512C">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 xml:space="preserve">Зимові </w:t>
      </w:r>
      <w:proofErr w:type="spellStart"/>
      <w:r w:rsidRPr="0045512C">
        <w:rPr>
          <w:rFonts w:ascii="Times New Roman" w:hAnsi="Times New Roman"/>
          <w:b/>
          <w:sz w:val="24"/>
          <w:szCs w:val="24"/>
          <w:lang w:val="uk-UA"/>
        </w:rPr>
        <w:t>підмітально-прибиральні</w:t>
      </w:r>
      <w:proofErr w:type="spellEnd"/>
      <w:r w:rsidRPr="0045512C">
        <w:rPr>
          <w:rFonts w:ascii="Times New Roman" w:hAnsi="Times New Roman"/>
          <w:b/>
          <w:sz w:val="24"/>
          <w:szCs w:val="24"/>
          <w:lang w:val="uk-UA"/>
        </w:rPr>
        <w:t xml:space="preserve"> та </w:t>
      </w:r>
      <w:proofErr w:type="spellStart"/>
      <w:r w:rsidRPr="0045512C">
        <w:rPr>
          <w:rFonts w:ascii="Times New Roman" w:hAnsi="Times New Roman"/>
          <w:b/>
          <w:sz w:val="24"/>
          <w:szCs w:val="24"/>
          <w:lang w:val="uk-UA"/>
        </w:rPr>
        <w:t>протиожеледні</w:t>
      </w:r>
      <w:proofErr w:type="spellEnd"/>
      <w:r w:rsidRPr="0045512C">
        <w:rPr>
          <w:rFonts w:ascii="Times New Roman" w:hAnsi="Times New Roman"/>
          <w:b/>
          <w:sz w:val="24"/>
          <w:szCs w:val="24"/>
          <w:lang w:val="uk-UA"/>
        </w:rPr>
        <w:t xml:space="preserve"> роботи</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прибирання прибудинкових територій здійснюють власники</w:t>
      </w:r>
      <w:r>
        <w:rPr>
          <w:rFonts w:ascii="Times New Roman" w:hAnsi="Times New Roman"/>
          <w:sz w:val="24"/>
          <w:szCs w:val="24"/>
          <w:lang w:val="uk-UA"/>
        </w:rPr>
        <w:t xml:space="preserve"> </w:t>
      </w:r>
      <w:r w:rsidRPr="0045512C">
        <w:rPr>
          <w:rFonts w:ascii="Times New Roman" w:hAnsi="Times New Roman"/>
          <w:sz w:val="24"/>
          <w:szCs w:val="24"/>
          <w:lang w:val="uk-UA"/>
        </w:rPr>
        <w:t>будинків і територій переважно вручну.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Основними роботами при зимовому утриманні прибудинкових територій є:</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lastRenderedPageBreak/>
        <w:t>- підмітання території;</w:t>
      </w:r>
    </w:p>
    <w:p w:rsidR="003464FB" w:rsidRPr="0045512C" w:rsidRDefault="003464FB" w:rsidP="0045512C">
      <w:pPr>
        <w:spacing w:after="0" w:line="240" w:lineRule="auto"/>
        <w:ind w:firstLine="709"/>
        <w:jc w:val="both"/>
        <w:rPr>
          <w:rFonts w:ascii="Times New Roman" w:hAnsi="Times New Roman"/>
          <w:sz w:val="24"/>
          <w:szCs w:val="24"/>
          <w:lang w:val="uk-UA"/>
        </w:rPr>
      </w:pPr>
      <w:r w:rsidRPr="00844A5F">
        <w:rPr>
          <w:rFonts w:ascii="Times New Roman" w:hAnsi="Times New Roman"/>
          <w:sz w:val="24"/>
          <w:szCs w:val="24"/>
          <w:lang w:val="uk-UA"/>
        </w:rPr>
        <w:t>- відкидання снігу від під’їздів, з проходів, проїздів, площадок;</w:t>
      </w:r>
    </w:p>
    <w:p w:rsidR="003464FB" w:rsidRPr="0045512C" w:rsidRDefault="003464FB" w:rsidP="0045512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45512C">
        <w:rPr>
          <w:rFonts w:ascii="Times New Roman" w:hAnsi="Times New Roman"/>
          <w:sz w:val="24"/>
          <w:szCs w:val="24"/>
          <w:lang w:val="uk-UA"/>
        </w:rPr>
        <w:t xml:space="preserve">ручне посипання території піском та </w:t>
      </w:r>
      <w:proofErr w:type="spellStart"/>
      <w:r w:rsidRPr="0045512C">
        <w:rPr>
          <w:rFonts w:ascii="Times New Roman" w:hAnsi="Times New Roman"/>
          <w:sz w:val="24"/>
          <w:szCs w:val="24"/>
          <w:lang w:val="uk-UA"/>
        </w:rPr>
        <w:t>піско</w:t>
      </w:r>
      <w:proofErr w:type="spellEnd"/>
      <w:r w:rsidRPr="0045512C">
        <w:rPr>
          <w:rFonts w:ascii="Times New Roman" w:hAnsi="Times New Roman"/>
          <w:sz w:val="24"/>
          <w:szCs w:val="24"/>
          <w:lang w:val="uk-UA"/>
        </w:rPr>
        <w:t>-сольовою сумішшю (тротуари, доріжки</w:t>
      </w:r>
      <w:r w:rsidRPr="00844A5F">
        <w:rPr>
          <w:rFonts w:ascii="Times New Roman" w:hAnsi="Times New Roman"/>
          <w:sz w:val="24"/>
          <w:szCs w:val="24"/>
          <w:lang w:val="uk-UA"/>
        </w:rPr>
        <w:t>, зовнішні сходи і площадки перед входом у під'їзди);</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 участь у вивезенні снігу (навантаження снігу та </w:t>
      </w:r>
      <w:proofErr w:type="spellStart"/>
      <w:r w:rsidRPr="0045512C">
        <w:rPr>
          <w:rFonts w:ascii="Times New Roman" w:hAnsi="Times New Roman"/>
          <w:sz w:val="24"/>
          <w:szCs w:val="24"/>
          <w:lang w:val="uk-UA"/>
        </w:rPr>
        <w:t>сколу</w:t>
      </w:r>
      <w:proofErr w:type="spellEnd"/>
      <w:r w:rsidRPr="0045512C">
        <w:rPr>
          <w:rFonts w:ascii="Times New Roman" w:hAnsi="Times New Roman"/>
          <w:sz w:val="24"/>
          <w:szCs w:val="24"/>
          <w:lang w:val="uk-UA"/>
        </w:rPr>
        <w:t>);</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руйнування ожеледі та обледенінь твердого покриття.</w:t>
      </w:r>
    </w:p>
    <w:p w:rsidR="003464FB"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Зимове прибирання </w:t>
      </w:r>
      <w:proofErr w:type="spellStart"/>
      <w:r w:rsidRPr="0045512C">
        <w:rPr>
          <w:rFonts w:ascii="Times New Roman" w:hAnsi="Times New Roman"/>
          <w:sz w:val="24"/>
          <w:szCs w:val="24"/>
          <w:lang w:val="uk-UA"/>
        </w:rPr>
        <w:t>вулично</w:t>
      </w:r>
      <w:proofErr w:type="spellEnd"/>
      <w:r w:rsidRPr="0045512C">
        <w:rPr>
          <w:rFonts w:ascii="Times New Roman" w:hAnsi="Times New Roman"/>
          <w:sz w:val="24"/>
          <w:szCs w:val="24"/>
          <w:lang w:val="uk-UA"/>
        </w:rPr>
        <w:t>-дорожньої мережі здійснюється механізованим способом</w:t>
      </w:r>
      <w:r>
        <w:rPr>
          <w:rFonts w:ascii="Times New Roman" w:hAnsi="Times New Roman"/>
          <w:sz w:val="24"/>
          <w:szCs w:val="24"/>
          <w:lang w:val="uk-UA"/>
        </w:rPr>
        <w:t xml:space="preserve"> спеціалізованим підприємством.</w:t>
      </w:r>
    </w:p>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1.31 Прибирання парків та скверів</w:t>
      </w:r>
    </w:p>
    <w:p w:rsidR="003464FB" w:rsidRDefault="003464FB" w:rsidP="000318CA">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Прибирання території </w:t>
      </w:r>
      <w:r w:rsidRPr="00CC04D9">
        <w:rPr>
          <w:rFonts w:ascii="Times New Roman" w:hAnsi="Times New Roman"/>
          <w:sz w:val="24"/>
          <w:szCs w:val="24"/>
          <w:lang w:val="uk-UA"/>
        </w:rPr>
        <w:t>місць</w:t>
      </w:r>
      <w:r>
        <w:rPr>
          <w:rFonts w:ascii="Times New Roman" w:hAnsi="Times New Roman"/>
          <w:sz w:val="24"/>
          <w:szCs w:val="24"/>
          <w:lang w:val="uk-UA"/>
        </w:rPr>
        <w:t xml:space="preserve"> масового відпочинку населення</w:t>
      </w:r>
      <w:r w:rsidRPr="00A15E17">
        <w:rPr>
          <w:rFonts w:ascii="Times New Roman" w:hAnsi="Times New Roman"/>
          <w:sz w:val="24"/>
          <w:szCs w:val="24"/>
          <w:lang w:val="uk-UA"/>
        </w:rPr>
        <w:t xml:space="preserve"> здійснює </w:t>
      </w:r>
      <w:r>
        <w:rPr>
          <w:rFonts w:ascii="Times New Roman" w:hAnsi="Times New Roman"/>
          <w:sz w:val="24"/>
          <w:szCs w:val="24"/>
          <w:lang w:val="uk-UA"/>
        </w:rPr>
        <w:t>спеціалізованим підприємством.</w:t>
      </w:r>
    </w:p>
    <w:p w:rsidR="003464FB" w:rsidRPr="002B0650" w:rsidRDefault="003464FB" w:rsidP="000318CA">
      <w:pPr>
        <w:spacing w:after="0" w:line="240" w:lineRule="auto"/>
        <w:ind w:firstLine="709"/>
        <w:jc w:val="both"/>
        <w:rPr>
          <w:rFonts w:ascii="Times New Roman" w:hAnsi="Times New Roman"/>
          <w:sz w:val="24"/>
          <w:szCs w:val="24"/>
          <w:highlight w:val="yellow"/>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1.32 Техніка для прибирання</w:t>
      </w:r>
    </w:p>
    <w:p w:rsidR="003464FB" w:rsidRPr="00A15E17" w:rsidRDefault="003464FB" w:rsidP="0045512C">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Літнє прибирання </w:t>
      </w:r>
      <w:proofErr w:type="spellStart"/>
      <w:r w:rsidRPr="00A15E17">
        <w:rPr>
          <w:rFonts w:ascii="Times New Roman" w:hAnsi="Times New Roman"/>
          <w:sz w:val="24"/>
          <w:szCs w:val="24"/>
          <w:lang w:val="uk-UA"/>
        </w:rPr>
        <w:t>вулично</w:t>
      </w:r>
      <w:proofErr w:type="spellEnd"/>
      <w:r w:rsidRPr="00A15E17">
        <w:rPr>
          <w:rFonts w:ascii="Times New Roman" w:hAnsi="Times New Roman"/>
          <w:sz w:val="24"/>
          <w:szCs w:val="24"/>
          <w:lang w:val="uk-UA"/>
        </w:rPr>
        <w:t xml:space="preserve">-дорожньої мережі механізованим способом здійснюється наявними машинами та механізмів для механізованого прибирання </w:t>
      </w:r>
      <w:proofErr w:type="spellStart"/>
      <w:r w:rsidRPr="00A15E17">
        <w:rPr>
          <w:rFonts w:ascii="Times New Roman" w:hAnsi="Times New Roman"/>
          <w:sz w:val="24"/>
          <w:szCs w:val="24"/>
          <w:lang w:val="uk-UA"/>
        </w:rPr>
        <w:t>вулично</w:t>
      </w:r>
      <w:proofErr w:type="spellEnd"/>
      <w:r w:rsidRPr="00A15E17">
        <w:rPr>
          <w:rFonts w:ascii="Times New Roman" w:hAnsi="Times New Roman"/>
          <w:sz w:val="24"/>
          <w:szCs w:val="24"/>
          <w:lang w:val="uk-UA"/>
        </w:rPr>
        <w:t>-дорожньої мереж</w:t>
      </w:r>
      <w:r>
        <w:rPr>
          <w:rFonts w:ascii="Times New Roman" w:hAnsi="Times New Roman"/>
          <w:sz w:val="24"/>
          <w:szCs w:val="24"/>
          <w:lang w:val="uk-UA"/>
        </w:rPr>
        <w:t>і спеціалізованого підприємства.</w:t>
      </w:r>
    </w:p>
    <w:p w:rsidR="003464FB" w:rsidRPr="00A15E17" w:rsidRDefault="003464FB" w:rsidP="000318CA">
      <w:pPr>
        <w:spacing w:after="0" w:line="240" w:lineRule="auto"/>
        <w:ind w:firstLine="709"/>
        <w:jc w:val="both"/>
        <w:rPr>
          <w:rFonts w:ascii="Times New Roman" w:hAnsi="Times New Roman"/>
          <w:sz w:val="24"/>
          <w:szCs w:val="24"/>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1.33 Бази утримання спецтехніки для вивезення відходів і прибирання</w:t>
      </w:r>
    </w:p>
    <w:p w:rsidR="003464FB" w:rsidRDefault="003464FB" w:rsidP="0045512C">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База для утримання спецтехніки для збирання та вивезення побутових відходів і виконання зимових і літніх </w:t>
      </w:r>
      <w:proofErr w:type="spellStart"/>
      <w:r w:rsidRPr="00A15E17">
        <w:rPr>
          <w:rFonts w:ascii="Times New Roman" w:hAnsi="Times New Roman"/>
          <w:sz w:val="24"/>
          <w:szCs w:val="24"/>
          <w:lang w:val="uk-UA"/>
        </w:rPr>
        <w:t>прибиральних</w:t>
      </w:r>
      <w:proofErr w:type="spellEnd"/>
      <w:r w:rsidRPr="00A15E17">
        <w:rPr>
          <w:rFonts w:ascii="Times New Roman" w:hAnsi="Times New Roman"/>
          <w:sz w:val="24"/>
          <w:szCs w:val="24"/>
          <w:lang w:val="uk-UA"/>
        </w:rPr>
        <w:t xml:space="preserve"> </w:t>
      </w:r>
      <w:proofErr w:type="spellStart"/>
      <w:r w:rsidRPr="00A15E17">
        <w:rPr>
          <w:rFonts w:ascii="Times New Roman" w:hAnsi="Times New Roman"/>
          <w:sz w:val="24"/>
          <w:szCs w:val="24"/>
          <w:lang w:val="uk-UA"/>
        </w:rPr>
        <w:t>вулично</w:t>
      </w:r>
      <w:proofErr w:type="spellEnd"/>
      <w:r w:rsidRPr="00A15E17">
        <w:rPr>
          <w:rFonts w:ascii="Times New Roman" w:hAnsi="Times New Roman"/>
          <w:sz w:val="24"/>
          <w:szCs w:val="24"/>
          <w:lang w:val="uk-UA"/>
        </w:rPr>
        <w:t xml:space="preserve">-дорожніх робіт </w:t>
      </w:r>
      <w:r>
        <w:rPr>
          <w:rFonts w:ascii="Times New Roman" w:hAnsi="Times New Roman"/>
          <w:sz w:val="24"/>
          <w:szCs w:val="24"/>
          <w:lang w:val="uk-UA"/>
        </w:rPr>
        <w:t>визначаються спеціалізованим підприємством.</w:t>
      </w:r>
    </w:p>
    <w:p w:rsidR="003464FB" w:rsidRPr="00A15E17" w:rsidRDefault="003464FB" w:rsidP="0045512C">
      <w:pPr>
        <w:spacing w:after="0" w:line="240" w:lineRule="auto"/>
        <w:ind w:firstLine="709"/>
        <w:jc w:val="both"/>
        <w:rPr>
          <w:rFonts w:ascii="Times New Roman" w:hAnsi="Times New Roman"/>
          <w:sz w:val="24"/>
          <w:szCs w:val="24"/>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1.34 Місце заправляння водою поливо-мийних машин</w:t>
      </w:r>
    </w:p>
    <w:p w:rsidR="003464FB" w:rsidRPr="00A15E17" w:rsidRDefault="003464FB" w:rsidP="0045512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w:t>
      </w:r>
      <w:r w:rsidRPr="00A15E17">
        <w:rPr>
          <w:rFonts w:ascii="Times New Roman" w:hAnsi="Times New Roman"/>
          <w:sz w:val="24"/>
          <w:szCs w:val="24"/>
          <w:lang w:val="uk-UA"/>
        </w:rPr>
        <w:t>оливо-мийн</w:t>
      </w:r>
      <w:r>
        <w:rPr>
          <w:rFonts w:ascii="Times New Roman" w:hAnsi="Times New Roman"/>
          <w:sz w:val="24"/>
          <w:szCs w:val="24"/>
          <w:lang w:val="uk-UA"/>
        </w:rPr>
        <w:t>і</w:t>
      </w:r>
      <w:r w:rsidRPr="00A15E17">
        <w:rPr>
          <w:rFonts w:ascii="Times New Roman" w:hAnsi="Times New Roman"/>
          <w:sz w:val="24"/>
          <w:szCs w:val="24"/>
          <w:lang w:val="uk-UA"/>
        </w:rPr>
        <w:t xml:space="preserve"> машин</w:t>
      </w:r>
      <w:r>
        <w:rPr>
          <w:rFonts w:ascii="Times New Roman" w:hAnsi="Times New Roman"/>
          <w:sz w:val="24"/>
          <w:szCs w:val="24"/>
          <w:lang w:val="uk-UA"/>
        </w:rPr>
        <w:t>и та місця їх заправлення відсутні.</w:t>
      </w:r>
    </w:p>
    <w:p w:rsidR="003464FB" w:rsidRPr="007136A6" w:rsidRDefault="003464FB" w:rsidP="000318CA">
      <w:pPr>
        <w:spacing w:after="0" w:line="240" w:lineRule="auto"/>
        <w:ind w:firstLine="709"/>
        <w:jc w:val="both"/>
        <w:rPr>
          <w:rFonts w:ascii="Times New Roman" w:hAnsi="Times New Roman"/>
          <w:sz w:val="24"/>
          <w:szCs w:val="24"/>
          <w:lang w:val="uk-UA"/>
        </w:rPr>
      </w:pPr>
    </w:p>
    <w:p w:rsidR="003464FB" w:rsidRPr="007136A6" w:rsidRDefault="003464FB" w:rsidP="000318CA">
      <w:pPr>
        <w:spacing w:after="0" w:line="240" w:lineRule="auto"/>
        <w:ind w:firstLine="709"/>
        <w:jc w:val="both"/>
        <w:rPr>
          <w:rFonts w:ascii="Times New Roman" w:hAnsi="Times New Roman"/>
          <w:b/>
          <w:sz w:val="24"/>
          <w:szCs w:val="24"/>
          <w:lang w:val="uk-UA"/>
        </w:rPr>
      </w:pPr>
      <w:r w:rsidRPr="007136A6">
        <w:rPr>
          <w:rFonts w:ascii="Times New Roman" w:hAnsi="Times New Roman"/>
          <w:b/>
          <w:sz w:val="24"/>
          <w:szCs w:val="24"/>
          <w:lang w:val="uk-UA"/>
        </w:rPr>
        <w:t xml:space="preserve">1.35 Місце </w:t>
      </w:r>
      <w:proofErr w:type="spellStart"/>
      <w:r w:rsidRPr="007136A6">
        <w:rPr>
          <w:rFonts w:ascii="Times New Roman" w:hAnsi="Times New Roman"/>
          <w:b/>
          <w:sz w:val="24"/>
          <w:szCs w:val="24"/>
          <w:lang w:val="uk-UA"/>
        </w:rPr>
        <w:t>піскобази</w:t>
      </w:r>
      <w:proofErr w:type="spellEnd"/>
    </w:p>
    <w:p w:rsidR="003464FB" w:rsidRDefault="003464FB" w:rsidP="0045512C">
      <w:pPr>
        <w:spacing w:after="0" w:line="240" w:lineRule="auto"/>
        <w:ind w:firstLine="709"/>
        <w:jc w:val="both"/>
        <w:rPr>
          <w:rFonts w:ascii="Times New Roman" w:hAnsi="Times New Roman"/>
          <w:sz w:val="24"/>
          <w:szCs w:val="24"/>
          <w:lang w:val="uk-UA"/>
        </w:rPr>
      </w:pPr>
      <w:r w:rsidRPr="00F37943">
        <w:rPr>
          <w:rFonts w:ascii="Times New Roman" w:hAnsi="Times New Roman"/>
          <w:sz w:val="24"/>
          <w:szCs w:val="24"/>
          <w:lang w:val="uk-UA"/>
        </w:rPr>
        <w:t xml:space="preserve">Місце </w:t>
      </w:r>
      <w:proofErr w:type="spellStart"/>
      <w:r w:rsidRPr="00F37943">
        <w:rPr>
          <w:rFonts w:ascii="Times New Roman" w:hAnsi="Times New Roman"/>
          <w:sz w:val="24"/>
          <w:szCs w:val="24"/>
          <w:lang w:val="uk-UA"/>
        </w:rPr>
        <w:t>піскобази</w:t>
      </w:r>
      <w:proofErr w:type="spellEnd"/>
      <w:r w:rsidRPr="00F37943">
        <w:rPr>
          <w:rFonts w:ascii="Times New Roman" w:hAnsi="Times New Roman"/>
          <w:sz w:val="24"/>
          <w:szCs w:val="24"/>
          <w:lang w:val="uk-UA"/>
        </w:rPr>
        <w:t xml:space="preserve"> </w:t>
      </w:r>
      <w:r>
        <w:rPr>
          <w:rFonts w:ascii="Times New Roman" w:hAnsi="Times New Roman"/>
          <w:sz w:val="24"/>
          <w:szCs w:val="24"/>
          <w:lang w:val="uk-UA"/>
        </w:rPr>
        <w:t>знаходиться</w:t>
      </w:r>
      <w:r w:rsidRPr="00F37943">
        <w:rPr>
          <w:rFonts w:ascii="Times New Roman" w:hAnsi="Times New Roman"/>
          <w:sz w:val="24"/>
          <w:szCs w:val="24"/>
          <w:lang w:val="uk-UA"/>
        </w:rPr>
        <w:t xml:space="preserve"> на базі зберігання солі та піску на території </w:t>
      </w:r>
      <w:r>
        <w:rPr>
          <w:rFonts w:ascii="Times New Roman" w:hAnsi="Times New Roman"/>
          <w:sz w:val="24"/>
          <w:szCs w:val="24"/>
          <w:lang w:val="uk-UA"/>
        </w:rPr>
        <w:t>спеціалізованого підприємства.</w:t>
      </w:r>
    </w:p>
    <w:p w:rsidR="003464FB" w:rsidRDefault="003464FB" w:rsidP="000318CA">
      <w:pPr>
        <w:spacing w:after="0" w:line="240" w:lineRule="auto"/>
        <w:ind w:firstLine="709"/>
        <w:jc w:val="both"/>
        <w:rPr>
          <w:rFonts w:ascii="Times New Roman" w:hAnsi="Times New Roman"/>
          <w:sz w:val="24"/>
          <w:szCs w:val="24"/>
          <w:lang w:val="uk-UA"/>
        </w:rPr>
      </w:pPr>
    </w:p>
    <w:p w:rsidR="003464FB" w:rsidRPr="002F246B" w:rsidRDefault="003464FB" w:rsidP="000318CA">
      <w:pPr>
        <w:spacing w:after="0" w:line="240" w:lineRule="auto"/>
        <w:ind w:firstLine="709"/>
        <w:jc w:val="both"/>
        <w:rPr>
          <w:rFonts w:ascii="Times New Roman" w:hAnsi="Times New Roman"/>
          <w:b/>
          <w:sz w:val="24"/>
          <w:szCs w:val="24"/>
          <w:lang w:val="uk-UA"/>
        </w:rPr>
      </w:pPr>
      <w:r w:rsidRPr="002F246B">
        <w:rPr>
          <w:rFonts w:ascii="Times New Roman" w:hAnsi="Times New Roman"/>
          <w:b/>
          <w:sz w:val="24"/>
          <w:szCs w:val="24"/>
          <w:lang w:val="uk-UA"/>
        </w:rPr>
        <w:t xml:space="preserve">1.36 </w:t>
      </w:r>
      <w:proofErr w:type="spellStart"/>
      <w:r w:rsidRPr="002F246B">
        <w:rPr>
          <w:rFonts w:ascii="Times New Roman" w:hAnsi="Times New Roman"/>
          <w:b/>
          <w:sz w:val="24"/>
          <w:szCs w:val="24"/>
          <w:lang w:val="uk-UA"/>
        </w:rPr>
        <w:t>Снігозвалище</w:t>
      </w:r>
      <w:proofErr w:type="spellEnd"/>
    </w:p>
    <w:p w:rsidR="003464FB" w:rsidRDefault="003464FB" w:rsidP="002B0650">
      <w:pPr>
        <w:spacing w:after="0" w:line="240" w:lineRule="auto"/>
        <w:ind w:firstLine="709"/>
        <w:jc w:val="both"/>
        <w:rPr>
          <w:rFonts w:ascii="Times New Roman" w:hAnsi="Times New Roman"/>
          <w:sz w:val="24"/>
          <w:szCs w:val="24"/>
          <w:lang w:val="uk-UA"/>
        </w:rPr>
      </w:pPr>
      <w:r w:rsidRPr="002F246B">
        <w:rPr>
          <w:rFonts w:ascii="Times New Roman" w:hAnsi="Times New Roman"/>
          <w:sz w:val="24"/>
          <w:szCs w:val="24"/>
          <w:lang w:val="uk-UA"/>
        </w:rPr>
        <w:t>В останні роки опади снігу не створювали перешкод для руху громадського і іншого транспорту і потреби у вивезенні снігу не було.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1.</w:t>
      </w:r>
      <w:r>
        <w:rPr>
          <w:rFonts w:ascii="Times New Roman" w:hAnsi="Times New Roman"/>
          <w:b/>
          <w:sz w:val="24"/>
          <w:szCs w:val="24"/>
          <w:lang w:val="uk-UA"/>
        </w:rPr>
        <w:t>37</w:t>
      </w:r>
      <w:r w:rsidRPr="002B0650">
        <w:rPr>
          <w:rFonts w:ascii="Times New Roman" w:hAnsi="Times New Roman"/>
          <w:b/>
          <w:sz w:val="24"/>
          <w:szCs w:val="24"/>
          <w:lang w:val="uk-UA"/>
        </w:rPr>
        <w:t xml:space="preserve"> Небезпечні відходи у складі побутових відходів під час прибирання</w:t>
      </w:r>
    </w:p>
    <w:p w:rsidR="003464FB" w:rsidRDefault="003464FB" w:rsidP="0011108E">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Небезпечні відходи у складі побутових відходів під час прибирання об’єктів</w:t>
      </w:r>
      <w:r>
        <w:rPr>
          <w:rFonts w:ascii="Times New Roman" w:hAnsi="Times New Roman"/>
          <w:sz w:val="24"/>
          <w:szCs w:val="24"/>
          <w:lang w:val="uk-UA"/>
        </w:rPr>
        <w:t xml:space="preserve"> благоустрою не виявляються </w:t>
      </w:r>
      <w:r w:rsidRPr="002B0650">
        <w:rPr>
          <w:rFonts w:ascii="Times New Roman" w:hAnsi="Times New Roman"/>
          <w:sz w:val="24"/>
          <w:szCs w:val="24"/>
          <w:lang w:val="uk-UA"/>
        </w:rPr>
        <w:t>і відповідно не збираються.</w:t>
      </w:r>
    </w:p>
    <w:p w:rsidR="003464FB" w:rsidRDefault="003464FB" w:rsidP="0011108E">
      <w:pPr>
        <w:spacing w:after="0" w:line="240" w:lineRule="auto"/>
        <w:ind w:firstLine="709"/>
        <w:jc w:val="both"/>
        <w:rPr>
          <w:rFonts w:ascii="Times New Roman" w:hAnsi="Times New Roman"/>
          <w:sz w:val="24"/>
          <w:szCs w:val="24"/>
          <w:lang w:val="uk-UA"/>
        </w:rPr>
      </w:pPr>
    </w:p>
    <w:p w:rsidR="003464FB" w:rsidRDefault="003464FB" w:rsidP="0045512C">
      <w:pPr>
        <w:spacing w:after="0" w:line="240" w:lineRule="auto"/>
        <w:jc w:val="center"/>
        <w:rPr>
          <w:rFonts w:ascii="Times New Roman" w:hAnsi="Times New Roman"/>
          <w:b/>
          <w:sz w:val="24"/>
          <w:szCs w:val="24"/>
          <w:lang w:val="uk-UA"/>
        </w:rPr>
      </w:pPr>
      <w:r w:rsidRPr="00332A07">
        <w:rPr>
          <w:rFonts w:ascii="Times New Roman" w:hAnsi="Times New Roman"/>
          <w:b/>
          <w:sz w:val="24"/>
          <w:szCs w:val="24"/>
          <w:lang w:val="uk-UA"/>
        </w:rPr>
        <w:t>РОЗДІЛ 2. ПЕРСПЕКТИВНІ ЗАХОДИ З ВИВЕЗЕННЯ,</w:t>
      </w:r>
    </w:p>
    <w:p w:rsidR="003464FB" w:rsidRPr="00332A07" w:rsidRDefault="003464FB" w:rsidP="0045512C">
      <w:pPr>
        <w:spacing w:after="0" w:line="240" w:lineRule="auto"/>
        <w:jc w:val="center"/>
        <w:rPr>
          <w:rFonts w:ascii="Times New Roman" w:hAnsi="Times New Roman"/>
          <w:b/>
          <w:sz w:val="24"/>
          <w:szCs w:val="24"/>
          <w:lang w:val="uk-UA"/>
        </w:rPr>
      </w:pPr>
      <w:r w:rsidRPr="00332A07">
        <w:rPr>
          <w:rFonts w:ascii="Times New Roman" w:hAnsi="Times New Roman"/>
          <w:b/>
          <w:sz w:val="24"/>
          <w:szCs w:val="24"/>
          <w:lang w:val="uk-UA"/>
        </w:rPr>
        <w:t>ПЕРЕРОБЛЕННЯ ТА ЗАХОРОНЕННЯ ВІДХОДІВ</w:t>
      </w:r>
    </w:p>
    <w:p w:rsidR="003464FB" w:rsidRDefault="003464FB" w:rsidP="0045512C">
      <w:pPr>
        <w:spacing w:after="0" w:line="240" w:lineRule="auto"/>
        <w:jc w:val="center"/>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b/>
          <w:sz w:val="24"/>
          <w:szCs w:val="24"/>
          <w:lang w:val="uk-UA"/>
        </w:rPr>
      </w:pPr>
      <w:r w:rsidRPr="00332A07">
        <w:rPr>
          <w:rFonts w:ascii="Times New Roman" w:hAnsi="Times New Roman"/>
          <w:b/>
          <w:sz w:val="24"/>
          <w:szCs w:val="24"/>
          <w:lang w:val="uk-UA"/>
        </w:rPr>
        <w:t>2.1 Загальні положення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Основними принципами державної політики у сфері поводження з відходами</w:t>
      </w:r>
      <w:r>
        <w:rPr>
          <w:rFonts w:ascii="Times New Roman" w:hAnsi="Times New Roman"/>
          <w:sz w:val="24"/>
          <w:szCs w:val="24"/>
          <w:lang w:val="uk-UA"/>
        </w:rPr>
        <w:t xml:space="preserve"> </w:t>
      </w:r>
      <w:r w:rsidRPr="00332A07">
        <w:rPr>
          <w:rFonts w:ascii="Times New Roman" w:hAnsi="Times New Roman"/>
          <w:sz w:val="24"/>
          <w:szCs w:val="24"/>
          <w:lang w:val="uk-UA"/>
        </w:rPr>
        <w:t>визначеними Законом України «Про відходи» є пріоритетний захист навколишнього</w:t>
      </w:r>
      <w:r>
        <w:rPr>
          <w:rFonts w:ascii="Times New Roman" w:hAnsi="Times New Roman"/>
          <w:sz w:val="24"/>
          <w:szCs w:val="24"/>
          <w:lang w:val="uk-UA"/>
        </w:rPr>
        <w:t xml:space="preserve"> </w:t>
      </w:r>
      <w:r w:rsidRPr="00332A07">
        <w:rPr>
          <w:rFonts w:ascii="Times New Roman" w:hAnsi="Times New Roman"/>
          <w:sz w:val="24"/>
          <w:szCs w:val="24"/>
          <w:lang w:val="uk-UA"/>
        </w:rPr>
        <w:t>природного середовища та здоров</w:t>
      </w:r>
      <w:r>
        <w:rPr>
          <w:rFonts w:ascii="Times New Roman" w:hAnsi="Times New Roman"/>
          <w:sz w:val="24"/>
          <w:szCs w:val="24"/>
          <w:lang w:val="uk-UA"/>
        </w:rPr>
        <w:t>’</w:t>
      </w:r>
      <w:r w:rsidRPr="00332A07">
        <w:rPr>
          <w:rFonts w:ascii="Times New Roman" w:hAnsi="Times New Roman"/>
          <w:sz w:val="24"/>
          <w:szCs w:val="24"/>
          <w:lang w:val="uk-UA"/>
        </w:rPr>
        <w:t>я людини від негативного впливу відходів, забезпечення</w:t>
      </w:r>
      <w:r>
        <w:rPr>
          <w:rFonts w:ascii="Times New Roman" w:hAnsi="Times New Roman"/>
          <w:sz w:val="24"/>
          <w:szCs w:val="24"/>
          <w:lang w:val="uk-UA"/>
        </w:rPr>
        <w:t xml:space="preserve"> </w:t>
      </w:r>
      <w:r w:rsidRPr="00332A07">
        <w:rPr>
          <w:rFonts w:ascii="Times New Roman" w:hAnsi="Times New Roman"/>
          <w:sz w:val="24"/>
          <w:szCs w:val="24"/>
          <w:lang w:val="uk-UA"/>
        </w:rPr>
        <w:t>ощадливого використання матеріально-сировинних та енергетичних ресурсів, науково</w:t>
      </w:r>
      <w:r>
        <w:rPr>
          <w:rFonts w:ascii="Times New Roman" w:hAnsi="Times New Roman"/>
          <w:sz w:val="24"/>
          <w:szCs w:val="24"/>
          <w:lang w:val="uk-UA"/>
        </w:rPr>
        <w:t xml:space="preserve"> </w:t>
      </w:r>
      <w:r w:rsidRPr="00332A07">
        <w:rPr>
          <w:rFonts w:ascii="Times New Roman" w:hAnsi="Times New Roman"/>
          <w:sz w:val="24"/>
          <w:szCs w:val="24"/>
          <w:lang w:val="uk-UA"/>
        </w:rPr>
        <w:t>обґрунтоване узгодження екологічних, економічних та соціальних інтересів суспільства щодо</w:t>
      </w:r>
      <w:r>
        <w:rPr>
          <w:rFonts w:ascii="Times New Roman" w:hAnsi="Times New Roman"/>
          <w:sz w:val="24"/>
          <w:szCs w:val="24"/>
          <w:lang w:val="uk-UA"/>
        </w:rPr>
        <w:t xml:space="preserve"> </w:t>
      </w:r>
      <w:r w:rsidRPr="00332A07">
        <w:rPr>
          <w:rFonts w:ascii="Times New Roman" w:hAnsi="Times New Roman"/>
          <w:sz w:val="24"/>
          <w:szCs w:val="24"/>
          <w:lang w:val="uk-UA"/>
        </w:rPr>
        <w:t>утворення та використання відходів з метою забезпечення його сталого розвитку.</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До основних напрямів державної політики щодо реалізації зазначених принципів</w:t>
      </w:r>
      <w:r>
        <w:rPr>
          <w:rFonts w:ascii="Times New Roman" w:hAnsi="Times New Roman"/>
          <w:sz w:val="24"/>
          <w:szCs w:val="24"/>
          <w:lang w:val="uk-UA"/>
        </w:rPr>
        <w:t xml:space="preserve"> </w:t>
      </w:r>
      <w:r w:rsidRPr="00332A07">
        <w:rPr>
          <w:rFonts w:ascii="Times New Roman" w:hAnsi="Times New Roman"/>
          <w:sz w:val="24"/>
          <w:szCs w:val="24"/>
          <w:lang w:val="uk-UA"/>
        </w:rPr>
        <w:t>належить: а) забезпечення повного збирання і своєчасного знешкодження та видалення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а також дотримання правил екологічної безпеки при поводженні з ними; б) зведення</w:t>
      </w:r>
      <w:r>
        <w:rPr>
          <w:rFonts w:ascii="Times New Roman" w:hAnsi="Times New Roman"/>
          <w:sz w:val="24"/>
          <w:szCs w:val="24"/>
          <w:lang w:val="uk-UA"/>
        </w:rPr>
        <w:t xml:space="preserve"> </w:t>
      </w:r>
      <w:r w:rsidRPr="00332A07">
        <w:rPr>
          <w:rFonts w:ascii="Times New Roman" w:hAnsi="Times New Roman"/>
          <w:sz w:val="24"/>
          <w:szCs w:val="24"/>
          <w:lang w:val="uk-UA"/>
        </w:rPr>
        <w:t xml:space="preserve">до мінімуму утворення відходів та зменшення їх небезпечності; в) забезпечення </w:t>
      </w:r>
      <w:r w:rsidRPr="00332A07">
        <w:rPr>
          <w:rFonts w:ascii="Times New Roman" w:hAnsi="Times New Roman"/>
          <w:sz w:val="24"/>
          <w:szCs w:val="24"/>
          <w:lang w:val="uk-UA"/>
        </w:rPr>
        <w:lastRenderedPageBreak/>
        <w:t>комплексного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матеріально-сировинних ресурсів; г) сприяння максимально можливій</w:t>
      </w:r>
      <w:r>
        <w:rPr>
          <w:rFonts w:ascii="Times New Roman" w:hAnsi="Times New Roman"/>
          <w:sz w:val="24"/>
          <w:szCs w:val="24"/>
          <w:lang w:val="uk-UA"/>
        </w:rPr>
        <w:t xml:space="preserve"> </w:t>
      </w:r>
      <w:r w:rsidRPr="00332A07">
        <w:rPr>
          <w:rFonts w:ascii="Times New Roman" w:hAnsi="Times New Roman"/>
          <w:sz w:val="24"/>
          <w:szCs w:val="24"/>
          <w:lang w:val="uk-UA"/>
        </w:rPr>
        <w:t xml:space="preserve">утилізації відходів шляхом прямого повторного чи альтернативного використання </w:t>
      </w:r>
      <w:proofErr w:type="spellStart"/>
      <w:r w:rsidRPr="00332A07">
        <w:rPr>
          <w:rFonts w:ascii="Times New Roman" w:hAnsi="Times New Roman"/>
          <w:sz w:val="24"/>
          <w:szCs w:val="24"/>
          <w:lang w:val="uk-UA"/>
        </w:rPr>
        <w:t>ресурсно</w:t>
      </w:r>
      <w:proofErr w:type="spellEnd"/>
      <w:r w:rsidRPr="00332A07">
        <w:rPr>
          <w:rFonts w:ascii="Times New Roman" w:hAnsi="Times New Roman"/>
          <w:sz w:val="24"/>
          <w:szCs w:val="24"/>
          <w:lang w:val="uk-UA"/>
        </w:rPr>
        <w:t>-цінних відходів; д) забезпечення безпечного видалення відходів, що не підлягають утилізації;</w:t>
      </w:r>
      <w:r>
        <w:rPr>
          <w:rFonts w:ascii="Times New Roman" w:hAnsi="Times New Roman"/>
          <w:sz w:val="24"/>
          <w:szCs w:val="24"/>
          <w:lang w:val="uk-UA"/>
        </w:rPr>
        <w:t xml:space="preserve"> </w:t>
      </w:r>
      <w:r w:rsidRPr="00332A07">
        <w:rPr>
          <w:rFonts w:ascii="Times New Roman" w:hAnsi="Times New Roman"/>
          <w:sz w:val="24"/>
          <w:szCs w:val="24"/>
          <w:lang w:val="uk-UA"/>
        </w:rPr>
        <w:t>е) організація контролю за місцями чи об'єктами розміщення відходів для запобігання</w:t>
      </w:r>
      <w:r>
        <w:rPr>
          <w:rFonts w:ascii="Times New Roman" w:hAnsi="Times New Roman"/>
          <w:sz w:val="24"/>
          <w:szCs w:val="24"/>
          <w:lang w:val="uk-UA"/>
        </w:rPr>
        <w:t xml:space="preserve"> </w:t>
      </w:r>
      <w:r w:rsidRPr="00332A07">
        <w:rPr>
          <w:rFonts w:ascii="Times New Roman" w:hAnsi="Times New Roman"/>
          <w:sz w:val="24"/>
          <w:szCs w:val="24"/>
          <w:lang w:val="uk-UA"/>
        </w:rPr>
        <w:t>шкідливому впливу їх на навколишнє природне середовище та здоров'я людини; є) здійснення</w:t>
      </w:r>
      <w:r>
        <w:rPr>
          <w:rFonts w:ascii="Times New Roman" w:hAnsi="Times New Roman"/>
          <w:sz w:val="24"/>
          <w:szCs w:val="24"/>
          <w:lang w:val="uk-UA"/>
        </w:rPr>
        <w:t xml:space="preserve"> </w:t>
      </w:r>
      <w:r w:rsidRPr="00332A07">
        <w:rPr>
          <w:rFonts w:ascii="Times New Roman" w:hAnsi="Times New Roman"/>
          <w:sz w:val="24"/>
          <w:szCs w:val="24"/>
          <w:lang w:val="uk-UA"/>
        </w:rPr>
        <w:t>комплексу науково-технічних та маркетингових досліджень для виявлення і визначення</w:t>
      </w:r>
      <w:r>
        <w:rPr>
          <w:rFonts w:ascii="Times New Roman" w:hAnsi="Times New Roman"/>
          <w:sz w:val="24"/>
          <w:szCs w:val="24"/>
          <w:lang w:val="uk-UA"/>
        </w:rPr>
        <w:t xml:space="preserve"> </w:t>
      </w:r>
      <w:r w:rsidRPr="00332A07">
        <w:rPr>
          <w:rFonts w:ascii="Times New Roman" w:hAnsi="Times New Roman"/>
          <w:sz w:val="24"/>
          <w:szCs w:val="24"/>
          <w:lang w:val="uk-UA"/>
        </w:rPr>
        <w:t>ресурсної цінності відходів з метою їх ефективного використання; ж) сприяння створенню</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з) забезпечення соціального захисту працівників, зайнятих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и) обов'язковий облік відходів на основі їх класифікації та</w:t>
      </w:r>
      <w:r>
        <w:rPr>
          <w:rFonts w:ascii="Times New Roman" w:hAnsi="Times New Roman"/>
          <w:sz w:val="24"/>
          <w:szCs w:val="24"/>
          <w:lang w:val="uk-UA"/>
        </w:rPr>
        <w:t xml:space="preserve"> </w:t>
      </w:r>
      <w:r w:rsidRPr="00332A07">
        <w:rPr>
          <w:rFonts w:ascii="Times New Roman" w:hAnsi="Times New Roman"/>
          <w:sz w:val="24"/>
          <w:szCs w:val="24"/>
          <w:lang w:val="uk-UA"/>
        </w:rPr>
        <w:t>паспортизації; і) створення умов для реалізації роздільного збирання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шляхом запровадження соціально-економічних механізмів, спрямованих на заохочення</w:t>
      </w:r>
      <w:r>
        <w:rPr>
          <w:rFonts w:ascii="Times New Roman" w:hAnsi="Times New Roman"/>
          <w:sz w:val="24"/>
          <w:szCs w:val="24"/>
          <w:lang w:val="uk-UA"/>
        </w:rPr>
        <w:t xml:space="preserve"> </w:t>
      </w:r>
      <w:r w:rsidRPr="00332A07">
        <w:rPr>
          <w:rFonts w:ascii="Times New Roman" w:hAnsi="Times New Roman"/>
          <w:sz w:val="24"/>
          <w:szCs w:val="24"/>
          <w:lang w:val="uk-UA"/>
        </w:rPr>
        <w:t>утворювачів цих відходів до їх роздільного збирання.</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b/>
          <w:sz w:val="24"/>
          <w:szCs w:val="24"/>
          <w:lang w:val="uk-UA"/>
        </w:rPr>
        <w:t>Повноваження органів місцевого самоврядування у сфері поводження з відходами</w:t>
      </w:r>
      <w:r>
        <w:rPr>
          <w:rFonts w:ascii="Times New Roman" w:hAnsi="Times New Roman"/>
          <w:sz w:val="24"/>
          <w:szCs w:val="24"/>
          <w:lang w:val="uk-UA"/>
        </w:rPr>
        <w:t xml:space="preserve"> </w:t>
      </w:r>
      <w:r w:rsidRPr="00332A07">
        <w:rPr>
          <w:rFonts w:ascii="Times New Roman" w:hAnsi="Times New Roman"/>
          <w:sz w:val="24"/>
          <w:szCs w:val="24"/>
          <w:lang w:val="uk-UA"/>
        </w:rPr>
        <w:t>(стаття 21. 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Органи місцевого самоврядування у сфері поводження з відходами забезпечують: а)</w:t>
      </w:r>
      <w:r>
        <w:rPr>
          <w:rFonts w:ascii="Times New Roman" w:hAnsi="Times New Roman"/>
          <w:sz w:val="24"/>
          <w:szCs w:val="24"/>
          <w:lang w:val="uk-UA"/>
        </w:rPr>
        <w:t xml:space="preserve"> </w:t>
      </w:r>
      <w:r w:rsidRPr="00332A07">
        <w:rPr>
          <w:rFonts w:ascii="Times New Roman" w:hAnsi="Times New Roman"/>
          <w:sz w:val="24"/>
          <w:szCs w:val="24"/>
          <w:lang w:val="uk-UA"/>
        </w:rPr>
        <w:t>виконання вимог законодавства про відходи; б) розроблення та затвердження схем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населених пунктів; в) організацію збирання і видалення побутових відходів, у тому</w:t>
      </w:r>
      <w:r>
        <w:rPr>
          <w:rFonts w:ascii="Times New Roman" w:hAnsi="Times New Roman"/>
          <w:sz w:val="24"/>
          <w:szCs w:val="24"/>
          <w:lang w:val="uk-UA"/>
        </w:rPr>
        <w:t xml:space="preserve"> </w:t>
      </w:r>
      <w:r w:rsidRPr="00332A07">
        <w:rPr>
          <w:rFonts w:ascii="Times New Roman" w:hAnsi="Times New Roman"/>
          <w:sz w:val="24"/>
          <w:szCs w:val="24"/>
          <w:lang w:val="uk-UA"/>
        </w:rPr>
        <w:t>числі відходів дрібних виробників, створення полігонів для їх захоронення, а також</w:t>
      </w:r>
      <w:r>
        <w:rPr>
          <w:rFonts w:ascii="Times New Roman" w:hAnsi="Times New Roman"/>
          <w:sz w:val="24"/>
          <w:szCs w:val="24"/>
          <w:lang w:val="uk-UA"/>
        </w:rPr>
        <w:t xml:space="preserve"> </w:t>
      </w:r>
      <w:r w:rsidRPr="00332A07">
        <w:rPr>
          <w:rFonts w:ascii="Times New Roman" w:hAnsi="Times New Roman"/>
          <w:sz w:val="24"/>
          <w:szCs w:val="24"/>
          <w:lang w:val="uk-UA"/>
        </w:rPr>
        <w:t>організацію роздільного збирання корисних компонентів цих відходів; г) затвердження</w:t>
      </w:r>
      <w:r>
        <w:rPr>
          <w:rFonts w:ascii="Times New Roman" w:hAnsi="Times New Roman"/>
          <w:sz w:val="24"/>
          <w:szCs w:val="24"/>
          <w:lang w:val="uk-UA"/>
        </w:rPr>
        <w:t xml:space="preserve"> </w:t>
      </w:r>
      <w:r w:rsidRPr="00332A07">
        <w:rPr>
          <w:rFonts w:ascii="Times New Roman" w:hAnsi="Times New Roman"/>
          <w:sz w:val="24"/>
          <w:szCs w:val="24"/>
          <w:lang w:val="uk-UA"/>
        </w:rPr>
        <w:t>місцевих і регіональних програм поводження з відходами та контроль за їх виконанням; д)</w:t>
      </w:r>
      <w:r>
        <w:rPr>
          <w:rFonts w:ascii="Times New Roman" w:hAnsi="Times New Roman"/>
          <w:sz w:val="24"/>
          <w:szCs w:val="24"/>
          <w:lang w:val="uk-UA"/>
        </w:rPr>
        <w:t xml:space="preserve"> </w:t>
      </w:r>
      <w:r w:rsidRPr="00332A07">
        <w:rPr>
          <w:rFonts w:ascii="Times New Roman" w:hAnsi="Times New Roman"/>
          <w:sz w:val="24"/>
          <w:szCs w:val="24"/>
          <w:lang w:val="uk-UA"/>
        </w:rPr>
        <w:t>вжиття заходів для стимулювання суб'єктів господарювання, які здійснюють діяльність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е) вирішення питань щодо розміщення на своїй території</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є) координацію діяльності суб'єктів підприємницької</w:t>
      </w:r>
      <w:r>
        <w:rPr>
          <w:rFonts w:ascii="Times New Roman" w:hAnsi="Times New Roman"/>
          <w:sz w:val="24"/>
          <w:szCs w:val="24"/>
          <w:lang w:val="uk-UA"/>
        </w:rPr>
        <w:t xml:space="preserve"> </w:t>
      </w:r>
      <w:r w:rsidRPr="00332A07">
        <w:rPr>
          <w:rFonts w:ascii="Times New Roman" w:hAnsi="Times New Roman"/>
          <w:sz w:val="24"/>
          <w:szCs w:val="24"/>
          <w:lang w:val="uk-UA"/>
        </w:rPr>
        <w:t>діяльності, що знаходяться на їх території, в межах компетенції; з)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раціональним використанням та безпечним поводженням з відходами на своїй території; и)</w:t>
      </w:r>
      <w:r>
        <w:rPr>
          <w:rFonts w:ascii="Times New Roman" w:hAnsi="Times New Roman"/>
          <w:sz w:val="24"/>
          <w:szCs w:val="24"/>
          <w:lang w:val="uk-UA"/>
        </w:rPr>
        <w:t xml:space="preserve"> </w:t>
      </w:r>
      <w:r w:rsidRPr="00332A07">
        <w:rPr>
          <w:rFonts w:ascii="Times New Roman" w:hAnsi="Times New Roman"/>
          <w:sz w:val="24"/>
          <w:szCs w:val="24"/>
          <w:lang w:val="uk-UA"/>
        </w:rPr>
        <w:t>ліквідацію несанкціонованих і неконтрольованих звалищ відходів; і) сприяння роз'ясненню</w:t>
      </w:r>
      <w:r>
        <w:rPr>
          <w:rFonts w:ascii="Times New Roman" w:hAnsi="Times New Roman"/>
          <w:sz w:val="24"/>
          <w:szCs w:val="24"/>
          <w:lang w:val="uk-UA"/>
        </w:rPr>
        <w:t xml:space="preserve"> </w:t>
      </w:r>
      <w:r w:rsidRPr="00332A07">
        <w:rPr>
          <w:rFonts w:ascii="Times New Roman" w:hAnsi="Times New Roman"/>
          <w:sz w:val="24"/>
          <w:szCs w:val="24"/>
          <w:lang w:val="uk-UA"/>
        </w:rPr>
        <w:t>законодавства про відходи серед населення, створення необхідних умов для стимулювання</w:t>
      </w:r>
      <w:r>
        <w:rPr>
          <w:rFonts w:ascii="Times New Roman" w:hAnsi="Times New Roman"/>
          <w:sz w:val="24"/>
          <w:szCs w:val="24"/>
          <w:lang w:val="uk-UA"/>
        </w:rPr>
        <w:t xml:space="preserve"> </w:t>
      </w:r>
      <w:r w:rsidRPr="00332A07">
        <w:rPr>
          <w:rFonts w:ascii="Times New Roman" w:hAnsi="Times New Roman"/>
          <w:sz w:val="24"/>
          <w:szCs w:val="24"/>
          <w:lang w:val="uk-UA"/>
        </w:rPr>
        <w:t>залучення населення до збирання і заготівлі окремих видів відходів як вторинної сировини; ї)</w:t>
      </w:r>
      <w:r>
        <w:rPr>
          <w:rFonts w:ascii="Times New Roman" w:hAnsi="Times New Roman"/>
          <w:sz w:val="24"/>
          <w:szCs w:val="24"/>
          <w:lang w:val="uk-UA"/>
        </w:rPr>
        <w:t xml:space="preserve"> </w:t>
      </w:r>
      <w:r w:rsidRPr="00332A07">
        <w:rPr>
          <w:rFonts w:ascii="Times New Roman" w:hAnsi="Times New Roman"/>
          <w:sz w:val="24"/>
          <w:szCs w:val="24"/>
          <w:lang w:val="uk-UA"/>
        </w:rPr>
        <w:t>здійснення інших повноважень відповідно до законів України; й) надання згоди на</w:t>
      </w:r>
      <w:r>
        <w:rPr>
          <w:rFonts w:ascii="Times New Roman" w:hAnsi="Times New Roman"/>
          <w:sz w:val="24"/>
          <w:szCs w:val="24"/>
          <w:lang w:val="uk-UA"/>
        </w:rPr>
        <w:t xml:space="preserve"> розміщення на території села, селища,</w:t>
      </w:r>
      <w:r w:rsidRPr="00332A07">
        <w:rPr>
          <w:rFonts w:ascii="Times New Roman" w:hAnsi="Times New Roman"/>
          <w:sz w:val="24"/>
          <w:szCs w:val="24"/>
          <w:lang w:val="uk-UA"/>
        </w:rPr>
        <w:t xml:space="preserve"> міста місць чи об'єктів для зберігання та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сфера екологічного впливу функціонування яких згідно з діючими нормативами</w:t>
      </w:r>
      <w:r>
        <w:rPr>
          <w:rFonts w:ascii="Times New Roman" w:hAnsi="Times New Roman"/>
          <w:sz w:val="24"/>
          <w:szCs w:val="24"/>
          <w:lang w:val="uk-UA"/>
        </w:rPr>
        <w:t xml:space="preserve"> </w:t>
      </w:r>
      <w:r w:rsidRPr="00332A07">
        <w:rPr>
          <w:rFonts w:ascii="Times New Roman" w:hAnsi="Times New Roman"/>
          <w:sz w:val="24"/>
          <w:szCs w:val="24"/>
          <w:lang w:val="uk-UA"/>
        </w:rPr>
        <w:t>включає відповідну адміністративно-територіальну одиницю; м)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додержанням юридичними та фізичними особами вимог у сфері поводження з виробничими</w:t>
      </w:r>
      <w:r>
        <w:rPr>
          <w:rFonts w:ascii="Times New Roman" w:hAnsi="Times New Roman"/>
          <w:sz w:val="24"/>
          <w:szCs w:val="24"/>
          <w:lang w:val="uk-UA"/>
        </w:rPr>
        <w:t xml:space="preserve"> </w:t>
      </w:r>
      <w:r w:rsidRPr="00332A07">
        <w:rPr>
          <w:rFonts w:ascii="Times New Roman" w:hAnsi="Times New Roman"/>
          <w:sz w:val="24"/>
          <w:szCs w:val="24"/>
          <w:lang w:val="uk-UA"/>
        </w:rPr>
        <w:t>та побутовими відходами відповідно до закону та розгляд справ про адміністративні</w:t>
      </w:r>
      <w:r>
        <w:rPr>
          <w:rFonts w:ascii="Times New Roman" w:hAnsi="Times New Roman"/>
          <w:sz w:val="24"/>
          <w:szCs w:val="24"/>
          <w:lang w:val="uk-UA"/>
        </w:rPr>
        <w:t xml:space="preserve"> </w:t>
      </w:r>
      <w:r w:rsidRPr="00332A07">
        <w:rPr>
          <w:rFonts w:ascii="Times New Roman" w:hAnsi="Times New Roman"/>
          <w:sz w:val="24"/>
          <w:szCs w:val="24"/>
          <w:lang w:val="uk-UA"/>
        </w:rPr>
        <w:t>правопорушення або передача їх матеріалів на розгляд інших державних органів у разі</w:t>
      </w:r>
      <w:r>
        <w:rPr>
          <w:rFonts w:ascii="Times New Roman" w:hAnsi="Times New Roman"/>
          <w:sz w:val="24"/>
          <w:szCs w:val="24"/>
          <w:lang w:val="uk-UA"/>
        </w:rPr>
        <w:t xml:space="preserve"> </w:t>
      </w:r>
      <w:r w:rsidRPr="00332A07">
        <w:rPr>
          <w:rFonts w:ascii="Times New Roman" w:hAnsi="Times New Roman"/>
          <w:sz w:val="24"/>
          <w:szCs w:val="24"/>
          <w:lang w:val="uk-UA"/>
        </w:rPr>
        <w:t>порушення законодавства про відходи. Органи місцевого самоврядування приймають рішення</w:t>
      </w:r>
      <w:r>
        <w:rPr>
          <w:rFonts w:ascii="Times New Roman" w:hAnsi="Times New Roman"/>
          <w:sz w:val="24"/>
          <w:szCs w:val="24"/>
          <w:lang w:val="uk-UA"/>
        </w:rPr>
        <w:t xml:space="preserve"> </w:t>
      </w:r>
      <w:r w:rsidRPr="00332A07">
        <w:rPr>
          <w:rFonts w:ascii="Times New Roman" w:hAnsi="Times New Roman"/>
          <w:sz w:val="24"/>
          <w:szCs w:val="24"/>
          <w:lang w:val="uk-UA"/>
        </w:rPr>
        <w:t>про відвід земельних ділянок для розміщення відходів і будівництва об'єктів поводження з</w:t>
      </w:r>
      <w:r>
        <w:rPr>
          <w:rFonts w:ascii="Times New Roman" w:hAnsi="Times New Roman"/>
          <w:sz w:val="24"/>
          <w:szCs w:val="24"/>
          <w:lang w:val="uk-UA"/>
        </w:rPr>
        <w:t xml:space="preserve"> </w:t>
      </w:r>
      <w:r w:rsidRPr="00332A07">
        <w:rPr>
          <w:rFonts w:ascii="Times New Roman" w:hAnsi="Times New Roman"/>
          <w:sz w:val="24"/>
          <w:szCs w:val="24"/>
          <w:lang w:val="uk-UA"/>
        </w:rPr>
        <w:t>відходами.</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b/>
          <w:sz w:val="24"/>
          <w:szCs w:val="24"/>
          <w:lang w:val="uk-UA"/>
        </w:rPr>
      </w:pPr>
      <w:r w:rsidRPr="00332A07">
        <w:rPr>
          <w:rFonts w:ascii="Times New Roman" w:hAnsi="Times New Roman"/>
          <w:b/>
          <w:sz w:val="24"/>
          <w:szCs w:val="24"/>
          <w:lang w:val="uk-UA"/>
        </w:rPr>
        <w:t>«Національна стратегія управління відходами в Україні до 2030 року»</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Дії стосовно поводження з відходами відповідно до «Національної стратегії управління</w:t>
      </w:r>
      <w:r>
        <w:rPr>
          <w:rFonts w:ascii="Times New Roman" w:hAnsi="Times New Roman"/>
          <w:sz w:val="24"/>
          <w:szCs w:val="24"/>
          <w:lang w:val="uk-UA"/>
        </w:rPr>
        <w:t xml:space="preserve"> </w:t>
      </w:r>
      <w:r w:rsidRPr="00332A07">
        <w:rPr>
          <w:rFonts w:ascii="Times New Roman" w:hAnsi="Times New Roman"/>
          <w:sz w:val="24"/>
          <w:szCs w:val="24"/>
          <w:lang w:val="uk-UA"/>
        </w:rPr>
        <w:t>відходами в Україні до 2030 року» слід виконувати відповідно до встановленої ієрархії</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у такій послідовності:</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запобігання утворенню відходів з метою оптимізації процесів проектування видобутку</w:t>
      </w:r>
      <w:r>
        <w:rPr>
          <w:rFonts w:ascii="Times New Roman" w:hAnsi="Times New Roman"/>
          <w:sz w:val="24"/>
          <w:szCs w:val="24"/>
          <w:lang w:val="uk-UA"/>
        </w:rPr>
        <w:t xml:space="preserve"> </w:t>
      </w:r>
      <w:r w:rsidRPr="00332A07">
        <w:rPr>
          <w:rFonts w:ascii="Times New Roman" w:hAnsi="Times New Roman"/>
          <w:sz w:val="24"/>
          <w:szCs w:val="24"/>
          <w:lang w:val="uk-UA"/>
        </w:rPr>
        <w:t>ресурсів, виробництва товарів (</w:t>
      </w:r>
      <w:proofErr w:type="spellStart"/>
      <w:r w:rsidRPr="00332A07">
        <w:rPr>
          <w:rFonts w:ascii="Times New Roman" w:hAnsi="Times New Roman"/>
          <w:sz w:val="24"/>
          <w:szCs w:val="24"/>
          <w:lang w:val="uk-UA"/>
        </w:rPr>
        <w:t>екодизайн</w:t>
      </w:r>
      <w:proofErr w:type="spellEnd"/>
      <w:r w:rsidRPr="00332A07">
        <w:rPr>
          <w:rFonts w:ascii="Times New Roman" w:hAnsi="Times New Roman"/>
          <w:sz w:val="24"/>
          <w:szCs w:val="24"/>
          <w:lang w:val="uk-UA"/>
        </w:rPr>
        <w:t>) та утворення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підготовку до повторного використання </w:t>
      </w:r>
      <w:r>
        <w:rPr>
          <w:rFonts w:ascii="Times New Roman" w:hAnsi="Times New Roman"/>
          <w:sz w:val="24"/>
          <w:szCs w:val="24"/>
          <w:lang w:val="uk-UA"/>
        </w:rPr>
        <w:t>–</w:t>
      </w:r>
      <w:r w:rsidRPr="00332A07">
        <w:rPr>
          <w:rFonts w:ascii="Times New Roman" w:hAnsi="Times New Roman"/>
          <w:sz w:val="24"/>
          <w:szCs w:val="24"/>
          <w:lang w:val="uk-UA"/>
        </w:rPr>
        <w:t xml:space="preserve"> створення</w:t>
      </w:r>
      <w:r>
        <w:rPr>
          <w:rFonts w:ascii="Times New Roman" w:hAnsi="Times New Roman"/>
          <w:sz w:val="24"/>
          <w:szCs w:val="24"/>
          <w:lang w:val="uk-UA"/>
        </w:rPr>
        <w:t xml:space="preserve"> </w:t>
      </w:r>
      <w:r w:rsidRPr="00332A07">
        <w:rPr>
          <w:rFonts w:ascii="Times New Roman" w:hAnsi="Times New Roman"/>
          <w:sz w:val="24"/>
          <w:szCs w:val="24"/>
          <w:lang w:val="uk-UA"/>
        </w:rPr>
        <w:t>цілої галузі для проведення</w:t>
      </w:r>
      <w:r>
        <w:rPr>
          <w:rFonts w:ascii="Times New Roman" w:hAnsi="Times New Roman"/>
          <w:sz w:val="24"/>
          <w:szCs w:val="24"/>
          <w:lang w:val="uk-UA"/>
        </w:rPr>
        <w:t xml:space="preserve"> </w:t>
      </w:r>
      <w:r w:rsidRPr="00332A07">
        <w:rPr>
          <w:rFonts w:ascii="Times New Roman" w:hAnsi="Times New Roman"/>
          <w:sz w:val="24"/>
          <w:szCs w:val="24"/>
          <w:lang w:val="uk-UA"/>
        </w:rPr>
        <w:t>перевірки, очистки чи визначення придатності продуктів або їх компонентів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їх використання без попередньої обробки;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перероблення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утилізація</w:t>
      </w:r>
      <w:r>
        <w:rPr>
          <w:rFonts w:ascii="Times New Roman" w:hAnsi="Times New Roman"/>
          <w:sz w:val="24"/>
          <w:szCs w:val="24"/>
          <w:lang w:val="uk-UA"/>
        </w:rPr>
        <w:t xml:space="preserve"> </w:t>
      </w:r>
      <w:r w:rsidRPr="00332A07">
        <w:rPr>
          <w:rFonts w:ascii="Times New Roman" w:hAnsi="Times New Roman"/>
          <w:sz w:val="24"/>
          <w:szCs w:val="24"/>
          <w:lang w:val="uk-UA"/>
        </w:rPr>
        <w:t>з поверненням у виробничий цикл різних матеріалів,</w:t>
      </w:r>
      <w:r>
        <w:rPr>
          <w:rFonts w:ascii="Times New Roman" w:hAnsi="Times New Roman"/>
          <w:sz w:val="24"/>
          <w:szCs w:val="24"/>
          <w:lang w:val="uk-UA"/>
        </w:rPr>
        <w:t xml:space="preserve"> </w:t>
      </w:r>
      <w:r w:rsidRPr="00332A07">
        <w:rPr>
          <w:rFonts w:ascii="Times New Roman" w:hAnsi="Times New Roman"/>
          <w:sz w:val="24"/>
          <w:szCs w:val="24"/>
          <w:lang w:val="uk-UA"/>
        </w:rPr>
        <w:t>що містяться у відходах;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lastRenderedPageBreak/>
        <w:t>- інші види утилізації відходів, у тому числі енергетична утилізація, використання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як вторинних енергетичних ресурсів;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видалення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їх у спеціально обладнаних місцях/об’єктах та</w:t>
      </w:r>
      <w:r>
        <w:rPr>
          <w:rFonts w:ascii="Times New Roman" w:hAnsi="Times New Roman"/>
          <w:sz w:val="24"/>
          <w:szCs w:val="24"/>
          <w:lang w:val="uk-UA"/>
        </w:rPr>
        <w:t xml:space="preserve"> </w:t>
      </w:r>
      <w:r w:rsidRPr="00332A07">
        <w:rPr>
          <w:rFonts w:ascii="Times New Roman" w:hAnsi="Times New Roman"/>
          <w:sz w:val="24"/>
          <w:szCs w:val="24"/>
          <w:lang w:val="uk-UA"/>
        </w:rPr>
        <w:t>знищення (знешкодження) на установках, що відповідають екологічним нормативам, лише у</w:t>
      </w:r>
      <w:r>
        <w:rPr>
          <w:rFonts w:ascii="Times New Roman" w:hAnsi="Times New Roman"/>
          <w:sz w:val="24"/>
          <w:szCs w:val="24"/>
          <w:lang w:val="uk-UA"/>
        </w:rPr>
        <w:t xml:space="preserve"> </w:t>
      </w:r>
      <w:r w:rsidRPr="00332A07">
        <w:rPr>
          <w:rFonts w:ascii="Times New Roman" w:hAnsi="Times New Roman"/>
          <w:sz w:val="24"/>
          <w:szCs w:val="24"/>
          <w:lang w:val="uk-UA"/>
        </w:rPr>
        <w:t>разі відсутності можливості виконати попередні ступені ієрархії.</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передбачаються спеціальні заходи у сфері поводження з побутовими відходами, виконання</w:t>
      </w:r>
      <w:r>
        <w:rPr>
          <w:rFonts w:ascii="Times New Roman" w:hAnsi="Times New Roman"/>
          <w:sz w:val="24"/>
          <w:szCs w:val="24"/>
          <w:lang w:val="uk-UA"/>
        </w:rPr>
        <w:t xml:space="preserve"> </w:t>
      </w:r>
      <w:r w:rsidRPr="00332A07">
        <w:rPr>
          <w:rFonts w:ascii="Times New Roman" w:hAnsi="Times New Roman"/>
          <w:sz w:val="24"/>
          <w:szCs w:val="24"/>
          <w:lang w:val="uk-UA"/>
        </w:rPr>
        <w:t>яких покладено на органи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1) створення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332A07">
        <w:rPr>
          <w:rFonts w:ascii="Times New Roman" w:hAnsi="Times New Roman"/>
          <w:sz w:val="24"/>
          <w:szCs w:val="24"/>
          <w:lang w:val="uk-UA"/>
        </w:rPr>
        <w:t xml:space="preserve">більш </w:t>
      </w:r>
      <w:r w:rsidRPr="00CC04D9">
        <w:rPr>
          <w:rFonts w:ascii="Times New Roman" w:hAnsi="Times New Roman"/>
          <w:sz w:val="24"/>
          <w:szCs w:val="24"/>
          <w:lang w:val="uk-UA"/>
        </w:rPr>
        <w:t>як 50 тис</w:t>
      </w:r>
      <w:r w:rsidRPr="00332A07">
        <w:rPr>
          <w:rFonts w:ascii="Times New Roman" w:hAnsi="Times New Roman"/>
          <w:sz w:val="24"/>
          <w:szCs w:val="24"/>
          <w:lang w:val="uk-UA"/>
        </w:rPr>
        <w:t>. осіб спеціалізованих комунальних пунктів збирання відходів з урахуванням</w:t>
      </w:r>
      <w:r>
        <w:rPr>
          <w:rFonts w:ascii="Times New Roman" w:hAnsi="Times New Roman"/>
          <w:sz w:val="24"/>
          <w:szCs w:val="24"/>
          <w:lang w:val="uk-UA"/>
        </w:rPr>
        <w:t xml:space="preserve"> </w:t>
      </w:r>
      <w:r w:rsidRPr="00332A07">
        <w:rPr>
          <w:rFonts w:ascii="Times New Roman" w:hAnsi="Times New Roman"/>
          <w:sz w:val="24"/>
          <w:szCs w:val="24"/>
          <w:lang w:val="uk-UA"/>
        </w:rPr>
        <w:t>площі, густоти та кількості населення населеного пункту, які забезпечуватимуть збирання та</w:t>
      </w:r>
      <w:r>
        <w:rPr>
          <w:rFonts w:ascii="Times New Roman" w:hAnsi="Times New Roman"/>
          <w:sz w:val="24"/>
          <w:szCs w:val="24"/>
          <w:lang w:val="uk-UA"/>
        </w:rPr>
        <w:t xml:space="preserve"> </w:t>
      </w:r>
      <w:r w:rsidRPr="00332A07">
        <w:rPr>
          <w:rFonts w:ascii="Times New Roman" w:hAnsi="Times New Roman"/>
          <w:sz w:val="24"/>
          <w:szCs w:val="24"/>
          <w:lang w:val="uk-UA"/>
        </w:rPr>
        <w:t>приймання таких видів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небезпечних відходів у складі побутових;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великогабаритних відходів (меблів, великих речей домашнього вжитку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вторинної сировини;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відходів електричного та електронного обладнання, відпрацьованих батарейок, </w:t>
      </w:r>
      <w:proofErr w:type="spellStart"/>
      <w:r w:rsidRPr="00332A07">
        <w:rPr>
          <w:rFonts w:ascii="Times New Roman" w:hAnsi="Times New Roman"/>
          <w:sz w:val="24"/>
          <w:szCs w:val="24"/>
          <w:lang w:val="uk-UA"/>
        </w:rPr>
        <w:t>батарей</w:t>
      </w:r>
      <w:proofErr w:type="spellEnd"/>
      <w:r>
        <w:rPr>
          <w:rFonts w:ascii="Times New Roman" w:hAnsi="Times New Roman"/>
          <w:sz w:val="24"/>
          <w:szCs w:val="24"/>
          <w:lang w:val="uk-UA"/>
        </w:rPr>
        <w:t xml:space="preserve"> </w:t>
      </w:r>
      <w:r w:rsidRPr="00332A07">
        <w:rPr>
          <w:rFonts w:ascii="Times New Roman" w:hAnsi="Times New Roman"/>
          <w:sz w:val="24"/>
          <w:szCs w:val="24"/>
          <w:lang w:val="uk-UA"/>
        </w:rPr>
        <w:t>та акумуляторів;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садових та паркових відходів біологічного походження (трави, листя, гілок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відходів 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2) створення до 2022 року в обласних центрах мережі пунктів збирання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меблів, побутової техніки, одягу та інших товарів, які були у вжитку.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будівельно-ремонтних робіт забезпечити функціонування</w:t>
      </w:r>
      <w:r>
        <w:rPr>
          <w:rFonts w:ascii="Times New Roman" w:hAnsi="Times New Roman"/>
          <w:sz w:val="24"/>
          <w:szCs w:val="24"/>
          <w:lang w:val="uk-UA"/>
        </w:rPr>
        <w:t xml:space="preserve"> </w:t>
      </w:r>
      <w:r w:rsidRPr="00332A07">
        <w:rPr>
          <w:rFonts w:ascii="Times New Roman" w:hAnsi="Times New Roman"/>
          <w:sz w:val="24"/>
          <w:szCs w:val="24"/>
          <w:lang w:val="uk-UA"/>
        </w:rPr>
        <w:t xml:space="preserve">централізованих </w:t>
      </w:r>
      <w:proofErr w:type="spellStart"/>
      <w:r w:rsidRPr="00332A07">
        <w:rPr>
          <w:rFonts w:ascii="Times New Roman" w:hAnsi="Times New Roman"/>
          <w:sz w:val="24"/>
          <w:szCs w:val="24"/>
          <w:lang w:val="uk-UA"/>
        </w:rPr>
        <w:t>потужностей</w:t>
      </w:r>
      <w:proofErr w:type="spellEnd"/>
      <w:r w:rsidRPr="00332A07">
        <w:rPr>
          <w:rFonts w:ascii="Times New Roman" w:hAnsi="Times New Roman"/>
          <w:sz w:val="24"/>
          <w:szCs w:val="24"/>
          <w:lang w:val="uk-UA"/>
        </w:rPr>
        <w:t xml:space="preserve"> для перероблення відходів будівельно-ремонтних робіт та</w:t>
      </w:r>
      <w:r>
        <w:rPr>
          <w:rFonts w:ascii="Times New Roman" w:hAnsi="Times New Roman"/>
          <w:sz w:val="24"/>
          <w:szCs w:val="24"/>
          <w:lang w:val="uk-UA"/>
        </w:rPr>
        <w:t xml:space="preserve"> </w:t>
      </w:r>
      <w:r w:rsidRPr="00332A07">
        <w:rPr>
          <w:rFonts w:ascii="Times New Roman" w:hAnsi="Times New Roman"/>
          <w:sz w:val="24"/>
          <w:szCs w:val="24"/>
          <w:lang w:val="uk-UA"/>
        </w:rPr>
        <w:t>створення регіональних об’єктів, призначених для приймання та зберігання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електричного та електронного обладнання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про відходи електричного та електронного обладнання щодо організації системи збирання</w:t>
      </w:r>
      <w:r>
        <w:rPr>
          <w:rFonts w:ascii="Times New Roman" w:hAnsi="Times New Roman"/>
          <w:sz w:val="24"/>
          <w:szCs w:val="24"/>
          <w:lang w:val="uk-UA"/>
        </w:rPr>
        <w:t xml:space="preserve"> </w:t>
      </w:r>
      <w:r w:rsidRPr="00332A07">
        <w:rPr>
          <w:rFonts w:ascii="Times New Roman" w:hAnsi="Times New Roman"/>
          <w:sz w:val="24"/>
          <w:szCs w:val="24"/>
          <w:lang w:val="uk-UA"/>
        </w:rPr>
        <w:t>шляхом створення власних пунктів збирання, де буде організовано прийом різних фракцій</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відходів електричного та електронного обладнання;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у сфері відпрацьованих батарейок, </w:t>
      </w:r>
      <w:proofErr w:type="spellStart"/>
      <w:r w:rsidRPr="00332A07">
        <w:rPr>
          <w:rFonts w:ascii="Times New Roman" w:hAnsi="Times New Roman"/>
          <w:sz w:val="24"/>
          <w:szCs w:val="24"/>
          <w:lang w:val="uk-UA"/>
        </w:rPr>
        <w:t>батарей</w:t>
      </w:r>
      <w:proofErr w:type="spellEnd"/>
      <w:r w:rsidRPr="00332A07">
        <w:rPr>
          <w:rFonts w:ascii="Times New Roman" w:hAnsi="Times New Roman"/>
          <w:sz w:val="24"/>
          <w:szCs w:val="24"/>
          <w:lang w:val="uk-UA"/>
        </w:rPr>
        <w:t xml:space="preserve"> та акумуляторів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який передбачатиме визначення обов’язків місцевих органів виконавчої влади, органів</w:t>
      </w:r>
      <w:r>
        <w:rPr>
          <w:rFonts w:ascii="Times New Roman" w:hAnsi="Times New Roman"/>
          <w:sz w:val="24"/>
          <w:szCs w:val="24"/>
          <w:lang w:val="uk-UA"/>
        </w:rPr>
        <w:t xml:space="preserve"> </w:t>
      </w:r>
      <w:r w:rsidRPr="00332A07">
        <w:rPr>
          <w:rFonts w:ascii="Times New Roman" w:hAnsi="Times New Roman"/>
          <w:sz w:val="24"/>
          <w:szCs w:val="24"/>
          <w:lang w:val="uk-UA"/>
        </w:rPr>
        <w:t xml:space="preserve">місцевого самоврядування і виробників батарейок, </w:t>
      </w:r>
      <w:proofErr w:type="spellStart"/>
      <w:r w:rsidRPr="00332A07">
        <w:rPr>
          <w:rFonts w:ascii="Times New Roman" w:hAnsi="Times New Roman"/>
          <w:sz w:val="24"/>
          <w:szCs w:val="24"/>
          <w:lang w:val="uk-UA"/>
        </w:rPr>
        <w:t>батарей</w:t>
      </w:r>
      <w:proofErr w:type="spellEnd"/>
      <w:r w:rsidRPr="00332A07">
        <w:rPr>
          <w:rFonts w:ascii="Times New Roman" w:hAnsi="Times New Roman"/>
          <w:sz w:val="24"/>
          <w:szCs w:val="24"/>
          <w:lang w:val="uk-UA"/>
        </w:rPr>
        <w:t xml:space="preserve"> та акумуляторів щодо організації</w:t>
      </w:r>
      <w:r>
        <w:rPr>
          <w:rFonts w:ascii="Times New Roman" w:hAnsi="Times New Roman"/>
          <w:sz w:val="24"/>
          <w:szCs w:val="24"/>
          <w:lang w:val="uk-UA"/>
        </w:rPr>
        <w:t xml:space="preserve"> </w:t>
      </w:r>
      <w:r w:rsidRPr="00332A07">
        <w:rPr>
          <w:rFonts w:ascii="Times New Roman" w:hAnsi="Times New Roman"/>
          <w:sz w:val="24"/>
          <w:szCs w:val="24"/>
          <w:lang w:val="uk-UA"/>
        </w:rPr>
        <w:t>системи збирання в шляхом створення власних, у тому числі мобільних, пунктів збирання</w:t>
      </w:r>
      <w:r>
        <w:rPr>
          <w:rFonts w:ascii="Times New Roman" w:hAnsi="Times New Roman"/>
          <w:sz w:val="24"/>
          <w:szCs w:val="24"/>
          <w:lang w:val="uk-UA"/>
        </w:rPr>
        <w:t xml:space="preserve"> </w:t>
      </w:r>
      <w:r w:rsidRPr="00332A07">
        <w:rPr>
          <w:rFonts w:ascii="Times New Roman" w:hAnsi="Times New Roman"/>
          <w:sz w:val="24"/>
          <w:szCs w:val="24"/>
          <w:lang w:val="uk-UA"/>
        </w:rPr>
        <w:t xml:space="preserve">відпрацьованих батарейок, </w:t>
      </w:r>
      <w:proofErr w:type="spellStart"/>
      <w:r w:rsidRPr="00332A07">
        <w:rPr>
          <w:rFonts w:ascii="Times New Roman" w:hAnsi="Times New Roman"/>
          <w:sz w:val="24"/>
          <w:szCs w:val="24"/>
          <w:lang w:val="uk-UA"/>
        </w:rPr>
        <w:t>батарей</w:t>
      </w:r>
      <w:proofErr w:type="spellEnd"/>
      <w:r w:rsidRPr="00332A07">
        <w:rPr>
          <w:rFonts w:ascii="Times New Roman" w:hAnsi="Times New Roman"/>
          <w:sz w:val="24"/>
          <w:szCs w:val="24"/>
          <w:lang w:val="uk-UA"/>
        </w:rPr>
        <w:t xml:space="preserve"> та акумуляторів, де буде організовано прийом різних</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їх фракцій;</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медичних відходів передбачається запровадження роздільного збирання</w:t>
      </w:r>
      <w:r>
        <w:rPr>
          <w:rFonts w:ascii="Times New Roman" w:hAnsi="Times New Roman"/>
          <w:sz w:val="24"/>
          <w:szCs w:val="24"/>
          <w:lang w:val="uk-UA"/>
        </w:rPr>
        <w:t xml:space="preserve"> </w:t>
      </w:r>
      <w:r w:rsidRPr="00332A07">
        <w:rPr>
          <w:rFonts w:ascii="Times New Roman" w:hAnsi="Times New Roman"/>
          <w:sz w:val="24"/>
          <w:szCs w:val="24"/>
          <w:lang w:val="uk-UA"/>
        </w:rPr>
        <w:t>медичних відходів як мінімум на три потоки: безпечні відходи, аналогічні твердим побутовим</w:t>
      </w:r>
      <w:r>
        <w:rPr>
          <w:rFonts w:ascii="Times New Roman" w:hAnsi="Times New Roman"/>
          <w:sz w:val="24"/>
          <w:szCs w:val="24"/>
          <w:lang w:val="uk-UA"/>
        </w:rPr>
        <w:t xml:space="preserve"> </w:t>
      </w:r>
      <w:r w:rsidRPr="00332A07">
        <w:rPr>
          <w:rFonts w:ascii="Times New Roman" w:hAnsi="Times New Roman"/>
          <w:sz w:val="24"/>
          <w:szCs w:val="24"/>
          <w:lang w:val="uk-UA"/>
        </w:rPr>
        <w:t>відходам; інфекційні відходи і гострі предмети; фармацевтичні відходи з можливістю їх</w:t>
      </w:r>
      <w:r>
        <w:rPr>
          <w:rFonts w:ascii="Times New Roman" w:hAnsi="Times New Roman"/>
          <w:sz w:val="24"/>
          <w:szCs w:val="24"/>
          <w:lang w:val="uk-UA"/>
        </w:rPr>
        <w:t xml:space="preserve"> </w:t>
      </w:r>
      <w:r w:rsidRPr="00332A07">
        <w:rPr>
          <w:rFonts w:ascii="Times New Roman" w:hAnsi="Times New Roman"/>
          <w:sz w:val="24"/>
          <w:szCs w:val="24"/>
          <w:lang w:val="uk-UA"/>
        </w:rPr>
        <w:t>ідентифікації (збереженням упаковок).</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t>Заходи щодо обмеження та запобігання негативному впливу відходів</w:t>
      </w:r>
      <w:r w:rsidRPr="00332A07">
        <w:rPr>
          <w:rFonts w:ascii="Times New Roman" w:hAnsi="Times New Roman"/>
          <w:sz w:val="24"/>
          <w:szCs w:val="24"/>
          <w:lang w:val="uk-UA"/>
        </w:rPr>
        <w:t xml:space="preserve"> (стаття 32.</w:t>
      </w:r>
      <w:r>
        <w:rPr>
          <w:rFonts w:ascii="Times New Roman" w:hAnsi="Times New Roman"/>
          <w:sz w:val="24"/>
          <w:szCs w:val="24"/>
          <w:lang w:val="uk-UA"/>
        </w:rPr>
        <w:t xml:space="preserve"> </w:t>
      </w:r>
      <w:r w:rsidRPr="00332A07">
        <w:rPr>
          <w:rFonts w:ascii="Times New Roman" w:hAnsi="Times New Roman"/>
          <w:sz w:val="24"/>
          <w:szCs w:val="24"/>
          <w:lang w:val="uk-UA"/>
        </w:rPr>
        <w:t>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 метою обмеження та запобігання негативному впливу відходів на навколишнє</w:t>
      </w:r>
      <w:r>
        <w:rPr>
          <w:rFonts w:ascii="Times New Roman" w:hAnsi="Times New Roman"/>
          <w:sz w:val="24"/>
          <w:szCs w:val="24"/>
          <w:lang w:val="uk-UA"/>
        </w:rPr>
        <w:t xml:space="preserve"> </w:t>
      </w:r>
      <w:r w:rsidRPr="00332A07">
        <w:rPr>
          <w:rFonts w:ascii="Times New Roman" w:hAnsi="Times New Roman"/>
          <w:sz w:val="24"/>
          <w:szCs w:val="24"/>
          <w:lang w:val="uk-UA"/>
        </w:rPr>
        <w:t>природне середовище та здоров'я людини забороняється: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провадити будь-яку господарську діяльність, пов’язану з утворенням відходів, без</w:t>
      </w:r>
      <w:r>
        <w:rPr>
          <w:rFonts w:ascii="Times New Roman" w:hAnsi="Times New Roman"/>
          <w:sz w:val="24"/>
          <w:szCs w:val="24"/>
          <w:lang w:val="uk-UA"/>
        </w:rPr>
        <w:t xml:space="preserve"> </w:t>
      </w:r>
      <w:r w:rsidRPr="00332A07">
        <w:rPr>
          <w:rFonts w:ascii="Times New Roman" w:hAnsi="Times New Roman"/>
          <w:sz w:val="24"/>
          <w:szCs w:val="24"/>
          <w:lang w:val="uk-UA"/>
        </w:rPr>
        <w:t>одержання від місцевих органів виконавчої влади дозволу на здійснення операцій у сфері</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відповідно до вимог Закону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lastRenderedPageBreak/>
        <w:t>- впроваджувати в практику винаходи, застосовувати нову техніку, імпортне</w:t>
      </w:r>
      <w:r>
        <w:rPr>
          <w:rFonts w:ascii="Times New Roman" w:hAnsi="Times New Roman"/>
          <w:sz w:val="24"/>
          <w:szCs w:val="24"/>
          <w:lang w:val="uk-UA"/>
        </w:rPr>
        <w:t xml:space="preserve"> </w:t>
      </w:r>
      <w:r w:rsidRPr="00332A07">
        <w:rPr>
          <w:rFonts w:ascii="Times New Roman" w:hAnsi="Times New Roman"/>
          <w:sz w:val="24"/>
          <w:szCs w:val="24"/>
          <w:lang w:val="uk-UA"/>
        </w:rPr>
        <w:t>устаткування, технології та системи, якщо вони не передбачають запобігання чи</w:t>
      </w:r>
      <w:r>
        <w:rPr>
          <w:rFonts w:ascii="Times New Roman" w:hAnsi="Times New Roman"/>
          <w:sz w:val="24"/>
          <w:szCs w:val="24"/>
          <w:lang w:val="uk-UA"/>
        </w:rPr>
        <w:t xml:space="preserve"> </w:t>
      </w:r>
      <w:r w:rsidRPr="00332A07">
        <w:rPr>
          <w:rFonts w:ascii="Times New Roman" w:hAnsi="Times New Roman"/>
          <w:sz w:val="24"/>
          <w:szCs w:val="24"/>
          <w:lang w:val="uk-UA"/>
        </w:rPr>
        <w:t>мінімізацію обсягів утворення відходів на всіх стадіях технологічного процесу, їх</w:t>
      </w:r>
      <w:r>
        <w:rPr>
          <w:rFonts w:ascii="Times New Roman" w:hAnsi="Times New Roman"/>
          <w:sz w:val="24"/>
          <w:szCs w:val="24"/>
          <w:lang w:val="uk-UA"/>
        </w:rPr>
        <w:t xml:space="preserve"> </w:t>
      </w:r>
      <w:r w:rsidRPr="00332A07">
        <w:rPr>
          <w:rFonts w:ascii="Times New Roman" w:hAnsi="Times New Roman"/>
          <w:sz w:val="24"/>
          <w:szCs w:val="24"/>
          <w:lang w:val="uk-UA"/>
        </w:rPr>
        <w:t>утилізацію та безпечне видалення;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визначати місця розміщення підприємств, установок, полігонів, комплексів, сховищ</w:t>
      </w:r>
      <w:r>
        <w:rPr>
          <w:rFonts w:ascii="Times New Roman" w:hAnsi="Times New Roman"/>
          <w:sz w:val="24"/>
          <w:szCs w:val="24"/>
          <w:lang w:val="uk-UA"/>
        </w:rPr>
        <w:t xml:space="preserve"> </w:t>
      </w:r>
      <w:r w:rsidRPr="00332A07">
        <w:rPr>
          <w:rFonts w:ascii="Times New Roman" w:hAnsi="Times New Roman"/>
          <w:sz w:val="24"/>
          <w:szCs w:val="24"/>
          <w:lang w:val="uk-UA"/>
        </w:rPr>
        <w:t>та інших об'єктів поводження з відходами, проектувати та будувати регіональні і</w:t>
      </w:r>
      <w:r>
        <w:rPr>
          <w:rFonts w:ascii="Times New Roman" w:hAnsi="Times New Roman"/>
          <w:sz w:val="24"/>
          <w:szCs w:val="24"/>
          <w:lang w:val="uk-UA"/>
        </w:rPr>
        <w:t xml:space="preserve"> </w:t>
      </w:r>
      <w:r w:rsidRPr="00332A07">
        <w:rPr>
          <w:rFonts w:ascii="Times New Roman" w:hAnsi="Times New Roman"/>
          <w:sz w:val="24"/>
          <w:szCs w:val="24"/>
          <w:lang w:val="uk-UA"/>
        </w:rPr>
        <w:t>міжрегіональні комплекси оброблення, знешкодження, утилізації та видалення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якщо вони не відповідають екологічним та санітарно-гігієнічним вимогам;</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передавати чи продавати небезпечні відходи громадянам, підприємствам, установам</w:t>
      </w:r>
      <w:r>
        <w:rPr>
          <w:rFonts w:ascii="Times New Roman" w:hAnsi="Times New Roman"/>
          <w:sz w:val="24"/>
          <w:szCs w:val="24"/>
          <w:lang w:val="uk-UA"/>
        </w:rPr>
        <w:t xml:space="preserve"> </w:t>
      </w:r>
      <w:r w:rsidRPr="00332A07">
        <w:rPr>
          <w:rFonts w:ascii="Times New Roman" w:hAnsi="Times New Roman"/>
          <w:sz w:val="24"/>
          <w:szCs w:val="24"/>
          <w:lang w:val="uk-UA"/>
        </w:rPr>
        <w:t>та організаціям, якщо вони не забезпечують утилізації чи видалення цих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екологічно безпечним способом; з 1 січня 2018 року захоронення неперероблених</w:t>
      </w:r>
      <w:r>
        <w:rPr>
          <w:rFonts w:ascii="Times New Roman" w:hAnsi="Times New Roman"/>
          <w:sz w:val="24"/>
          <w:szCs w:val="24"/>
          <w:lang w:val="uk-UA"/>
        </w:rPr>
        <w:t xml:space="preserve"> </w:t>
      </w:r>
      <w:r w:rsidRPr="00332A07">
        <w:rPr>
          <w:rFonts w:ascii="Times New Roman" w:hAnsi="Times New Roman"/>
          <w:sz w:val="24"/>
          <w:szCs w:val="24"/>
          <w:lang w:val="uk-UA"/>
        </w:rPr>
        <w:t>(необроблених) побутових відходів.</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332A07">
        <w:rPr>
          <w:rFonts w:ascii="Times New Roman" w:hAnsi="Times New Roman"/>
          <w:sz w:val="24"/>
          <w:szCs w:val="24"/>
          <w:lang w:val="uk-UA"/>
        </w:rPr>
        <w:t>відповідна технологія (стаття 35-1 Закону України «Про відходи»)</w:t>
      </w:r>
      <w:r>
        <w:rPr>
          <w:rFonts w:ascii="Times New Roman" w:hAnsi="Times New Roman"/>
          <w:sz w:val="24"/>
          <w:szCs w:val="24"/>
          <w:lang w:val="uk-UA"/>
        </w:rPr>
        <w:t>.</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t>Вимоги щодо поводження з побутовими відходами</w:t>
      </w:r>
      <w:r w:rsidRPr="00332A07">
        <w:rPr>
          <w:rFonts w:ascii="Times New Roman" w:hAnsi="Times New Roman"/>
          <w:sz w:val="24"/>
          <w:szCs w:val="24"/>
          <w:lang w:val="uk-UA"/>
        </w:rPr>
        <w:t xml:space="preserve"> (стаття 35-1 Закону України «Про</w:t>
      </w:r>
      <w:r>
        <w:rPr>
          <w:rFonts w:ascii="Times New Roman" w:hAnsi="Times New Roman"/>
          <w:sz w:val="24"/>
          <w:szCs w:val="24"/>
          <w:lang w:val="uk-UA"/>
        </w:rPr>
        <w:t xml:space="preserve"> </w:t>
      </w:r>
      <w:r w:rsidRPr="00332A07">
        <w:rPr>
          <w:rFonts w:ascii="Times New Roman" w:hAnsi="Times New Roman"/>
          <w:sz w:val="24"/>
          <w:szCs w:val="24"/>
          <w:lang w:val="uk-UA"/>
        </w:rPr>
        <w:t>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Поводження з побутовими відходами здійснюється відповідно до державних норм,</w:t>
      </w:r>
      <w:r>
        <w:rPr>
          <w:rFonts w:ascii="Times New Roman" w:hAnsi="Times New Roman"/>
          <w:sz w:val="24"/>
          <w:szCs w:val="24"/>
          <w:lang w:val="uk-UA"/>
        </w:rPr>
        <w:t xml:space="preserve"> </w:t>
      </w:r>
      <w:r w:rsidRPr="00332A07">
        <w:rPr>
          <w:rFonts w:ascii="Times New Roman" w:hAnsi="Times New Roman"/>
          <w:sz w:val="24"/>
          <w:szCs w:val="24"/>
          <w:lang w:val="uk-UA"/>
        </w:rPr>
        <w:t>стандартів і правил.</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Власники або наймачі, користувачі, у тому числі орендарі, джерел утворення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земельних ділянок укладають договори з юридичною особою, яка визначена</w:t>
      </w:r>
      <w:r>
        <w:rPr>
          <w:rFonts w:ascii="Times New Roman" w:hAnsi="Times New Roman"/>
          <w:sz w:val="24"/>
          <w:szCs w:val="24"/>
          <w:lang w:val="uk-UA"/>
        </w:rPr>
        <w:t xml:space="preserve"> </w:t>
      </w:r>
      <w:r w:rsidRPr="00332A07">
        <w:rPr>
          <w:rFonts w:ascii="Times New Roman" w:hAnsi="Times New Roman"/>
          <w:sz w:val="24"/>
          <w:szCs w:val="24"/>
          <w:lang w:val="uk-UA"/>
        </w:rPr>
        <w:t>виконавцем послуг на вивезення побутових відходів, здійснюють оплату таких послуг та</w:t>
      </w:r>
      <w:r>
        <w:rPr>
          <w:rFonts w:ascii="Times New Roman" w:hAnsi="Times New Roman"/>
          <w:sz w:val="24"/>
          <w:szCs w:val="24"/>
          <w:lang w:val="uk-UA"/>
        </w:rPr>
        <w:t xml:space="preserve"> </w:t>
      </w:r>
      <w:r w:rsidRPr="00332A07">
        <w:rPr>
          <w:rFonts w:ascii="Times New Roman" w:hAnsi="Times New Roman"/>
          <w:sz w:val="24"/>
          <w:szCs w:val="24"/>
          <w:lang w:val="uk-UA"/>
        </w:rPr>
        <w:t>забезпечують роздільне збирання твердих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Збирання та вивезення побутових відходів у межах певної території здійснюються</w:t>
      </w:r>
      <w:r>
        <w:rPr>
          <w:rFonts w:ascii="Times New Roman" w:hAnsi="Times New Roman"/>
          <w:sz w:val="24"/>
          <w:szCs w:val="24"/>
          <w:lang w:val="uk-UA"/>
        </w:rPr>
        <w:t xml:space="preserve"> </w:t>
      </w:r>
      <w:r w:rsidRPr="00332A07">
        <w:rPr>
          <w:rFonts w:ascii="Times New Roman" w:hAnsi="Times New Roman"/>
          <w:sz w:val="24"/>
          <w:szCs w:val="24"/>
          <w:lang w:val="uk-UA"/>
        </w:rPr>
        <w:t>юридичною особою, яка уповноважена на це органом місцевого самоврядування на</w:t>
      </w:r>
      <w:r>
        <w:rPr>
          <w:rFonts w:ascii="Times New Roman" w:hAnsi="Times New Roman"/>
          <w:sz w:val="24"/>
          <w:szCs w:val="24"/>
          <w:lang w:val="uk-UA"/>
        </w:rPr>
        <w:t xml:space="preserve"> </w:t>
      </w:r>
      <w:r w:rsidRPr="00332A07">
        <w:rPr>
          <w:rFonts w:ascii="Times New Roman" w:hAnsi="Times New Roman"/>
          <w:sz w:val="24"/>
          <w:szCs w:val="24"/>
          <w:lang w:val="uk-UA"/>
        </w:rPr>
        <w:t>конкурсних засадах у порядку, встановленому Кабінетом Міністрів України,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обладнаними для цього транспортними засобами.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проектування житлових будинків, громадських, виробничих, складських та</w:t>
      </w:r>
      <w:r>
        <w:rPr>
          <w:rFonts w:ascii="Times New Roman" w:hAnsi="Times New Roman"/>
          <w:sz w:val="24"/>
          <w:szCs w:val="24"/>
          <w:lang w:val="uk-UA"/>
        </w:rPr>
        <w:t xml:space="preserve"> </w:t>
      </w:r>
      <w:r w:rsidRPr="00332A07">
        <w:rPr>
          <w:rFonts w:ascii="Times New Roman" w:hAnsi="Times New Roman"/>
          <w:sz w:val="24"/>
          <w:szCs w:val="24"/>
          <w:lang w:val="uk-UA"/>
        </w:rPr>
        <w:t>інших споруд передбачаються будівництво та облаштування контейнерних майданчиків для</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і зберігання побутових відходів, урн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Житлові масиви і </w:t>
      </w:r>
      <w:proofErr w:type="spellStart"/>
      <w:r w:rsidRPr="00332A07">
        <w:rPr>
          <w:rFonts w:ascii="Times New Roman" w:hAnsi="Times New Roman"/>
          <w:sz w:val="24"/>
          <w:szCs w:val="24"/>
          <w:lang w:val="uk-UA"/>
        </w:rPr>
        <w:t>внутрішньодворові</w:t>
      </w:r>
      <w:proofErr w:type="spellEnd"/>
      <w:r w:rsidRPr="00332A07">
        <w:rPr>
          <w:rFonts w:ascii="Times New Roman" w:hAnsi="Times New Roman"/>
          <w:sz w:val="24"/>
          <w:szCs w:val="24"/>
          <w:lang w:val="uk-UA"/>
        </w:rPr>
        <w:t xml:space="preserve"> території, дороги загального користування та інші</w:t>
      </w:r>
      <w:r>
        <w:rPr>
          <w:rFonts w:ascii="Times New Roman" w:hAnsi="Times New Roman"/>
          <w:sz w:val="24"/>
          <w:szCs w:val="24"/>
          <w:lang w:val="uk-UA"/>
        </w:rPr>
        <w:t xml:space="preserve"> </w:t>
      </w:r>
      <w:r w:rsidRPr="00332A07">
        <w:rPr>
          <w:rFonts w:ascii="Times New Roman" w:hAnsi="Times New Roman"/>
          <w:sz w:val="24"/>
          <w:szCs w:val="24"/>
          <w:lang w:val="uk-UA"/>
        </w:rPr>
        <w:t>об'єкти благоустрою населених пунктів, а також місця проведення масових заходів</w:t>
      </w:r>
      <w:r>
        <w:rPr>
          <w:rFonts w:ascii="Times New Roman" w:hAnsi="Times New Roman"/>
          <w:sz w:val="24"/>
          <w:szCs w:val="24"/>
          <w:lang w:val="uk-UA"/>
        </w:rPr>
        <w:t xml:space="preserve"> </w:t>
      </w:r>
      <w:r w:rsidRPr="00332A07">
        <w:rPr>
          <w:rFonts w:ascii="Times New Roman" w:hAnsi="Times New Roman"/>
          <w:sz w:val="24"/>
          <w:szCs w:val="24"/>
          <w:lang w:val="uk-UA"/>
        </w:rPr>
        <w:t>обладнуються контейнерними майданчиками, урнами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Роздільне збирання побутових відходів здійснюється їх власниками згідно з методикою</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побутових відходів, яка затверджується центральним органом</w:t>
      </w:r>
      <w:r>
        <w:rPr>
          <w:rFonts w:ascii="Times New Roman" w:hAnsi="Times New Roman"/>
          <w:sz w:val="24"/>
          <w:szCs w:val="24"/>
          <w:lang w:val="uk-UA"/>
        </w:rPr>
        <w:t xml:space="preserve"> </w:t>
      </w:r>
      <w:r w:rsidRPr="00332A07">
        <w:rPr>
          <w:rFonts w:ascii="Times New Roman" w:hAnsi="Times New Roman"/>
          <w:sz w:val="24"/>
          <w:szCs w:val="24"/>
          <w:lang w:val="uk-UA"/>
        </w:rPr>
        <w:t>виконавчої влади, що забезпечує формування державної політики у сфері житлово-комунального господарства.</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Великогабаритні та ремонтні відходи у складі побутових відходів мають збиратися</w:t>
      </w:r>
      <w:r>
        <w:rPr>
          <w:rFonts w:ascii="Times New Roman" w:hAnsi="Times New Roman"/>
          <w:sz w:val="24"/>
          <w:szCs w:val="24"/>
          <w:lang w:val="uk-UA"/>
        </w:rPr>
        <w:t xml:space="preserve"> </w:t>
      </w:r>
      <w:r w:rsidRPr="00332A07">
        <w:rPr>
          <w:rFonts w:ascii="Times New Roman" w:hAnsi="Times New Roman"/>
          <w:sz w:val="24"/>
          <w:szCs w:val="24"/>
          <w:lang w:val="uk-UA"/>
        </w:rPr>
        <w:t>окремо від інших видів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332A07">
        <w:rPr>
          <w:rFonts w:ascii="Times New Roman" w:hAnsi="Times New Roman"/>
          <w:sz w:val="24"/>
          <w:szCs w:val="24"/>
          <w:lang w:val="uk-UA"/>
        </w:rPr>
        <w:t>побутових відходів, а також мають відокремлюватися на етапі збирання чи сортування та</w:t>
      </w:r>
      <w:r>
        <w:rPr>
          <w:rFonts w:ascii="Times New Roman" w:hAnsi="Times New Roman"/>
          <w:sz w:val="24"/>
          <w:szCs w:val="24"/>
          <w:lang w:val="uk-UA"/>
        </w:rPr>
        <w:t xml:space="preserve"> </w:t>
      </w:r>
      <w:r w:rsidRPr="00332A07">
        <w:rPr>
          <w:rFonts w:ascii="Times New Roman" w:hAnsi="Times New Roman"/>
          <w:sz w:val="24"/>
          <w:szCs w:val="24"/>
          <w:lang w:val="uk-UA"/>
        </w:rPr>
        <w:t>передаватися спеціалізованим підприємствам, що одержали ліцензії на здійснення операцій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небезпечними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адміністраціями схеми санітарного очищення перевага надається пропозиціям, що</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 більший ступінь перероблення чи утилізації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Захоронення побутових відходів дозволяється тільки на спеціально обладнаних для</w:t>
      </w:r>
      <w:r>
        <w:rPr>
          <w:rFonts w:ascii="Times New Roman" w:hAnsi="Times New Roman"/>
          <w:sz w:val="24"/>
          <w:szCs w:val="24"/>
          <w:lang w:val="uk-UA"/>
        </w:rPr>
        <w:t xml:space="preserve"> </w:t>
      </w:r>
      <w:r w:rsidRPr="00332A07">
        <w:rPr>
          <w:rFonts w:ascii="Times New Roman" w:hAnsi="Times New Roman"/>
          <w:sz w:val="24"/>
          <w:szCs w:val="24"/>
          <w:lang w:val="uk-UA"/>
        </w:rPr>
        <w:t>цього полігонах/звалищах.</w:t>
      </w:r>
    </w:p>
    <w:p w:rsidR="00656450" w:rsidRDefault="003464FB" w:rsidP="00656450">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Забороняється проектування, будівництво та експлуатація полігонів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без оснащення системами захисту ґрунтових вод, вилучення та знешкодження біогазу та</w:t>
      </w:r>
      <w:r>
        <w:rPr>
          <w:rFonts w:ascii="Times New Roman" w:hAnsi="Times New Roman"/>
          <w:sz w:val="24"/>
          <w:szCs w:val="24"/>
          <w:lang w:val="uk-UA"/>
        </w:rPr>
        <w:t xml:space="preserve"> </w:t>
      </w:r>
      <w:r w:rsidRPr="00332A07">
        <w:rPr>
          <w:rFonts w:ascii="Times New Roman" w:hAnsi="Times New Roman"/>
          <w:sz w:val="24"/>
          <w:szCs w:val="24"/>
          <w:lang w:val="uk-UA"/>
        </w:rPr>
        <w:t>фільтрату.</w:t>
      </w:r>
    </w:p>
    <w:p w:rsidR="003464FB" w:rsidRPr="00332A07" w:rsidRDefault="003464FB" w:rsidP="00656450">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lastRenderedPageBreak/>
        <w:t>Термічне оброблення (спалювання) побутових відходів дозволяється лише на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призначених для цього підприємствах чи об'єктах.</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Спалювання побутових відходів дозволяється лише на енергетичні цілі з метою</w:t>
      </w:r>
      <w:r>
        <w:rPr>
          <w:rFonts w:ascii="Times New Roman" w:hAnsi="Times New Roman"/>
          <w:sz w:val="24"/>
          <w:szCs w:val="24"/>
          <w:lang w:val="uk-UA"/>
        </w:rPr>
        <w:t xml:space="preserve"> </w:t>
      </w:r>
      <w:r w:rsidRPr="00332A07">
        <w:rPr>
          <w:rFonts w:ascii="Times New Roman" w:hAnsi="Times New Roman"/>
          <w:sz w:val="24"/>
          <w:szCs w:val="24"/>
          <w:lang w:val="uk-UA"/>
        </w:rPr>
        <w:t>одержання теплової та/або електричної енергії.</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Контроль у сфері поводження з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Контроль у сфері поводження з відходами здійснюють центральний орган виконавчої</w:t>
      </w:r>
      <w:r>
        <w:rPr>
          <w:rFonts w:ascii="Times New Roman" w:hAnsi="Times New Roman"/>
          <w:sz w:val="24"/>
          <w:szCs w:val="24"/>
          <w:lang w:val="uk-UA"/>
        </w:rPr>
        <w:t xml:space="preserve"> </w:t>
      </w:r>
      <w:r w:rsidRPr="00332A07">
        <w:rPr>
          <w:rFonts w:ascii="Times New Roman" w:hAnsi="Times New Roman"/>
          <w:sz w:val="24"/>
          <w:szCs w:val="24"/>
          <w:lang w:val="uk-UA"/>
        </w:rPr>
        <w:t>влади, що реалізує державну політику із здійснення державного нагляду (контролю) у сфері</w:t>
      </w:r>
      <w:r>
        <w:rPr>
          <w:rFonts w:ascii="Times New Roman" w:hAnsi="Times New Roman"/>
          <w:sz w:val="24"/>
          <w:szCs w:val="24"/>
          <w:lang w:val="uk-UA"/>
        </w:rPr>
        <w:t xml:space="preserve"> </w:t>
      </w:r>
      <w:r w:rsidRPr="00332A07">
        <w:rPr>
          <w:rFonts w:ascii="Times New Roman" w:hAnsi="Times New Roman"/>
          <w:sz w:val="24"/>
          <w:szCs w:val="24"/>
          <w:lang w:val="uk-UA"/>
        </w:rPr>
        <w:t>охорони навколишнього природного середовища, раціонального використання, відтворення і</w:t>
      </w:r>
      <w:r>
        <w:rPr>
          <w:rFonts w:ascii="Times New Roman" w:hAnsi="Times New Roman"/>
          <w:sz w:val="24"/>
          <w:szCs w:val="24"/>
          <w:lang w:val="uk-UA"/>
        </w:rPr>
        <w:t xml:space="preserve"> </w:t>
      </w:r>
      <w:r w:rsidRPr="00332A07">
        <w:rPr>
          <w:rFonts w:ascii="Times New Roman" w:hAnsi="Times New Roman"/>
          <w:sz w:val="24"/>
          <w:szCs w:val="24"/>
          <w:lang w:val="uk-UA"/>
        </w:rPr>
        <w:t>охорони природних ресурсів, центральний орган виконавчої влади, що реалізує державну</w:t>
      </w:r>
      <w:r>
        <w:rPr>
          <w:rFonts w:ascii="Times New Roman" w:hAnsi="Times New Roman"/>
          <w:sz w:val="24"/>
          <w:szCs w:val="24"/>
          <w:lang w:val="uk-UA"/>
        </w:rPr>
        <w:t xml:space="preserve"> </w:t>
      </w:r>
      <w:r w:rsidRPr="00332A07">
        <w:rPr>
          <w:rFonts w:ascii="Times New Roman" w:hAnsi="Times New Roman"/>
          <w:sz w:val="24"/>
          <w:szCs w:val="24"/>
          <w:lang w:val="uk-UA"/>
        </w:rPr>
        <w:t>політику у сфері санітарного та епідемічного благополуччя населення, місцеві державні</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адміністрації, виконавчі органи сільських, селищних, міських рад, громадські інспектори з</w:t>
      </w:r>
      <w:r>
        <w:rPr>
          <w:rFonts w:ascii="Times New Roman" w:hAnsi="Times New Roman"/>
          <w:sz w:val="24"/>
          <w:szCs w:val="24"/>
          <w:lang w:val="uk-UA"/>
        </w:rPr>
        <w:t xml:space="preserve"> </w:t>
      </w:r>
      <w:r w:rsidRPr="00332A07">
        <w:rPr>
          <w:rFonts w:ascii="Times New Roman" w:hAnsi="Times New Roman"/>
          <w:sz w:val="24"/>
          <w:szCs w:val="24"/>
          <w:lang w:val="uk-UA"/>
        </w:rPr>
        <w:t>благоустрою населених пунктів.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Громадський контроль у сфері поводження з відходами здійснюють громадські</w:t>
      </w:r>
      <w:r>
        <w:rPr>
          <w:rFonts w:ascii="Times New Roman" w:hAnsi="Times New Roman"/>
          <w:sz w:val="24"/>
          <w:szCs w:val="24"/>
          <w:lang w:val="uk-UA"/>
        </w:rPr>
        <w:t xml:space="preserve"> </w:t>
      </w:r>
      <w:r w:rsidRPr="00332A07">
        <w:rPr>
          <w:rFonts w:ascii="Times New Roman" w:hAnsi="Times New Roman"/>
          <w:sz w:val="24"/>
          <w:szCs w:val="24"/>
          <w:lang w:val="uk-UA"/>
        </w:rPr>
        <w:t>інспектори з охорони довкілля відповідно до законодавства.</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Система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Санітарне очищення територій населених місць повинно бути планово-регулярним і</w:t>
      </w:r>
      <w:r>
        <w:rPr>
          <w:rFonts w:ascii="Times New Roman" w:hAnsi="Times New Roman"/>
          <w:sz w:val="24"/>
          <w:szCs w:val="24"/>
          <w:lang w:val="uk-UA"/>
        </w:rPr>
        <w:t xml:space="preserve"> </w:t>
      </w:r>
      <w:r w:rsidRPr="00332A07">
        <w:rPr>
          <w:rFonts w:ascii="Times New Roman" w:hAnsi="Times New Roman"/>
          <w:sz w:val="24"/>
          <w:szCs w:val="24"/>
          <w:lang w:val="uk-UA"/>
        </w:rPr>
        <w:t>включати раціональне та своєчасне збирання, зберігання, перевезення та видалення, надійне</w:t>
      </w:r>
      <w:r>
        <w:rPr>
          <w:rFonts w:ascii="Times New Roman" w:hAnsi="Times New Roman"/>
          <w:sz w:val="24"/>
          <w:szCs w:val="24"/>
          <w:lang w:val="uk-UA"/>
        </w:rPr>
        <w:t xml:space="preserve"> </w:t>
      </w:r>
      <w:r w:rsidRPr="00332A07">
        <w:rPr>
          <w:rFonts w:ascii="Times New Roman" w:hAnsi="Times New Roman"/>
          <w:sz w:val="24"/>
          <w:szCs w:val="24"/>
          <w:lang w:val="uk-UA"/>
        </w:rPr>
        <w:t>знешкодження, економічно доцільну утилізацію, екологічно безпечне захоронення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що утворюються на території населеного пункту та в місцях перебування людей за</w:t>
      </w:r>
      <w:r>
        <w:rPr>
          <w:rFonts w:ascii="Times New Roman" w:hAnsi="Times New Roman"/>
          <w:sz w:val="24"/>
          <w:szCs w:val="24"/>
          <w:lang w:val="uk-UA"/>
        </w:rPr>
        <w:t xml:space="preserve"> </w:t>
      </w:r>
      <w:r w:rsidRPr="00332A07">
        <w:rPr>
          <w:rFonts w:ascii="Times New Roman" w:hAnsi="Times New Roman"/>
          <w:sz w:val="24"/>
          <w:szCs w:val="24"/>
          <w:lang w:val="uk-UA"/>
        </w:rPr>
        <w:t>його межами, відповідно до схеми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Для житлових кварталів (мікрорайонів), що проектуються, вимоги до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повинні бути передбачені відповідною містобудівною документацією.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Порядок поводження з побутовими відходами у населеному пункті (селі, </w:t>
      </w:r>
      <w:r>
        <w:rPr>
          <w:rFonts w:ascii="Times New Roman" w:hAnsi="Times New Roman"/>
          <w:sz w:val="24"/>
          <w:szCs w:val="24"/>
          <w:lang w:val="uk-UA"/>
        </w:rPr>
        <w:t>селищі</w:t>
      </w:r>
      <w:r w:rsidRPr="00332A07">
        <w:rPr>
          <w:rFonts w:ascii="Times New Roman" w:hAnsi="Times New Roman"/>
          <w:sz w:val="24"/>
          <w:szCs w:val="24"/>
          <w:lang w:val="uk-UA"/>
        </w:rPr>
        <w:t>, місті)</w:t>
      </w:r>
      <w:r>
        <w:rPr>
          <w:rFonts w:ascii="Times New Roman" w:hAnsi="Times New Roman"/>
          <w:sz w:val="24"/>
          <w:szCs w:val="24"/>
          <w:lang w:val="uk-UA"/>
        </w:rPr>
        <w:t xml:space="preserve"> </w:t>
      </w:r>
      <w:r w:rsidRPr="00332A07">
        <w:rPr>
          <w:rFonts w:ascii="Times New Roman" w:hAnsi="Times New Roman"/>
          <w:sz w:val="24"/>
          <w:szCs w:val="24"/>
          <w:lang w:val="uk-UA"/>
        </w:rPr>
        <w:t>визначається затвердженими органом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Правилами благоустрою,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Схемою санітарної очистки;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місцевими програмами поводження з побутовими відходами.</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адміністраціями схеми санітарного очищення рекомендується перевагу надавати пропозиціям,</w:t>
      </w:r>
      <w:r>
        <w:rPr>
          <w:rFonts w:ascii="Times New Roman" w:hAnsi="Times New Roman"/>
          <w:sz w:val="24"/>
          <w:szCs w:val="24"/>
          <w:lang w:val="uk-UA"/>
        </w:rPr>
        <w:t xml:space="preserve"> </w:t>
      </w:r>
      <w:r w:rsidRPr="00332A07">
        <w:rPr>
          <w:rFonts w:ascii="Times New Roman" w:hAnsi="Times New Roman"/>
          <w:sz w:val="24"/>
          <w:szCs w:val="24"/>
          <w:lang w:val="uk-UA"/>
        </w:rPr>
        <w:t>що передбачають більший ступінь перероблення чи ут</w:t>
      </w:r>
      <w:r>
        <w:rPr>
          <w:rFonts w:ascii="Times New Roman" w:hAnsi="Times New Roman"/>
          <w:sz w:val="24"/>
          <w:szCs w:val="24"/>
          <w:lang w:val="uk-UA"/>
        </w:rPr>
        <w:t>илізації побутових відходів</w:t>
      </w:r>
      <w:r w:rsidRPr="00332A07">
        <w:rPr>
          <w:rFonts w:ascii="Times New Roman" w:hAnsi="Times New Roman"/>
          <w:sz w:val="24"/>
          <w:szCs w:val="24"/>
          <w:lang w:val="uk-UA"/>
        </w:rPr>
        <w:t>.</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2.2. Завдання вдосконалення планово-регулярної системи</w:t>
      </w:r>
    </w:p>
    <w:p w:rsidR="003464FB" w:rsidRPr="00656450"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Основними завданнями в сфері поводження з побутовими </w:t>
      </w:r>
      <w:r w:rsidRPr="00656450">
        <w:rPr>
          <w:rFonts w:ascii="Times New Roman" w:hAnsi="Times New Roman"/>
          <w:sz w:val="24"/>
          <w:szCs w:val="24"/>
          <w:lang w:val="uk-UA"/>
        </w:rPr>
        <w:t xml:space="preserve">відходами в </w:t>
      </w:r>
      <w:proofErr w:type="spellStart"/>
      <w:r w:rsidRPr="00656450">
        <w:rPr>
          <w:rFonts w:ascii="Times New Roman" w:hAnsi="Times New Roman"/>
          <w:sz w:val="24"/>
          <w:szCs w:val="24"/>
          <w:lang w:val="uk-UA"/>
        </w:rPr>
        <w:t>с</w:t>
      </w:r>
      <w:r w:rsidR="005B6F73" w:rsidRPr="00656450">
        <w:rPr>
          <w:rFonts w:ascii="Times New Roman" w:hAnsi="Times New Roman"/>
          <w:sz w:val="24"/>
          <w:szCs w:val="24"/>
          <w:lang w:val="uk-UA"/>
        </w:rPr>
        <w:t>.Острів</w:t>
      </w:r>
      <w:proofErr w:type="spellEnd"/>
      <w:r w:rsidR="005B6F73" w:rsidRPr="00656450">
        <w:rPr>
          <w:rFonts w:ascii="Times New Roman" w:hAnsi="Times New Roman"/>
          <w:sz w:val="24"/>
          <w:szCs w:val="24"/>
          <w:lang w:val="uk-UA"/>
        </w:rPr>
        <w:t xml:space="preserve"> </w:t>
      </w:r>
      <w:r w:rsidRPr="00656450">
        <w:rPr>
          <w:rFonts w:ascii="Times New Roman" w:hAnsi="Times New Roman"/>
          <w:sz w:val="24"/>
          <w:szCs w:val="24"/>
          <w:lang w:val="uk-UA"/>
        </w:rPr>
        <w:t>є:</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 </w:t>
      </w:r>
      <w:r>
        <w:rPr>
          <w:rFonts w:ascii="Times New Roman" w:hAnsi="Times New Roman"/>
          <w:sz w:val="24"/>
          <w:szCs w:val="24"/>
          <w:lang w:val="uk-UA"/>
        </w:rPr>
        <w:t xml:space="preserve">   </w:t>
      </w:r>
      <w:r w:rsidRPr="002C20A8">
        <w:rPr>
          <w:rFonts w:ascii="Times New Roman" w:hAnsi="Times New Roman"/>
          <w:sz w:val="24"/>
          <w:szCs w:val="24"/>
          <w:lang w:val="uk-UA"/>
        </w:rPr>
        <w:t>вдосконалення систем первісного накопичення та збирання відходів;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w:t>
      </w:r>
      <w:r>
        <w:rPr>
          <w:rFonts w:ascii="Times New Roman" w:hAnsi="Times New Roman"/>
          <w:sz w:val="24"/>
          <w:szCs w:val="24"/>
          <w:lang w:val="uk-UA"/>
        </w:rPr>
        <w:t xml:space="preserve">   </w:t>
      </w:r>
      <w:r w:rsidRPr="002C20A8">
        <w:rPr>
          <w:rFonts w:ascii="Times New Roman" w:hAnsi="Times New Roman"/>
          <w:sz w:val="24"/>
          <w:szCs w:val="24"/>
          <w:lang w:val="uk-UA"/>
        </w:rPr>
        <w:t xml:space="preserve"> впровадження роздільного збирання відходів;</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зменшення негативного впливу відходів на довкілля (шляхом зменшення кількості</w:t>
      </w:r>
      <w:r>
        <w:rPr>
          <w:rFonts w:ascii="Times New Roman" w:hAnsi="Times New Roman"/>
          <w:sz w:val="24"/>
          <w:szCs w:val="24"/>
          <w:lang w:val="uk-UA"/>
        </w:rPr>
        <w:t xml:space="preserve"> </w:t>
      </w:r>
      <w:r w:rsidRPr="002C20A8">
        <w:rPr>
          <w:rFonts w:ascii="Times New Roman" w:hAnsi="Times New Roman"/>
          <w:sz w:val="24"/>
          <w:szCs w:val="24"/>
          <w:lang w:val="uk-UA"/>
        </w:rPr>
        <w:t>відходів що піддаються захороненню).</w:t>
      </w:r>
    </w:p>
    <w:p w:rsidR="003464FB" w:rsidRPr="002C20A8" w:rsidRDefault="003464FB" w:rsidP="002C20A8">
      <w:pPr>
        <w:spacing w:after="0" w:line="240" w:lineRule="auto"/>
        <w:ind w:firstLine="709"/>
        <w:jc w:val="both"/>
        <w:rPr>
          <w:rFonts w:ascii="Times New Roman" w:hAnsi="Times New Roman"/>
          <w:sz w:val="24"/>
          <w:szCs w:val="24"/>
          <w:lang w:val="uk-UA"/>
        </w:rPr>
      </w:pP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Роль органів місцевого самоврядування</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Органи місцевого самоврядування повинні організовувати проведення постійної</w:t>
      </w:r>
      <w:r>
        <w:rPr>
          <w:rFonts w:ascii="Times New Roman" w:hAnsi="Times New Roman"/>
          <w:sz w:val="24"/>
          <w:szCs w:val="24"/>
          <w:lang w:val="uk-UA"/>
        </w:rPr>
        <w:t xml:space="preserve"> </w:t>
      </w:r>
      <w:r w:rsidRPr="002C20A8">
        <w:rPr>
          <w:rFonts w:ascii="Times New Roman" w:hAnsi="Times New Roman"/>
          <w:sz w:val="24"/>
          <w:szCs w:val="24"/>
          <w:lang w:val="uk-UA"/>
        </w:rPr>
        <w:t>агітаційної</w:t>
      </w:r>
      <w:r w:rsidR="00CF2062">
        <w:rPr>
          <w:rFonts w:ascii="Times New Roman" w:hAnsi="Times New Roman"/>
          <w:sz w:val="24"/>
          <w:szCs w:val="24"/>
          <w:lang w:val="uk-UA"/>
        </w:rPr>
        <w:t xml:space="preserve"> </w:t>
      </w:r>
      <w:r w:rsidRPr="002C20A8">
        <w:rPr>
          <w:rFonts w:ascii="Times New Roman" w:hAnsi="Times New Roman"/>
          <w:sz w:val="24"/>
          <w:szCs w:val="24"/>
          <w:lang w:val="uk-UA"/>
        </w:rPr>
        <w:t xml:space="preserve"> роботи щодо безпечного в санітарному та екологічному відношенні поводження з</w:t>
      </w:r>
      <w:r>
        <w:rPr>
          <w:rFonts w:ascii="Times New Roman" w:hAnsi="Times New Roman"/>
          <w:sz w:val="24"/>
          <w:szCs w:val="24"/>
          <w:lang w:val="uk-UA"/>
        </w:rPr>
        <w:t xml:space="preserve"> </w:t>
      </w:r>
      <w:r w:rsidRPr="002C20A8">
        <w:rPr>
          <w:rFonts w:ascii="Times New Roman" w:hAnsi="Times New Roman"/>
          <w:sz w:val="24"/>
          <w:szCs w:val="24"/>
          <w:lang w:val="uk-UA"/>
        </w:rPr>
        <w:t>побутовими відходами та необхідності свідомої активної участі усіх верств населення у</w:t>
      </w:r>
      <w:r>
        <w:rPr>
          <w:rFonts w:ascii="Times New Roman" w:hAnsi="Times New Roman"/>
          <w:sz w:val="24"/>
          <w:szCs w:val="24"/>
          <w:lang w:val="uk-UA"/>
        </w:rPr>
        <w:t xml:space="preserve"> </w:t>
      </w:r>
      <w:r w:rsidRPr="002C20A8">
        <w:rPr>
          <w:rFonts w:ascii="Times New Roman" w:hAnsi="Times New Roman"/>
          <w:sz w:val="24"/>
          <w:szCs w:val="24"/>
          <w:lang w:val="uk-UA"/>
        </w:rPr>
        <w:t>впровадженні роздільного збирання компонентів ТПВ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w:t>
      </w: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Основні заходи які необхідно впровадити</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Основними заходами які необхідно впровадити при розробленні та реалізації стратегії</w:t>
      </w:r>
      <w:r>
        <w:rPr>
          <w:rFonts w:ascii="Times New Roman" w:hAnsi="Times New Roman"/>
          <w:sz w:val="24"/>
          <w:szCs w:val="24"/>
          <w:lang w:val="uk-UA"/>
        </w:rPr>
        <w:t xml:space="preserve"> </w:t>
      </w:r>
      <w:r w:rsidRPr="002C20A8">
        <w:rPr>
          <w:rFonts w:ascii="Times New Roman" w:hAnsi="Times New Roman"/>
          <w:sz w:val="24"/>
          <w:szCs w:val="24"/>
          <w:lang w:val="uk-UA"/>
        </w:rPr>
        <w:t xml:space="preserve">санітарного </w:t>
      </w:r>
      <w:r w:rsidRPr="00656450">
        <w:rPr>
          <w:rFonts w:ascii="Times New Roman" w:hAnsi="Times New Roman"/>
          <w:sz w:val="24"/>
          <w:szCs w:val="24"/>
          <w:lang w:val="uk-UA"/>
        </w:rPr>
        <w:t>очищення с.</w:t>
      </w:r>
      <w:r w:rsidR="005B6F73" w:rsidRPr="00656450">
        <w:rPr>
          <w:rFonts w:ascii="Times New Roman" w:hAnsi="Times New Roman"/>
          <w:sz w:val="24"/>
          <w:szCs w:val="24"/>
          <w:lang w:val="uk-UA"/>
        </w:rPr>
        <w:t xml:space="preserve"> Острів</w:t>
      </w:r>
      <w:r w:rsidRPr="00656450">
        <w:rPr>
          <w:rFonts w:ascii="Times New Roman" w:hAnsi="Times New Roman"/>
          <w:sz w:val="24"/>
          <w:szCs w:val="24"/>
          <w:lang w:val="uk-UA"/>
        </w:rPr>
        <w:t xml:space="preserve"> є наступні</w:t>
      </w:r>
      <w:r w:rsidRPr="002C20A8">
        <w:rPr>
          <w:rFonts w:ascii="Times New Roman" w:hAnsi="Times New Roman"/>
          <w:sz w:val="24"/>
          <w:szCs w:val="24"/>
          <w:lang w:val="uk-UA"/>
        </w:rPr>
        <w:t>:</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1. </w:t>
      </w:r>
      <w:r>
        <w:rPr>
          <w:rFonts w:ascii="Times New Roman" w:hAnsi="Times New Roman"/>
          <w:sz w:val="24"/>
          <w:szCs w:val="24"/>
          <w:lang w:val="uk-UA"/>
        </w:rPr>
        <w:t>Н</w:t>
      </w:r>
      <w:r w:rsidRPr="002C20A8">
        <w:rPr>
          <w:rFonts w:ascii="Times New Roman" w:hAnsi="Times New Roman"/>
          <w:sz w:val="24"/>
          <w:szCs w:val="24"/>
          <w:lang w:val="uk-UA"/>
        </w:rPr>
        <w:t>ормативно-правове та методичне забезпечення;</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2. </w:t>
      </w:r>
      <w:r>
        <w:rPr>
          <w:rFonts w:ascii="Times New Roman" w:hAnsi="Times New Roman"/>
          <w:sz w:val="24"/>
          <w:szCs w:val="24"/>
          <w:lang w:val="uk-UA"/>
        </w:rPr>
        <w:t>О</w:t>
      </w:r>
      <w:r w:rsidRPr="002C20A8">
        <w:rPr>
          <w:rFonts w:ascii="Times New Roman" w:hAnsi="Times New Roman"/>
          <w:sz w:val="24"/>
          <w:szCs w:val="24"/>
          <w:lang w:val="uk-UA"/>
        </w:rPr>
        <w:t>рганізаційно-управлінські рішення;</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lastRenderedPageBreak/>
        <w:t xml:space="preserve">3. </w:t>
      </w:r>
      <w:r>
        <w:rPr>
          <w:rFonts w:ascii="Times New Roman" w:hAnsi="Times New Roman"/>
          <w:sz w:val="24"/>
          <w:szCs w:val="24"/>
          <w:lang w:val="uk-UA"/>
        </w:rPr>
        <w:t>Ф</w:t>
      </w:r>
      <w:r w:rsidRPr="002C20A8">
        <w:rPr>
          <w:rFonts w:ascii="Times New Roman" w:hAnsi="Times New Roman"/>
          <w:sz w:val="24"/>
          <w:szCs w:val="24"/>
          <w:lang w:val="uk-UA"/>
        </w:rPr>
        <w:t>інансово-економічні заходи;</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4. </w:t>
      </w:r>
      <w:r>
        <w:rPr>
          <w:rFonts w:ascii="Times New Roman" w:hAnsi="Times New Roman"/>
          <w:sz w:val="24"/>
          <w:szCs w:val="24"/>
          <w:lang w:val="uk-UA"/>
        </w:rPr>
        <w:t>Т</w:t>
      </w:r>
      <w:r w:rsidRPr="002C20A8">
        <w:rPr>
          <w:rFonts w:ascii="Times New Roman" w:hAnsi="Times New Roman"/>
          <w:sz w:val="24"/>
          <w:szCs w:val="24"/>
          <w:lang w:val="uk-UA"/>
        </w:rPr>
        <w:t>ехнічне та матеріальне забезпечення;</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5. </w:t>
      </w:r>
      <w:r>
        <w:rPr>
          <w:rFonts w:ascii="Times New Roman" w:hAnsi="Times New Roman"/>
          <w:sz w:val="24"/>
          <w:szCs w:val="24"/>
          <w:lang w:val="uk-UA"/>
        </w:rPr>
        <w:t>Р</w:t>
      </w:r>
      <w:r w:rsidRPr="002C20A8">
        <w:rPr>
          <w:rFonts w:ascii="Times New Roman" w:hAnsi="Times New Roman"/>
          <w:sz w:val="24"/>
          <w:szCs w:val="24"/>
          <w:lang w:val="uk-UA"/>
        </w:rPr>
        <w:t>озвиток техніки і технологій;</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6. </w:t>
      </w:r>
      <w:r>
        <w:rPr>
          <w:rFonts w:ascii="Times New Roman" w:hAnsi="Times New Roman"/>
          <w:sz w:val="24"/>
          <w:szCs w:val="24"/>
          <w:lang w:val="uk-UA"/>
        </w:rPr>
        <w:t>Ф</w:t>
      </w:r>
      <w:r w:rsidRPr="002C20A8">
        <w:rPr>
          <w:rFonts w:ascii="Times New Roman" w:hAnsi="Times New Roman"/>
          <w:sz w:val="24"/>
          <w:szCs w:val="24"/>
          <w:lang w:val="uk-UA"/>
        </w:rPr>
        <w:t>ахова підготовка і кадрове забезпечення;</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7. </w:t>
      </w:r>
      <w:proofErr w:type="spellStart"/>
      <w:r>
        <w:rPr>
          <w:rFonts w:ascii="Times New Roman" w:hAnsi="Times New Roman"/>
          <w:sz w:val="24"/>
          <w:szCs w:val="24"/>
          <w:lang w:val="uk-UA"/>
        </w:rPr>
        <w:t>П</w:t>
      </w:r>
      <w:r w:rsidRPr="002C20A8">
        <w:rPr>
          <w:rFonts w:ascii="Times New Roman" w:hAnsi="Times New Roman"/>
          <w:sz w:val="24"/>
          <w:szCs w:val="24"/>
          <w:lang w:val="uk-UA"/>
        </w:rPr>
        <w:t>росвітницько</w:t>
      </w:r>
      <w:proofErr w:type="spellEnd"/>
      <w:r w:rsidRPr="002C20A8">
        <w:rPr>
          <w:rFonts w:ascii="Times New Roman" w:hAnsi="Times New Roman"/>
          <w:sz w:val="24"/>
          <w:szCs w:val="24"/>
          <w:lang w:val="uk-UA"/>
        </w:rPr>
        <w:t>-навчальні та рекламно-інформаційні заходи.</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Розвиток системи поводження з відходами </w:t>
      </w:r>
      <w:r w:rsidRPr="00656450">
        <w:rPr>
          <w:rFonts w:ascii="Times New Roman" w:hAnsi="Times New Roman"/>
          <w:sz w:val="24"/>
          <w:szCs w:val="24"/>
          <w:lang w:val="uk-UA"/>
        </w:rPr>
        <w:t>в с.</w:t>
      </w:r>
      <w:r w:rsidR="005B6F73" w:rsidRPr="00656450">
        <w:rPr>
          <w:rFonts w:ascii="Times New Roman" w:hAnsi="Times New Roman"/>
          <w:sz w:val="24"/>
          <w:szCs w:val="24"/>
          <w:lang w:val="uk-UA"/>
        </w:rPr>
        <w:t xml:space="preserve"> Острів</w:t>
      </w:r>
      <w:r w:rsidRPr="00656450">
        <w:rPr>
          <w:rFonts w:ascii="Times New Roman" w:hAnsi="Times New Roman"/>
          <w:sz w:val="24"/>
          <w:szCs w:val="24"/>
          <w:lang w:val="uk-UA"/>
        </w:rPr>
        <w:t>, з врахуванням розміру населеного пункту та наявності обмеженого числа виконавців робіт</w:t>
      </w:r>
      <w:r w:rsidRPr="002C20A8">
        <w:rPr>
          <w:rFonts w:ascii="Times New Roman" w:hAnsi="Times New Roman"/>
          <w:sz w:val="24"/>
          <w:szCs w:val="24"/>
          <w:lang w:val="uk-UA"/>
        </w:rPr>
        <w:t>, може відбуватися:</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без розподілу за черговістю охоплення території системою;</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без розподілу функцій з вивезення побутових відходів між виконавцями.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Режими роботи із збирання та перевезення побутових відходів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Режими роботи та періодичність збирання та перевезення побутових відходів доцільно</w:t>
      </w:r>
      <w:r>
        <w:rPr>
          <w:rFonts w:ascii="Times New Roman" w:hAnsi="Times New Roman"/>
          <w:sz w:val="24"/>
          <w:szCs w:val="24"/>
          <w:lang w:val="uk-UA"/>
        </w:rPr>
        <w:t xml:space="preserve"> </w:t>
      </w:r>
      <w:r w:rsidRPr="002C20A8">
        <w:rPr>
          <w:rFonts w:ascii="Times New Roman" w:hAnsi="Times New Roman"/>
          <w:sz w:val="24"/>
          <w:szCs w:val="24"/>
          <w:lang w:val="uk-UA"/>
        </w:rPr>
        <w:t>встановити наступними:</w:t>
      </w:r>
    </w:p>
    <w:p w:rsidR="003464FB" w:rsidRPr="00396924" w:rsidRDefault="003464FB" w:rsidP="002C20A8">
      <w:pPr>
        <w:spacing w:after="0" w:line="240" w:lineRule="auto"/>
        <w:ind w:firstLine="709"/>
        <w:jc w:val="both"/>
        <w:rPr>
          <w:rFonts w:ascii="Times New Roman" w:hAnsi="Times New Roman"/>
          <w:sz w:val="24"/>
          <w:szCs w:val="24"/>
          <w:lang w:val="uk-UA"/>
        </w:rPr>
      </w:pPr>
      <w:r w:rsidRPr="00396924">
        <w:rPr>
          <w:rFonts w:ascii="Times New Roman" w:hAnsi="Times New Roman"/>
          <w:sz w:val="24"/>
          <w:szCs w:val="24"/>
          <w:lang w:val="uk-UA"/>
        </w:rPr>
        <w:t xml:space="preserve">- тверді побутові відходи багатоповерхової забудови та зон садибної забудови – на </w:t>
      </w:r>
      <w:r w:rsidR="00130E18" w:rsidRPr="00130E18">
        <w:rPr>
          <w:rFonts w:ascii="Times New Roman" w:hAnsi="Times New Roman"/>
          <w:sz w:val="24"/>
          <w:szCs w:val="24"/>
          <w:lang w:val="uk-UA"/>
        </w:rPr>
        <w:t xml:space="preserve">планово-подвірній </w:t>
      </w:r>
      <w:r w:rsidR="00130E18">
        <w:rPr>
          <w:rFonts w:ascii="Times New Roman" w:hAnsi="Times New Roman"/>
          <w:sz w:val="24"/>
          <w:szCs w:val="24"/>
          <w:lang w:val="uk-UA"/>
        </w:rPr>
        <w:t xml:space="preserve">та на </w:t>
      </w:r>
      <w:r w:rsidRPr="002B433F">
        <w:rPr>
          <w:rFonts w:ascii="Times New Roman" w:hAnsi="Times New Roman"/>
          <w:sz w:val="24"/>
          <w:szCs w:val="24"/>
          <w:lang w:val="uk-UA"/>
        </w:rPr>
        <w:t>планово-</w:t>
      </w:r>
      <w:proofErr w:type="spellStart"/>
      <w:r w:rsidRPr="002B433F">
        <w:rPr>
          <w:rFonts w:ascii="Times New Roman" w:hAnsi="Times New Roman"/>
          <w:sz w:val="24"/>
          <w:szCs w:val="24"/>
          <w:lang w:val="uk-UA"/>
        </w:rPr>
        <w:t>поквартирній</w:t>
      </w:r>
      <w:proofErr w:type="spellEnd"/>
      <w:r w:rsidRPr="002B433F">
        <w:rPr>
          <w:rFonts w:ascii="Times New Roman" w:hAnsi="Times New Roman"/>
          <w:sz w:val="24"/>
          <w:szCs w:val="24"/>
          <w:lang w:val="uk-UA"/>
        </w:rPr>
        <w:t xml:space="preserve"> основі</w:t>
      </w:r>
      <w:r w:rsidRPr="00130E18">
        <w:rPr>
          <w:rFonts w:ascii="Times New Roman" w:hAnsi="Times New Roman"/>
          <w:color w:val="FF0000"/>
          <w:sz w:val="24"/>
          <w:szCs w:val="24"/>
          <w:lang w:val="uk-UA"/>
        </w:rPr>
        <w:t xml:space="preserve"> </w:t>
      </w:r>
      <w:r w:rsidRPr="00396924">
        <w:rPr>
          <w:rFonts w:ascii="Times New Roman" w:hAnsi="Times New Roman"/>
          <w:sz w:val="24"/>
          <w:szCs w:val="24"/>
          <w:lang w:val="uk-UA"/>
        </w:rPr>
        <w:t>в зонах де ускладнено проїзд сміттєвозів (на розрахунковий період 5 років);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великогабаритні відходи – за графіком та за заявочним методом;</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ремонтні відходи – за графіком та за заявочним методом;</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рідкі побутові відходи – за індивідуальними замовленнями.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2.3 Прогноз зміни об’є</w:t>
      </w:r>
      <w:r>
        <w:rPr>
          <w:rFonts w:ascii="Times New Roman" w:hAnsi="Times New Roman"/>
          <w:b/>
          <w:sz w:val="24"/>
          <w:szCs w:val="24"/>
          <w:lang w:val="uk-UA"/>
        </w:rPr>
        <w:t>му утворення побутових відходів</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Об’єми утворення побутових відходів (твердих, великогабаритних, ремонтних і рідких, окремих компонентів, включаючи небезпечні відходи) на розрахункові періоди 5 років (1-й етап Схеми) та 25 років (2-й етап Схеми) змінюватимуться в залежності від:</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1. </w:t>
      </w:r>
      <w:r>
        <w:rPr>
          <w:rFonts w:ascii="Times New Roman" w:hAnsi="Times New Roman"/>
          <w:sz w:val="24"/>
          <w:szCs w:val="24"/>
          <w:lang w:val="uk-UA"/>
        </w:rPr>
        <w:t>З</w:t>
      </w:r>
      <w:r w:rsidRPr="00FB4871">
        <w:rPr>
          <w:rFonts w:ascii="Times New Roman" w:hAnsi="Times New Roman"/>
          <w:sz w:val="24"/>
          <w:szCs w:val="24"/>
          <w:lang w:val="uk-UA"/>
        </w:rPr>
        <w:t>міни кількості населення;</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2. </w:t>
      </w:r>
      <w:r>
        <w:rPr>
          <w:rFonts w:ascii="Times New Roman" w:hAnsi="Times New Roman"/>
          <w:sz w:val="24"/>
          <w:szCs w:val="24"/>
          <w:lang w:val="uk-UA"/>
        </w:rPr>
        <w:t>З</w:t>
      </w:r>
      <w:r w:rsidRPr="00FB4871">
        <w:rPr>
          <w:rFonts w:ascii="Times New Roman" w:hAnsi="Times New Roman"/>
          <w:sz w:val="24"/>
          <w:szCs w:val="24"/>
          <w:lang w:val="uk-UA"/>
        </w:rPr>
        <w:t>міни норм утворення відходів на облікову одиницю;</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3. </w:t>
      </w:r>
      <w:r>
        <w:rPr>
          <w:rFonts w:ascii="Times New Roman" w:hAnsi="Times New Roman"/>
          <w:sz w:val="24"/>
          <w:szCs w:val="24"/>
          <w:lang w:val="uk-UA"/>
        </w:rPr>
        <w:t>Р</w:t>
      </w:r>
      <w:r w:rsidRPr="00FB4871">
        <w:rPr>
          <w:rFonts w:ascii="Times New Roman" w:hAnsi="Times New Roman"/>
          <w:sz w:val="24"/>
          <w:szCs w:val="24"/>
          <w:lang w:val="uk-UA"/>
        </w:rPr>
        <w:t>озвитку інфраструктури в якій утворюються побутові відходи.</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Норми утворення відходів на облікову одиницю в значній мірі залежать від рівня купівельної спроможності населення.</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Дослідженнями які виконано при розробці попереднього обґрунтування національного проекту «Чисте місто», затвердженого розпорядженням КМУ №695–р від 08.08.2012 року, встановлено щорічне зростання об’ємів утворюваних побутових відходів на 1,5-2,5% в 10 населених пунктах України (учасниках проекту). Відповідно до звіту НКРЕКП (Національної комісії з питань регулювання в галузях електроенергетики та комунальних послуг) опублікованого на офіційному сайті відомства, з 2010 до 2015 року тем</w:t>
      </w:r>
      <w:r>
        <w:rPr>
          <w:rFonts w:ascii="Times New Roman" w:hAnsi="Times New Roman"/>
          <w:sz w:val="24"/>
          <w:szCs w:val="24"/>
          <w:lang w:val="uk-UA"/>
        </w:rPr>
        <w:t>пи приросту сміття становили 10</w:t>
      </w:r>
      <w:r w:rsidRPr="00FB4871">
        <w:rPr>
          <w:rFonts w:ascii="Times New Roman" w:hAnsi="Times New Roman"/>
          <w:sz w:val="24"/>
          <w:szCs w:val="24"/>
          <w:lang w:val="uk-UA"/>
        </w:rPr>
        <w:t>-15% за обсягом та вагою відповідно.</w:t>
      </w:r>
    </w:p>
    <w:p w:rsidR="003464FB"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Враховуючи вищевикладене в розрахунках зростання об’ємів на розрахунковий період </w:t>
      </w:r>
      <w:r w:rsidRPr="00FB4871">
        <w:rPr>
          <w:rFonts w:ascii="Times New Roman" w:hAnsi="Times New Roman"/>
          <w:b/>
          <w:sz w:val="24"/>
          <w:szCs w:val="24"/>
          <w:lang w:val="uk-UA"/>
        </w:rPr>
        <w:t>доцільно прийняти зростання об’ємів утворення відходів в кількості 1% щорічно</w:t>
      </w:r>
      <w:r w:rsidRPr="00FB4871">
        <w:rPr>
          <w:rFonts w:ascii="Times New Roman" w:hAnsi="Times New Roman"/>
          <w:sz w:val="24"/>
          <w:szCs w:val="24"/>
          <w:lang w:val="uk-UA"/>
        </w:rPr>
        <w:t>.</w:t>
      </w:r>
    </w:p>
    <w:p w:rsidR="003464FB" w:rsidRDefault="003464FB" w:rsidP="002C20A8">
      <w:pPr>
        <w:spacing w:after="0" w:line="240" w:lineRule="auto"/>
        <w:ind w:firstLine="709"/>
        <w:jc w:val="both"/>
        <w:rPr>
          <w:rFonts w:ascii="Times New Roman" w:hAnsi="Times New Roman"/>
          <w:sz w:val="24"/>
          <w:szCs w:val="24"/>
          <w:lang w:val="uk-UA"/>
        </w:rPr>
      </w:pPr>
    </w:p>
    <w:p w:rsidR="003464FB" w:rsidRPr="00B77696" w:rsidRDefault="003464FB" w:rsidP="002C20A8">
      <w:pPr>
        <w:spacing w:after="0" w:line="240" w:lineRule="auto"/>
        <w:ind w:firstLine="709"/>
        <w:jc w:val="both"/>
        <w:rPr>
          <w:rFonts w:ascii="Times New Roman" w:hAnsi="Times New Roman"/>
          <w:b/>
          <w:sz w:val="24"/>
          <w:szCs w:val="24"/>
          <w:lang w:val="uk-UA"/>
        </w:rPr>
      </w:pPr>
      <w:r w:rsidRPr="00B77696">
        <w:rPr>
          <w:rFonts w:ascii="Times New Roman" w:hAnsi="Times New Roman"/>
          <w:b/>
          <w:sz w:val="24"/>
          <w:szCs w:val="24"/>
          <w:lang w:val="uk-UA"/>
        </w:rPr>
        <w:t>2.4 Розрахункові об’єми утворення побутових відходів</w:t>
      </w:r>
    </w:p>
    <w:p w:rsidR="003464FB" w:rsidRPr="009801AA" w:rsidRDefault="003464FB" w:rsidP="00086131">
      <w:pPr>
        <w:spacing w:after="0" w:line="240" w:lineRule="auto"/>
        <w:ind w:firstLine="709"/>
        <w:jc w:val="both"/>
        <w:rPr>
          <w:rFonts w:ascii="Times New Roman" w:hAnsi="Times New Roman"/>
          <w:sz w:val="24"/>
          <w:szCs w:val="24"/>
          <w:lang w:val="uk-UA"/>
        </w:rPr>
      </w:pPr>
      <w:r w:rsidRPr="009801AA">
        <w:rPr>
          <w:rFonts w:ascii="Times New Roman" w:hAnsi="Times New Roman"/>
          <w:sz w:val="24"/>
          <w:szCs w:val="24"/>
          <w:lang w:val="uk-UA"/>
        </w:rPr>
        <w:t xml:space="preserve">Річні розрахункові об’єми утворення побутових відходів (твердих, великогабаритних, ремонтних і рідких, окремих компонентів, що є у складі твердих побутових відходів, включаючи небезпечні відходи) на поточний період </w:t>
      </w:r>
      <w:r w:rsidRPr="00217007">
        <w:rPr>
          <w:rFonts w:ascii="Times New Roman" w:hAnsi="Times New Roman"/>
          <w:sz w:val="24"/>
          <w:szCs w:val="24"/>
          <w:lang w:val="uk-UA"/>
        </w:rPr>
        <w:t>(202</w:t>
      </w:r>
      <w:r w:rsidR="002B32AC">
        <w:rPr>
          <w:rFonts w:ascii="Times New Roman" w:hAnsi="Times New Roman"/>
          <w:sz w:val="24"/>
          <w:szCs w:val="24"/>
          <w:lang w:val="uk-UA"/>
        </w:rPr>
        <w:t>2</w:t>
      </w:r>
      <w:r w:rsidRPr="009801AA">
        <w:rPr>
          <w:rFonts w:ascii="Times New Roman" w:hAnsi="Times New Roman"/>
          <w:sz w:val="24"/>
          <w:szCs w:val="24"/>
          <w:lang w:val="uk-UA"/>
        </w:rPr>
        <w:t xml:space="preserve"> рік) становлять:</w:t>
      </w:r>
    </w:p>
    <w:p w:rsidR="003464FB" w:rsidRPr="003F36EC" w:rsidRDefault="003464FB" w:rsidP="00DE06F9">
      <w:pPr>
        <w:pStyle w:val="a8"/>
        <w:numPr>
          <w:ilvl w:val="0"/>
          <w:numId w:val="4"/>
        </w:numPr>
        <w:spacing w:after="0" w:line="240" w:lineRule="auto"/>
        <w:jc w:val="both"/>
        <w:rPr>
          <w:rFonts w:ascii="Times New Roman" w:hAnsi="Times New Roman"/>
          <w:sz w:val="24"/>
          <w:szCs w:val="24"/>
          <w:lang w:val="uk-UA"/>
        </w:rPr>
      </w:pPr>
      <w:r w:rsidRPr="003F36EC">
        <w:rPr>
          <w:rFonts w:ascii="Times New Roman" w:hAnsi="Times New Roman"/>
          <w:sz w:val="24"/>
          <w:szCs w:val="24"/>
          <w:lang w:val="uk-UA"/>
        </w:rPr>
        <w:t xml:space="preserve">тверді побутові відходи </w:t>
      </w:r>
      <w:r w:rsidR="009B3970">
        <w:rPr>
          <w:rFonts w:ascii="Times New Roman" w:hAnsi="Times New Roman"/>
          <w:sz w:val="24"/>
          <w:szCs w:val="24"/>
          <w:lang w:val="uk-UA"/>
        </w:rPr>
        <w:t>2,656</w:t>
      </w:r>
      <w:r w:rsidRPr="003F36EC">
        <w:rPr>
          <w:rFonts w:ascii="Times New Roman" w:hAnsi="Times New Roman"/>
          <w:sz w:val="24"/>
          <w:szCs w:val="24"/>
          <w:lang w:val="uk-UA"/>
        </w:rPr>
        <w:t xml:space="preserve"> тис. м³</w:t>
      </w:r>
    </w:p>
    <w:p w:rsidR="003464FB" w:rsidRPr="003F36EC" w:rsidRDefault="003464FB" w:rsidP="00DE06F9">
      <w:pPr>
        <w:pStyle w:val="a8"/>
        <w:numPr>
          <w:ilvl w:val="0"/>
          <w:numId w:val="4"/>
        </w:numPr>
        <w:spacing w:after="0" w:line="240" w:lineRule="auto"/>
        <w:jc w:val="both"/>
        <w:rPr>
          <w:rFonts w:ascii="Times New Roman" w:hAnsi="Times New Roman"/>
          <w:sz w:val="24"/>
          <w:szCs w:val="24"/>
          <w:lang w:val="uk-UA"/>
        </w:rPr>
      </w:pPr>
      <w:r w:rsidRPr="003F36EC">
        <w:rPr>
          <w:rFonts w:ascii="Times New Roman" w:hAnsi="Times New Roman"/>
          <w:sz w:val="24"/>
          <w:szCs w:val="24"/>
          <w:lang w:val="uk-UA"/>
        </w:rPr>
        <w:t>великогабаритні відходи  0,</w:t>
      </w:r>
      <w:r w:rsidR="009B3970">
        <w:rPr>
          <w:rFonts w:ascii="Times New Roman" w:hAnsi="Times New Roman"/>
          <w:sz w:val="24"/>
          <w:szCs w:val="24"/>
          <w:lang w:val="uk-UA"/>
        </w:rPr>
        <w:t>257</w:t>
      </w:r>
      <w:r>
        <w:rPr>
          <w:rFonts w:ascii="Times New Roman" w:hAnsi="Times New Roman"/>
          <w:sz w:val="24"/>
          <w:szCs w:val="24"/>
          <w:lang w:val="uk-UA"/>
        </w:rPr>
        <w:t xml:space="preserve"> </w:t>
      </w:r>
      <w:r w:rsidRPr="003F36EC">
        <w:rPr>
          <w:rFonts w:ascii="Times New Roman" w:hAnsi="Times New Roman"/>
          <w:sz w:val="24"/>
          <w:szCs w:val="24"/>
          <w:lang w:val="uk-UA"/>
        </w:rPr>
        <w:t>тис. м³</w:t>
      </w:r>
    </w:p>
    <w:p w:rsidR="003464FB" w:rsidRPr="00217007" w:rsidRDefault="003464FB" w:rsidP="009801AA">
      <w:pPr>
        <w:pStyle w:val="a8"/>
        <w:numPr>
          <w:ilvl w:val="0"/>
          <w:numId w:val="4"/>
        </w:numPr>
        <w:spacing w:after="0" w:line="240" w:lineRule="auto"/>
        <w:jc w:val="both"/>
        <w:rPr>
          <w:rFonts w:ascii="Times New Roman" w:hAnsi="Times New Roman"/>
          <w:sz w:val="24"/>
          <w:szCs w:val="24"/>
          <w:lang w:val="uk-UA"/>
        </w:rPr>
      </w:pPr>
      <w:r w:rsidRPr="00217007">
        <w:rPr>
          <w:rFonts w:ascii="Times New Roman" w:hAnsi="Times New Roman"/>
          <w:sz w:val="24"/>
          <w:szCs w:val="24"/>
          <w:lang w:val="uk-UA"/>
        </w:rPr>
        <w:t>ремонтні відходи 0,</w:t>
      </w:r>
      <w:r w:rsidR="006A1E86">
        <w:rPr>
          <w:rFonts w:ascii="Times New Roman" w:hAnsi="Times New Roman"/>
          <w:sz w:val="24"/>
          <w:szCs w:val="24"/>
          <w:lang w:val="uk-UA"/>
        </w:rPr>
        <w:t>0</w:t>
      </w:r>
      <w:r w:rsidR="009B3970">
        <w:rPr>
          <w:rFonts w:ascii="Times New Roman" w:hAnsi="Times New Roman"/>
          <w:sz w:val="24"/>
          <w:szCs w:val="24"/>
          <w:lang w:val="uk-UA"/>
        </w:rPr>
        <w:t>96</w:t>
      </w:r>
      <w:r w:rsidRPr="00217007">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i/>
          <w:sz w:val="24"/>
          <w:szCs w:val="24"/>
          <w:lang w:val="uk-UA"/>
        </w:rPr>
      </w:pPr>
      <w:r w:rsidRPr="00677423">
        <w:rPr>
          <w:rFonts w:ascii="Times New Roman" w:hAnsi="Times New Roman"/>
          <w:i/>
          <w:sz w:val="24"/>
          <w:szCs w:val="24"/>
          <w:lang w:val="uk-UA"/>
        </w:rPr>
        <w:t>небезпечні відходи у складі побутових відходів 0,0</w:t>
      </w:r>
      <w:r w:rsidR="009B3970">
        <w:rPr>
          <w:rFonts w:ascii="Times New Roman" w:hAnsi="Times New Roman"/>
          <w:i/>
          <w:sz w:val="24"/>
          <w:szCs w:val="24"/>
          <w:lang w:val="uk-UA"/>
        </w:rPr>
        <w:t>32</w:t>
      </w:r>
      <w:r w:rsidRPr="00677423">
        <w:rPr>
          <w:rFonts w:ascii="Times New Roman" w:hAnsi="Times New Roman"/>
          <w:i/>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i/>
          <w:sz w:val="24"/>
          <w:szCs w:val="24"/>
          <w:lang w:val="uk-UA"/>
        </w:rPr>
      </w:pPr>
      <w:r w:rsidRPr="00677423">
        <w:rPr>
          <w:rFonts w:ascii="Times New Roman" w:hAnsi="Times New Roman"/>
          <w:i/>
          <w:sz w:val="24"/>
          <w:szCs w:val="24"/>
          <w:lang w:val="uk-UA"/>
        </w:rPr>
        <w:t>рідкі побутові відходи 0,</w:t>
      </w:r>
      <w:r w:rsidR="009B3970">
        <w:rPr>
          <w:rFonts w:ascii="Times New Roman" w:hAnsi="Times New Roman"/>
          <w:i/>
          <w:sz w:val="24"/>
          <w:szCs w:val="24"/>
          <w:lang w:val="uk-UA"/>
        </w:rPr>
        <w:t>160</w:t>
      </w:r>
      <w:r w:rsidRPr="00677423">
        <w:rPr>
          <w:rFonts w:ascii="Times New Roman" w:hAnsi="Times New Roman"/>
          <w:i/>
          <w:sz w:val="24"/>
          <w:szCs w:val="24"/>
          <w:lang w:val="uk-UA"/>
        </w:rPr>
        <w:t xml:space="preserve"> тис. м³*</w:t>
      </w:r>
    </w:p>
    <w:p w:rsidR="003464FB" w:rsidRPr="00677423" w:rsidRDefault="003464FB" w:rsidP="00086131">
      <w:pPr>
        <w:spacing w:after="0" w:line="240" w:lineRule="auto"/>
        <w:ind w:firstLine="709"/>
        <w:jc w:val="both"/>
        <w:rPr>
          <w:rFonts w:ascii="Times New Roman" w:hAnsi="Times New Roman"/>
          <w:i/>
          <w:sz w:val="24"/>
          <w:szCs w:val="24"/>
          <w:lang w:val="uk-UA"/>
        </w:rPr>
      </w:pPr>
      <w:r w:rsidRPr="00677423">
        <w:rPr>
          <w:rFonts w:ascii="Times New Roman" w:hAnsi="Times New Roman"/>
          <w:i/>
          <w:sz w:val="24"/>
          <w:szCs w:val="24"/>
          <w:lang w:val="uk-UA"/>
        </w:rPr>
        <w:t xml:space="preserve">Примітка: *розрахунок кількості ремонтних та рідких відходів проводився за мінімальними нормами надання послуг з вивезення побутових відходів «Великогабаритні </w:t>
      </w:r>
      <w:r w:rsidRPr="00677423">
        <w:rPr>
          <w:rFonts w:ascii="Times New Roman" w:hAnsi="Times New Roman"/>
          <w:i/>
          <w:sz w:val="24"/>
          <w:szCs w:val="24"/>
          <w:lang w:val="uk-UA"/>
        </w:rPr>
        <w:lastRenderedPageBreak/>
        <w:t>відходи на 1 людину – 0,4 л/добу», «Ремонтні відходи на 1 людину – 0,15 л/добу» та «Рідкі відходи на одну людину – 25 літрів/добу».</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об’єми утворення побутових відходів (твердих, великогабаритних, ремонтних, небезпечних відходів у складі побутових відходів, та рідких відходів) за роками по розрахункових періодах (при прийнятій нормі зростання відходів в 1% щорічно) складуть:</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перша черга Схеми санітарного очищення – на 202</w:t>
      </w:r>
      <w:r w:rsidR="002B32AC">
        <w:rPr>
          <w:rFonts w:ascii="Times New Roman" w:hAnsi="Times New Roman"/>
          <w:sz w:val="24"/>
          <w:szCs w:val="24"/>
          <w:lang w:val="uk-UA"/>
        </w:rPr>
        <w:t>7</w:t>
      </w:r>
      <w:r w:rsidRPr="00677423">
        <w:rPr>
          <w:rFonts w:ascii="Times New Roman" w:hAnsi="Times New Roman"/>
          <w:sz w:val="24"/>
          <w:szCs w:val="24"/>
          <w:lang w:val="uk-UA"/>
        </w:rPr>
        <w:t xml:space="preserve"> рік:</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9B3970">
        <w:rPr>
          <w:rFonts w:ascii="Times New Roman" w:hAnsi="Times New Roman"/>
          <w:sz w:val="24"/>
          <w:szCs w:val="24"/>
          <w:lang w:val="uk-UA"/>
        </w:rPr>
        <w:t>2,788</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великогабаритні відходи 0,</w:t>
      </w:r>
      <w:r w:rsidR="009B3970">
        <w:rPr>
          <w:rFonts w:ascii="Times New Roman" w:hAnsi="Times New Roman"/>
          <w:sz w:val="24"/>
          <w:szCs w:val="24"/>
          <w:lang w:val="uk-UA"/>
        </w:rPr>
        <w:t>269</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ремонтні відходи 0,</w:t>
      </w:r>
      <w:r w:rsidR="009B3970">
        <w:rPr>
          <w:rFonts w:ascii="Times New Roman" w:hAnsi="Times New Roman"/>
          <w:sz w:val="24"/>
          <w:szCs w:val="24"/>
          <w:lang w:val="uk-UA"/>
        </w:rPr>
        <w:t>1</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 0,0</w:t>
      </w:r>
      <w:r w:rsidR="009B3970">
        <w:rPr>
          <w:rFonts w:ascii="Times New Roman" w:hAnsi="Times New Roman"/>
          <w:sz w:val="24"/>
          <w:szCs w:val="24"/>
          <w:lang w:val="uk-UA"/>
        </w:rPr>
        <w:t>33</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 0,</w:t>
      </w:r>
      <w:r w:rsidR="009B3970">
        <w:rPr>
          <w:rFonts w:ascii="Times New Roman" w:hAnsi="Times New Roman"/>
          <w:sz w:val="24"/>
          <w:szCs w:val="24"/>
          <w:lang w:val="uk-UA"/>
        </w:rPr>
        <w:t>168</w:t>
      </w:r>
      <w:r w:rsidRPr="00677423">
        <w:rPr>
          <w:rFonts w:ascii="Times New Roman" w:hAnsi="Times New Roman"/>
          <w:sz w:val="24"/>
          <w:szCs w:val="24"/>
          <w:lang w:val="uk-UA"/>
        </w:rPr>
        <w:t xml:space="preserve"> тис. м³*</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друга черга Схеми санітарного очищення – на 204</w:t>
      </w:r>
      <w:r w:rsidR="002B32AC">
        <w:rPr>
          <w:rFonts w:ascii="Times New Roman" w:hAnsi="Times New Roman"/>
          <w:sz w:val="24"/>
          <w:szCs w:val="24"/>
          <w:lang w:val="uk-UA"/>
        </w:rPr>
        <w:t>7</w:t>
      </w:r>
      <w:r w:rsidRPr="00677423">
        <w:rPr>
          <w:rFonts w:ascii="Times New Roman" w:hAnsi="Times New Roman"/>
          <w:sz w:val="24"/>
          <w:szCs w:val="24"/>
          <w:lang w:val="uk-UA"/>
        </w:rPr>
        <w:t xml:space="preserve"> рік:</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9B3970">
        <w:rPr>
          <w:rFonts w:ascii="Times New Roman" w:hAnsi="Times New Roman"/>
          <w:sz w:val="24"/>
          <w:szCs w:val="24"/>
          <w:lang w:val="uk-UA"/>
        </w:rPr>
        <w:t>3,346</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великогабаритні відходи 0,</w:t>
      </w:r>
      <w:r w:rsidR="009B3970">
        <w:rPr>
          <w:rFonts w:ascii="Times New Roman" w:hAnsi="Times New Roman"/>
          <w:sz w:val="24"/>
          <w:szCs w:val="24"/>
          <w:lang w:val="uk-UA"/>
        </w:rPr>
        <w:t>322</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ремонтні відходи 0,</w:t>
      </w:r>
      <w:r w:rsidR="009B3970">
        <w:rPr>
          <w:rFonts w:ascii="Times New Roman" w:hAnsi="Times New Roman"/>
          <w:sz w:val="24"/>
          <w:szCs w:val="24"/>
          <w:lang w:val="uk-UA"/>
        </w:rPr>
        <w:t>12</w:t>
      </w:r>
      <w:r w:rsidR="00632229">
        <w:rPr>
          <w:rFonts w:ascii="Times New Roman" w:hAnsi="Times New Roman"/>
          <w:sz w:val="24"/>
          <w:szCs w:val="24"/>
          <w:lang w:val="uk-UA"/>
        </w:rPr>
        <w:t xml:space="preserve"> </w:t>
      </w:r>
      <w:r w:rsidRPr="00677423">
        <w:rPr>
          <w:rFonts w:ascii="Times New Roman" w:hAnsi="Times New Roman"/>
          <w:sz w:val="24"/>
          <w:szCs w:val="24"/>
          <w:lang w:val="uk-UA"/>
        </w:rPr>
        <w:t>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 0,0</w:t>
      </w:r>
      <w:r w:rsidR="00700F64">
        <w:rPr>
          <w:rFonts w:ascii="Times New Roman" w:hAnsi="Times New Roman"/>
          <w:sz w:val="24"/>
          <w:szCs w:val="24"/>
          <w:lang w:val="uk-UA"/>
        </w:rPr>
        <w:t>4</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 0,</w:t>
      </w:r>
      <w:r w:rsidR="00700F64">
        <w:rPr>
          <w:rFonts w:ascii="Times New Roman" w:hAnsi="Times New Roman"/>
          <w:sz w:val="24"/>
          <w:szCs w:val="24"/>
          <w:lang w:val="uk-UA"/>
        </w:rPr>
        <w:t>201</w:t>
      </w:r>
      <w:r w:rsidR="00632229">
        <w:rPr>
          <w:rFonts w:ascii="Times New Roman" w:hAnsi="Times New Roman"/>
          <w:sz w:val="24"/>
          <w:szCs w:val="24"/>
          <w:lang w:val="uk-UA"/>
        </w:rPr>
        <w:t xml:space="preserve"> </w:t>
      </w:r>
      <w:r w:rsidRPr="00677423">
        <w:rPr>
          <w:rFonts w:ascii="Times New Roman" w:hAnsi="Times New Roman"/>
          <w:sz w:val="24"/>
          <w:szCs w:val="24"/>
          <w:lang w:val="uk-UA"/>
        </w:rPr>
        <w:t>тис. м³*</w:t>
      </w:r>
    </w:p>
    <w:p w:rsidR="003464FB" w:rsidRDefault="003464FB" w:rsidP="00C01917">
      <w:pPr>
        <w:spacing w:after="0" w:line="240" w:lineRule="auto"/>
        <w:ind w:firstLine="709"/>
        <w:jc w:val="center"/>
        <w:rPr>
          <w:rFonts w:ascii="Times New Roman" w:hAnsi="Times New Roman"/>
          <w:sz w:val="24"/>
          <w:szCs w:val="24"/>
          <w:lang w:val="uk-UA"/>
        </w:rPr>
      </w:pPr>
    </w:p>
    <w:p w:rsidR="003464FB" w:rsidRPr="002C176D" w:rsidRDefault="003464FB" w:rsidP="004A168A">
      <w:pPr>
        <w:spacing w:after="0" w:line="240" w:lineRule="auto"/>
        <w:ind w:firstLine="709"/>
        <w:jc w:val="center"/>
        <w:rPr>
          <w:rFonts w:ascii="Times New Roman" w:hAnsi="Times New Roman"/>
          <w:sz w:val="24"/>
          <w:szCs w:val="24"/>
          <w:lang w:val="uk-UA"/>
        </w:rPr>
      </w:pPr>
      <w:r w:rsidRPr="002C176D">
        <w:rPr>
          <w:rFonts w:ascii="Times New Roman" w:hAnsi="Times New Roman"/>
          <w:sz w:val="24"/>
          <w:szCs w:val="24"/>
          <w:lang w:val="uk-UA"/>
        </w:rPr>
        <w:t>Річні об’єми утворення побутових відходів, тис. м³</w:t>
      </w:r>
      <w:r>
        <w:rPr>
          <w:rFonts w:ascii="Times New Roman" w:hAnsi="Times New Roman"/>
          <w:sz w:val="24"/>
          <w:szCs w:val="24"/>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3464FB" w:rsidRPr="002C176D" w:rsidTr="00F85229">
        <w:tc>
          <w:tcPr>
            <w:tcW w:w="445" w:type="dxa"/>
          </w:tcPr>
          <w:p w:rsidR="003464FB" w:rsidRPr="002C176D" w:rsidRDefault="003464FB" w:rsidP="00F85229">
            <w:pPr>
              <w:spacing w:after="0" w:line="240" w:lineRule="auto"/>
              <w:jc w:val="both"/>
              <w:rPr>
                <w:rFonts w:ascii="Times New Roman" w:hAnsi="Times New Roman"/>
                <w:sz w:val="24"/>
                <w:szCs w:val="24"/>
                <w:lang w:val="uk-UA"/>
              </w:rPr>
            </w:pPr>
            <w:r w:rsidRPr="002C176D">
              <w:rPr>
                <w:rFonts w:ascii="Times New Roman" w:hAnsi="Times New Roman"/>
                <w:sz w:val="24"/>
                <w:szCs w:val="24"/>
                <w:lang w:val="uk-UA"/>
              </w:rPr>
              <w:t>№</w:t>
            </w:r>
          </w:p>
        </w:tc>
        <w:tc>
          <w:tcPr>
            <w:tcW w:w="124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Рік</w:t>
            </w:r>
          </w:p>
        </w:tc>
        <w:tc>
          <w:tcPr>
            <w:tcW w:w="1302"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Тверді побутові відходи</w:t>
            </w:r>
          </w:p>
        </w:tc>
        <w:tc>
          <w:tcPr>
            <w:tcW w:w="195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Великогабаритні відходи</w:t>
            </w:r>
          </w:p>
        </w:tc>
        <w:tc>
          <w:tcPr>
            <w:tcW w:w="1309"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Ремонтні відходи</w:t>
            </w:r>
          </w:p>
        </w:tc>
        <w:tc>
          <w:tcPr>
            <w:tcW w:w="1371"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Небезпечні відходи</w:t>
            </w:r>
          </w:p>
        </w:tc>
        <w:tc>
          <w:tcPr>
            <w:tcW w:w="117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Рідкі відходи</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1</w:t>
            </w:r>
          </w:p>
        </w:tc>
        <w:tc>
          <w:tcPr>
            <w:tcW w:w="1240" w:type="dxa"/>
          </w:tcPr>
          <w:p w:rsidR="003464FB" w:rsidRPr="002C176D" w:rsidRDefault="003464FB" w:rsidP="002B32AC">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w:t>
            </w:r>
            <w:r>
              <w:rPr>
                <w:rFonts w:ascii="Times New Roman" w:hAnsi="Times New Roman"/>
                <w:sz w:val="24"/>
                <w:szCs w:val="24"/>
                <w:lang w:val="uk-UA"/>
              </w:rPr>
              <w:t>2</w:t>
            </w:r>
            <w:r w:rsidR="002B32AC">
              <w:rPr>
                <w:rFonts w:ascii="Times New Roman" w:hAnsi="Times New Roman"/>
                <w:sz w:val="24"/>
                <w:szCs w:val="24"/>
                <w:lang w:val="uk-UA"/>
              </w:rPr>
              <w:t>2</w:t>
            </w:r>
          </w:p>
        </w:tc>
        <w:tc>
          <w:tcPr>
            <w:tcW w:w="1302" w:type="dxa"/>
          </w:tcPr>
          <w:p w:rsidR="003464FB" w:rsidRPr="002C176D"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2,656</w:t>
            </w:r>
          </w:p>
        </w:tc>
        <w:tc>
          <w:tcPr>
            <w:tcW w:w="1950" w:type="dxa"/>
          </w:tcPr>
          <w:p w:rsidR="003464FB" w:rsidRPr="002C176D"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0,257</w:t>
            </w:r>
          </w:p>
        </w:tc>
        <w:tc>
          <w:tcPr>
            <w:tcW w:w="1309" w:type="dxa"/>
          </w:tcPr>
          <w:p w:rsidR="003464FB" w:rsidRPr="002C176D"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0,096</w:t>
            </w:r>
          </w:p>
        </w:tc>
        <w:tc>
          <w:tcPr>
            <w:tcW w:w="1371" w:type="dxa"/>
          </w:tcPr>
          <w:p w:rsidR="003464FB" w:rsidRPr="002C176D"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0,032</w:t>
            </w:r>
          </w:p>
        </w:tc>
        <w:tc>
          <w:tcPr>
            <w:tcW w:w="1170" w:type="dxa"/>
          </w:tcPr>
          <w:p w:rsidR="003464FB" w:rsidRPr="002C176D"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0,160</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w:t>
            </w:r>
          </w:p>
        </w:tc>
        <w:tc>
          <w:tcPr>
            <w:tcW w:w="1240" w:type="dxa"/>
          </w:tcPr>
          <w:p w:rsidR="003464FB" w:rsidRPr="002C176D" w:rsidRDefault="003464FB" w:rsidP="002B32AC">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202</w:t>
            </w:r>
            <w:r w:rsidR="002B32AC">
              <w:rPr>
                <w:rFonts w:ascii="Times New Roman" w:hAnsi="Times New Roman"/>
                <w:sz w:val="24"/>
                <w:szCs w:val="24"/>
                <w:lang w:val="uk-UA"/>
              </w:rPr>
              <w:t>7</w:t>
            </w:r>
          </w:p>
        </w:tc>
        <w:tc>
          <w:tcPr>
            <w:tcW w:w="1302" w:type="dxa"/>
          </w:tcPr>
          <w:p w:rsidR="003464FB" w:rsidRPr="009F65C9"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2,788</w:t>
            </w:r>
          </w:p>
        </w:tc>
        <w:tc>
          <w:tcPr>
            <w:tcW w:w="1950" w:type="dxa"/>
          </w:tcPr>
          <w:p w:rsidR="003464FB" w:rsidRPr="002C176D"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0,269</w:t>
            </w:r>
          </w:p>
        </w:tc>
        <w:tc>
          <w:tcPr>
            <w:tcW w:w="1309" w:type="dxa"/>
          </w:tcPr>
          <w:p w:rsidR="003464FB" w:rsidRPr="002C176D"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w:t>
            </w:r>
          </w:p>
        </w:tc>
        <w:tc>
          <w:tcPr>
            <w:tcW w:w="1371" w:type="dxa"/>
          </w:tcPr>
          <w:p w:rsidR="003464FB" w:rsidRPr="002C176D"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0,033</w:t>
            </w:r>
          </w:p>
        </w:tc>
        <w:tc>
          <w:tcPr>
            <w:tcW w:w="1170" w:type="dxa"/>
          </w:tcPr>
          <w:p w:rsidR="003464FB" w:rsidRPr="009F65C9"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0,168</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3</w:t>
            </w:r>
          </w:p>
        </w:tc>
        <w:tc>
          <w:tcPr>
            <w:tcW w:w="1240" w:type="dxa"/>
          </w:tcPr>
          <w:p w:rsidR="003464FB" w:rsidRPr="002C176D" w:rsidRDefault="003464FB" w:rsidP="002B32AC">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204</w:t>
            </w:r>
            <w:r w:rsidR="002B32AC">
              <w:rPr>
                <w:rFonts w:ascii="Times New Roman" w:hAnsi="Times New Roman"/>
                <w:sz w:val="24"/>
                <w:szCs w:val="24"/>
                <w:lang w:val="uk-UA"/>
              </w:rPr>
              <w:t>7</w:t>
            </w:r>
          </w:p>
        </w:tc>
        <w:tc>
          <w:tcPr>
            <w:tcW w:w="1302" w:type="dxa"/>
          </w:tcPr>
          <w:p w:rsidR="003464FB" w:rsidRPr="009F65C9"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3,346</w:t>
            </w:r>
          </w:p>
        </w:tc>
        <w:tc>
          <w:tcPr>
            <w:tcW w:w="1950" w:type="dxa"/>
          </w:tcPr>
          <w:p w:rsidR="003464FB" w:rsidRPr="002C176D"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0,322</w:t>
            </w:r>
          </w:p>
        </w:tc>
        <w:tc>
          <w:tcPr>
            <w:tcW w:w="1309" w:type="dxa"/>
          </w:tcPr>
          <w:p w:rsidR="003464FB" w:rsidRPr="002C176D"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0,12</w:t>
            </w:r>
          </w:p>
        </w:tc>
        <w:tc>
          <w:tcPr>
            <w:tcW w:w="1371" w:type="dxa"/>
          </w:tcPr>
          <w:p w:rsidR="003464FB" w:rsidRPr="002C176D"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0,04</w:t>
            </w:r>
          </w:p>
        </w:tc>
        <w:tc>
          <w:tcPr>
            <w:tcW w:w="1170" w:type="dxa"/>
          </w:tcPr>
          <w:p w:rsidR="003464FB" w:rsidRPr="009F65C9"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0,201</w:t>
            </w:r>
          </w:p>
        </w:tc>
      </w:tr>
    </w:tbl>
    <w:p w:rsidR="003464FB" w:rsidRDefault="003464FB" w:rsidP="002E506E">
      <w:pPr>
        <w:spacing w:after="0" w:line="240" w:lineRule="auto"/>
        <w:jc w:val="both"/>
        <w:rPr>
          <w:rFonts w:ascii="Times New Roman" w:hAnsi="Times New Roman"/>
          <w:sz w:val="24"/>
          <w:szCs w:val="24"/>
          <w:lang w:val="uk-UA"/>
        </w:rPr>
      </w:pPr>
    </w:p>
    <w:p w:rsidR="003464FB" w:rsidRPr="009801AA" w:rsidRDefault="003464FB" w:rsidP="00086131">
      <w:pPr>
        <w:spacing w:after="0" w:line="240" w:lineRule="auto"/>
        <w:ind w:firstLine="709"/>
        <w:jc w:val="both"/>
        <w:rPr>
          <w:rFonts w:ascii="Times New Roman" w:hAnsi="Times New Roman"/>
          <w:b/>
          <w:sz w:val="24"/>
          <w:szCs w:val="24"/>
          <w:lang w:val="uk-UA"/>
        </w:rPr>
      </w:pPr>
      <w:r w:rsidRPr="009801AA">
        <w:rPr>
          <w:rFonts w:ascii="Times New Roman" w:hAnsi="Times New Roman"/>
          <w:b/>
          <w:sz w:val="24"/>
          <w:szCs w:val="24"/>
          <w:lang w:val="uk-UA"/>
        </w:rPr>
        <w:t>Визначення обсягів утворення електричних та електронних приладів</w:t>
      </w:r>
    </w:p>
    <w:p w:rsidR="003464FB" w:rsidRPr="00656450" w:rsidRDefault="003464FB" w:rsidP="002E506E">
      <w:pPr>
        <w:spacing w:after="0" w:line="240" w:lineRule="auto"/>
        <w:ind w:firstLine="709"/>
        <w:jc w:val="both"/>
        <w:rPr>
          <w:rFonts w:ascii="Times New Roman" w:hAnsi="Times New Roman"/>
          <w:sz w:val="24"/>
          <w:szCs w:val="24"/>
          <w:lang w:val="uk-UA"/>
        </w:rPr>
      </w:pPr>
      <w:r w:rsidRPr="009801AA">
        <w:rPr>
          <w:rFonts w:ascii="Times New Roman" w:hAnsi="Times New Roman"/>
          <w:sz w:val="24"/>
          <w:szCs w:val="24"/>
          <w:lang w:val="uk-UA"/>
        </w:rPr>
        <w:t xml:space="preserve">Річна норма утворення відходів електричних та електронних приладів становить </w:t>
      </w:r>
      <w:r>
        <w:rPr>
          <w:rFonts w:ascii="Times New Roman" w:hAnsi="Times New Roman"/>
          <w:sz w:val="24"/>
          <w:szCs w:val="24"/>
          <w:lang w:val="uk-UA"/>
        </w:rPr>
        <w:t>0,1</w:t>
      </w:r>
      <w:r w:rsidRPr="009801AA">
        <w:rPr>
          <w:rFonts w:ascii="Times New Roman" w:hAnsi="Times New Roman"/>
          <w:sz w:val="24"/>
          <w:szCs w:val="24"/>
          <w:lang w:val="uk-UA"/>
        </w:rPr>
        <w:t xml:space="preserve"> кг на 1 мешканця. </w:t>
      </w:r>
      <w:r w:rsidRPr="00656450">
        <w:rPr>
          <w:rFonts w:ascii="Times New Roman" w:hAnsi="Times New Roman"/>
          <w:sz w:val="24"/>
          <w:szCs w:val="24"/>
          <w:lang w:val="uk-UA"/>
        </w:rPr>
        <w:t xml:space="preserve">По </w:t>
      </w:r>
      <w:proofErr w:type="spellStart"/>
      <w:r w:rsidRPr="00656450">
        <w:rPr>
          <w:rFonts w:ascii="Times New Roman" w:hAnsi="Times New Roman"/>
          <w:sz w:val="24"/>
          <w:szCs w:val="24"/>
          <w:lang w:val="uk-UA"/>
        </w:rPr>
        <w:t>с.</w:t>
      </w:r>
      <w:r w:rsidR="00700F64" w:rsidRPr="00656450">
        <w:rPr>
          <w:rFonts w:ascii="Times New Roman" w:hAnsi="Times New Roman"/>
          <w:sz w:val="24"/>
          <w:szCs w:val="24"/>
          <w:lang w:val="uk-UA"/>
        </w:rPr>
        <w:t>Острів</w:t>
      </w:r>
      <w:proofErr w:type="spellEnd"/>
      <w:r w:rsidRPr="00656450">
        <w:rPr>
          <w:rFonts w:ascii="Times New Roman" w:hAnsi="Times New Roman"/>
          <w:sz w:val="24"/>
          <w:szCs w:val="24"/>
          <w:lang w:val="uk-UA"/>
        </w:rPr>
        <w:t xml:space="preserve"> нормативна кількість утворення відходів електричних та електронних приладів становить </w:t>
      </w:r>
      <w:r w:rsidR="00700F64" w:rsidRPr="00656450">
        <w:rPr>
          <w:rFonts w:ascii="Times New Roman" w:hAnsi="Times New Roman"/>
          <w:sz w:val="24"/>
          <w:szCs w:val="24"/>
          <w:lang w:val="uk-UA"/>
        </w:rPr>
        <w:t>176</w:t>
      </w:r>
      <w:r w:rsidRPr="00656450">
        <w:rPr>
          <w:rFonts w:ascii="Times New Roman" w:hAnsi="Times New Roman"/>
          <w:sz w:val="24"/>
          <w:szCs w:val="24"/>
          <w:lang w:val="uk-UA"/>
        </w:rPr>
        <w:t xml:space="preserve"> кг на рік.</w:t>
      </w:r>
    </w:p>
    <w:p w:rsidR="003464FB" w:rsidRPr="00656450" w:rsidRDefault="003464FB" w:rsidP="00C01917">
      <w:pPr>
        <w:spacing w:after="0" w:line="240" w:lineRule="auto"/>
        <w:ind w:firstLine="709"/>
        <w:jc w:val="both"/>
        <w:rPr>
          <w:rFonts w:ascii="Times New Roman" w:hAnsi="Times New Roman"/>
          <w:b/>
          <w:sz w:val="24"/>
          <w:szCs w:val="24"/>
          <w:lang w:val="uk-UA"/>
        </w:rPr>
      </w:pPr>
      <w:r w:rsidRPr="00656450">
        <w:rPr>
          <w:rFonts w:ascii="Times New Roman" w:hAnsi="Times New Roman"/>
          <w:b/>
          <w:sz w:val="24"/>
          <w:szCs w:val="24"/>
          <w:lang w:val="uk-UA"/>
        </w:rPr>
        <w:t>Середньодобові об’єми утворення побутових відходів</w:t>
      </w:r>
    </w:p>
    <w:p w:rsidR="003464FB" w:rsidRPr="00677423" w:rsidRDefault="003464FB" w:rsidP="00C01917">
      <w:pPr>
        <w:spacing w:after="0" w:line="240" w:lineRule="auto"/>
        <w:ind w:firstLine="709"/>
        <w:jc w:val="both"/>
        <w:rPr>
          <w:rFonts w:ascii="Times New Roman" w:hAnsi="Times New Roman"/>
          <w:sz w:val="24"/>
          <w:szCs w:val="24"/>
          <w:lang w:val="uk-UA"/>
        </w:rPr>
      </w:pPr>
      <w:r w:rsidRPr="00656450">
        <w:rPr>
          <w:rFonts w:ascii="Times New Roman" w:hAnsi="Times New Roman"/>
          <w:sz w:val="24"/>
          <w:szCs w:val="24"/>
          <w:lang w:val="uk-UA"/>
        </w:rPr>
        <w:t xml:space="preserve">Розрахункові середньодобові об’єми утворення побутових відходів в </w:t>
      </w:r>
      <w:proofErr w:type="spellStart"/>
      <w:r w:rsidRPr="00656450">
        <w:rPr>
          <w:rFonts w:ascii="Times New Roman" w:hAnsi="Times New Roman"/>
          <w:sz w:val="24"/>
          <w:szCs w:val="24"/>
          <w:lang w:val="uk-UA"/>
        </w:rPr>
        <w:t>с.</w:t>
      </w:r>
      <w:r w:rsidR="00700F64" w:rsidRPr="00656450">
        <w:rPr>
          <w:rFonts w:ascii="Times New Roman" w:hAnsi="Times New Roman"/>
          <w:sz w:val="24"/>
          <w:szCs w:val="24"/>
          <w:lang w:val="uk-UA"/>
        </w:rPr>
        <w:t>Острів</w:t>
      </w:r>
      <w:proofErr w:type="spellEnd"/>
      <w:r w:rsidRPr="00656450">
        <w:rPr>
          <w:rFonts w:ascii="Times New Roman" w:hAnsi="Times New Roman"/>
          <w:sz w:val="24"/>
          <w:szCs w:val="24"/>
          <w:lang w:val="uk-UA"/>
        </w:rPr>
        <w:t xml:space="preserve"> </w:t>
      </w:r>
      <w:r w:rsidR="002B32AC">
        <w:rPr>
          <w:rFonts w:ascii="Times New Roman" w:hAnsi="Times New Roman"/>
          <w:sz w:val="24"/>
          <w:szCs w:val="24"/>
          <w:lang w:val="uk-UA"/>
        </w:rPr>
        <w:t>в 2022</w:t>
      </w:r>
      <w:r w:rsidRPr="00677423">
        <w:rPr>
          <w:rFonts w:ascii="Times New Roman" w:hAnsi="Times New Roman"/>
          <w:sz w:val="24"/>
          <w:szCs w:val="24"/>
          <w:lang w:val="uk-UA"/>
        </w:rPr>
        <w:t xml:space="preserve"> році становлять,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6D1511">
        <w:rPr>
          <w:rFonts w:ascii="Times New Roman" w:hAnsi="Times New Roman"/>
          <w:sz w:val="24"/>
          <w:szCs w:val="24"/>
          <w:lang w:val="uk-UA"/>
        </w:rPr>
        <w:t>–</w:t>
      </w:r>
      <w:r>
        <w:rPr>
          <w:rFonts w:ascii="Times New Roman" w:hAnsi="Times New Roman"/>
          <w:sz w:val="24"/>
          <w:szCs w:val="24"/>
          <w:lang w:val="uk-UA"/>
        </w:rPr>
        <w:t xml:space="preserve"> </w:t>
      </w:r>
      <w:r w:rsidR="00700F64">
        <w:rPr>
          <w:rFonts w:ascii="Times New Roman" w:hAnsi="Times New Roman"/>
          <w:sz w:val="24"/>
          <w:szCs w:val="24"/>
          <w:lang w:val="uk-UA"/>
        </w:rPr>
        <w:t>7,276</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Pr>
          <w:rFonts w:ascii="Times New Roman" w:hAnsi="Times New Roman"/>
          <w:sz w:val="24"/>
          <w:szCs w:val="24"/>
          <w:lang w:val="uk-UA"/>
        </w:rPr>
        <w:t xml:space="preserve">- </w:t>
      </w:r>
      <w:r w:rsidRPr="00677423">
        <w:rPr>
          <w:rFonts w:ascii="Times New Roman" w:hAnsi="Times New Roman"/>
          <w:sz w:val="24"/>
          <w:szCs w:val="24"/>
          <w:lang w:val="uk-UA"/>
        </w:rPr>
        <w:t>0,</w:t>
      </w:r>
      <w:r w:rsidR="00700F64">
        <w:rPr>
          <w:rFonts w:ascii="Times New Roman" w:hAnsi="Times New Roman"/>
          <w:sz w:val="24"/>
          <w:szCs w:val="24"/>
          <w:lang w:val="uk-UA"/>
        </w:rPr>
        <w:t>7</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ремонтні відходи </w:t>
      </w:r>
      <w:r>
        <w:rPr>
          <w:rFonts w:ascii="Times New Roman" w:hAnsi="Times New Roman"/>
          <w:sz w:val="24"/>
          <w:szCs w:val="24"/>
          <w:lang w:val="uk-UA"/>
        </w:rPr>
        <w:t xml:space="preserve">- </w:t>
      </w:r>
      <w:r w:rsidRPr="00677423">
        <w:rPr>
          <w:rFonts w:ascii="Times New Roman" w:hAnsi="Times New Roman"/>
          <w:sz w:val="24"/>
          <w:szCs w:val="24"/>
          <w:lang w:val="uk-UA"/>
        </w:rPr>
        <w:t>0,</w:t>
      </w:r>
      <w:r w:rsidR="00700F64">
        <w:rPr>
          <w:rFonts w:ascii="Times New Roman" w:hAnsi="Times New Roman"/>
          <w:sz w:val="24"/>
          <w:szCs w:val="24"/>
          <w:lang w:val="uk-UA"/>
        </w:rPr>
        <w:t>263</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w:t>
      </w:r>
      <w:r>
        <w:rPr>
          <w:rFonts w:ascii="Times New Roman" w:hAnsi="Times New Roman"/>
          <w:sz w:val="24"/>
          <w:szCs w:val="24"/>
          <w:lang w:val="uk-UA"/>
        </w:rPr>
        <w:t xml:space="preserve"> -</w:t>
      </w:r>
      <w:r w:rsidRPr="00677423">
        <w:rPr>
          <w:rFonts w:ascii="Times New Roman" w:hAnsi="Times New Roman"/>
          <w:sz w:val="24"/>
          <w:szCs w:val="24"/>
          <w:lang w:val="uk-UA"/>
        </w:rPr>
        <w:t xml:space="preserve"> 0,0</w:t>
      </w:r>
      <w:r w:rsidR="00700F64">
        <w:rPr>
          <w:rFonts w:ascii="Times New Roman" w:hAnsi="Times New Roman"/>
          <w:sz w:val="24"/>
          <w:szCs w:val="24"/>
          <w:lang w:val="uk-UA"/>
        </w:rPr>
        <w:t>87</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700F64">
        <w:rPr>
          <w:rFonts w:ascii="Times New Roman" w:hAnsi="Times New Roman"/>
          <w:sz w:val="24"/>
          <w:szCs w:val="24"/>
          <w:lang w:val="uk-UA"/>
        </w:rPr>
        <w:t>438</w:t>
      </w:r>
    </w:p>
    <w:p w:rsidR="003464FB" w:rsidRPr="00677423" w:rsidRDefault="003464FB" w:rsidP="00DE06F9">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середньодобові об’єми утворення побутових відходів в 202</w:t>
      </w:r>
      <w:r w:rsidR="002B32AC">
        <w:rPr>
          <w:rFonts w:ascii="Times New Roman" w:hAnsi="Times New Roman"/>
          <w:sz w:val="24"/>
          <w:szCs w:val="24"/>
          <w:lang w:val="uk-UA"/>
        </w:rPr>
        <w:t>7</w:t>
      </w:r>
      <w:r w:rsidRPr="00677423">
        <w:rPr>
          <w:rFonts w:ascii="Times New Roman" w:hAnsi="Times New Roman"/>
          <w:sz w:val="24"/>
          <w:szCs w:val="24"/>
          <w:lang w:val="uk-UA"/>
        </w:rPr>
        <w:t xml:space="preserve"> році становитимуть,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Pr>
          <w:rFonts w:ascii="Times New Roman" w:hAnsi="Times New Roman"/>
          <w:sz w:val="24"/>
          <w:szCs w:val="24"/>
          <w:lang w:val="uk-UA"/>
        </w:rPr>
        <w:t xml:space="preserve">– </w:t>
      </w:r>
      <w:r w:rsidR="00700F64">
        <w:rPr>
          <w:rFonts w:ascii="Times New Roman" w:hAnsi="Times New Roman"/>
          <w:sz w:val="24"/>
          <w:szCs w:val="24"/>
          <w:lang w:val="uk-UA"/>
        </w:rPr>
        <w:t>7,64</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Pr>
          <w:rFonts w:ascii="Times New Roman" w:hAnsi="Times New Roman"/>
          <w:sz w:val="24"/>
          <w:szCs w:val="24"/>
          <w:lang w:val="uk-UA"/>
        </w:rPr>
        <w:t xml:space="preserve">- </w:t>
      </w:r>
      <w:r w:rsidRPr="00677423">
        <w:rPr>
          <w:rFonts w:ascii="Times New Roman" w:hAnsi="Times New Roman"/>
          <w:sz w:val="24"/>
          <w:szCs w:val="24"/>
          <w:lang w:val="uk-UA"/>
        </w:rPr>
        <w:t>0,</w:t>
      </w:r>
      <w:r w:rsidR="00700F64">
        <w:rPr>
          <w:rFonts w:ascii="Times New Roman" w:hAnsi="Times New Roman"/>
          <w:sz w:val="24"/>
          <w:szCs w:val="24"/>
          <w:lang w:val="uk-UA"/>
        </w:rPr>
        <w:t>735</w:t>
      </w:r>
    </w:p>
    <w:p w:rsidR="003464FB" w:rsidRDefault="003464FB" w:rsidP="00DE06F9">
      <w:pPr>
        <w:pStyle w:val="a8"/>
        <w:numPr>
          <w:ilvl w:val="0"/>
          <w:numId w:val="4"/>
        </w:numPr>
        <w:spacing w:after="0" w:line="240" w:lineRule="auto"/>
        <w:jc w:val="both"/>
        <w:rPr>
          <w:rFonts w:ascii="Times New Roman" w:hAnsi="Times New Roman"/>
          <w:sz w:val="24"/>
          <w:szCs w:val="24"/>
          <w:lang w:val="uk-UA"/>
        </w:rPr>
      </w:pPr>
      <w:r w:rsidRPr="00B62AA6">
        <w:rPr>
          <w:rFonts w:ascii="Times New Roman" w:hAnsi="Times New Roman"/>
          <w:sz w:val="24"/>
          <w:szCs w:val="24"/>
          <w:lang w:val="uk-UA"/>
        </w:rPr>
        <w:t>ремонтні відходи - 0,</w:t>
      </w:r>
      <w:r w:rsidR="00700F64">
        <w:rPr>
          <w:rFonts w:ascii="Times New Roman" w:hAnsi="Times New Roman"/>
          <w:sz w:val="24"/>
          <w:szCs w:val="24"/>
          <w:lang w:val="uk-UA"/>
        </w:rPr>
        <w:t>276</w:t>
      </w:r>
    </w:p>
    <w:p w:rsidR="003464FB" w:rsidRDefault="003464FB" w:rsidP="00DE06F9">
      <w:pPr>
        <w:pStyle w:val="a8"/>
        <w:numPr>
          <w:ilvl w:val="0"/>
          <w:numId w:val="4"/>
        </w:numPr>
        <w:spacing w:after="0" w:line="240" w:lineRule="auto"/>
        <w:jc w:val="both"/>
        <w:rPr>
          <w:rFonts w:ascii="Times New Roman" w:hAnsi="Times New Roman"/>
          <w:sz w:val="24"/>
          <w:szCs w:val="24"/>
          <w:lang w:val="uk-UA"/>
        </w:rPr>
      </w:pPr>
      <w:r w:rsidRPr="00B62AA6">
        <w:rPr>
          <w:rFonts w:ascii="Times New Roman" w:hAnsi="Times New Roman"/>
          <w:sz w:val="24"/>
          <w:szCs w:val="24"/>
          <w:lang w:val="uk-UA"/>
        </w:rPr>
        <w:t>небезпечні відходи у складі побутових відходів - 0,0</w:t>
      </w:r>
      <w:r w:rsidR="00700F64">
        <w:rPr>
          <w:rFonts w:ascii="Times New Roman" w:hAnsi="Times New Roman"/>
          <w:sz w:val="24"/>
          <w:szCs w:val="24"/>
          <w:lang w:val="uk-UA"/>
        </w:rPr>
        <w:t>91</w:t>
      </w:r>
    </w:p>
    <w:p w:rsidR="003464FB" w:rsidRPr="00B62AA6" w:rsidRDefault="003464FB" w:rsidP="00DE06F9">
      <w:pPr>
        <w:pStyle w:val="a8"/>
        <w:numPr>
          <w:ilvl w:val="0"/>
          <w:numId w:val="4"/>
        </w:numPr>
        <w:spacing w:after="0" w:line="240" w:lineRule="auto"/>
        <w:jc w:val="both"/>
        <w:rPr>
          <w:rFonts w:ascii="Times New Roman" w:hAnsi="Times New Roman"/>
          <w:sz w:val="24"/>
          <w:szCs w:val="24"/>
          <w:lang w:val="uk-UA"/>
        </w:rPr>
      </w:pPr>
      <w:r w:rsidRPr="00B62AA6">
        <w:rPr>
          <w:rFonts w:ascii="Times New Roman" w:hAnsi="Times New Roman"/>
          <w:sz w:val="24"/>
          <w:szCs w:val="24"/>
          <w:lang w:val="uk-UA"/>
        </w:rPr>
        <w:t>рідкі побутові відходи - 0,</w:t>
      </w:r>
      <w:r w:rsidR="00700F64">
        <w:rPr>
          <w:rFonts w:ascii="Times New Roman" w:hAnsi="Times New Roman"/>
          <w:sz w:val="24"/>
          <w:szCs w:val="24"/>
          <w:lang w:val="uk-UA"/>
        </w:rPr>
        <w:t>46</w:t>
      </w:r>
    </w:p>
    <w:p w:rsidR="003464FB" w:rsidRPr="00677423" w:rsidRDefault="003464FB" w:rsidP="00C01917">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середньодобові об’єми утворення побутових відходів в 204</w:t>
      </w:r>
      <w:r w:rsidR="002B32AC">
        <w:rPr>
          <w:rFonts w:ascii="Times New Roman" w:hAnsi="Times New Roman"/>
          <w:sz w:val="24"/>
          <w:szCs w:val="24"/>
          <w:lang w:val="uk-UA"/>
        </w:rPr>
        <w:t>7</w:t>
      </w:r>
      <w:r w:rsidRPr="00677423">
        <w:rPr>
          <w:rFonts w:ascii="Times New Roman" w:hAnsi="Times New Roman"/>
          <w:sz w:val="24"/>
          <w:szCs w:val="24"/>
          <w:lang w:val="uk-UA"/>
        </w:rPr>
        <w:t xml:space="preserve"> році становитимуть,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Pr>
          <w:rFonts w:ascii="Times New Roman" w:hAnsi="Times New Roman"/>
          <w:sz w:val="24"/>
          <w:szCs w:val="24"/>
          <w:lang w:val="uk-UA"/>
        </w:rPr>
        <w:t xml:space="preserve"> - </w:t>
      </w:r>
      <w:r w:rsidR="00700F64">
        <w:rPr>
          <w:rFonts w:ascii="Times New Roman" w:hAnsi="Times New Roman"/>
          <w:sz w:val="24"/>
          <w:szCs w:val="24"/>
          <w:lang w:val="uk-UA"/>
        </w:rPr>
        <w:t>9,168</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Pr>
          <w:rFonts w:ascii="Times New Roman" w:hAnsi="Times New Roman"/>
          <w:sz w:val="24"/>
          <w:szCs w:val="24"/>
          <w:lang w:val="uk-UA"/>
        </w:rPr>
        <w:t xml:space="preserve"> - </w:t>
      </w:r>
      <w:r w:rsidRPr="00677423">
        <w:rPr>
          <w:rFonts w:ascii="Times New Roman" w:hAnsi="Times New Roman"/>
          <w:sz w:val="24"/>
          <w:szCs w:val="24"/>
          <w:lang w:val="uk-UA"/>
        </w:rPr>
        <w:t>0,</w:t>
      </w:r>
      <w:r w:rsidR="00700F64">
        <w:rPr>
          <w:rFonts w:ascii="Times New Roman" w:hAnsi="Times New Roman"/>
          <w:sz w:val="24"/>
          <w:szCs w:val="24"/>
          <w:lang w:val="uk-UA"/>
        </w:rPr>
        <w:t>882</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ремонтні відходи </w:t>
      </w:r>
      <w:r>
        <w:rPr>
          <w:rFonts w:ascii="Times New Roman" w:hAnsi="Times New Roman"/>
          <w:sz w:val="24"/>
          <w:szCs w:val="24"/>
          <w:lang w:val="uk-UA"/>
        </w:rPr>
        <w:t xml:space="preserve"> - </w:t>
      </w:r>
      <w:r w:rsidRPr="00677423">
        <w:rPr>
          <w:rFonts w:ascii="Times New Roman" w:hAnsi="Times New Roman"/>
          <w:sz w:val="24"/>
          <w:szCs w:val="24"/>
          <w:lang w:val="uk-UA"/>
        </w:rPr>
        <w:t>0,</w:t>
      </w:r>
      <w:r w:rsidR="00700F64">
        <w:rPr>
          <w:rFonts w:ascii="Times New Roman" w:hAnsi="Times New Roman"/>
          <w:sz w:val="24"/>
          <w:szCs w:val="24"/>
          <w:lang w:val="uk-UA"/>
        </w:rPr>
        <w:t>331</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700F64">
        <w:rPr>
          <w:rFonts w:ascii="Times New Roman" w:hAnsi="Times New Roman"/>
          <w:sz w:val="24"/>
          <w:szCs w:val="24"/>
          <w:lang w:val="uk-UA"/>
        </w:rPr>
        <w:t>109</w:t>
      </w:r>
    </w:p>
    <w:p w:rsidR="003464FB" w:rsidRPr="002E506E" w:rsidRDefault="003464FB" w:rsidP="002E506E">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lastRenderedPageBreak/>
        <w:t>рідкі побутові відходи</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700F64">
        <w:rPr>
          <w:rFonts w:ascii="Times New Roman" w:hAnsi="Times New Roman"/>
          <w:sz w:val="24"/>
          <w:szCs w:val="24"/>
          <w:lang w:val="uk-UA"/>
        </w:rPr>
        <w:t>552</w:t>
      </w:r>
    </w:p>
    <w:p w:rsidR="003464FB" w:rsidRPr="00677423" w:rsidRDefault="003464FB" w:rsidP="00C01917">
      <w:pPr>
        <w:spacing w:after="0" w:line="240" w:lineRule="auto"/>
        <w:ind w:firstLine="709"/>
        <w:jc w:val="center"/>
        <w:rPr>
          <w:rFonts w:ascii="Times New Roman" w:hAnsi="Times New Roman"/>
          <w:sz w:val="24"/>
          <w:szCs w:val="24"/>
          <w:lang w:val="uk-UA"/>
        </w:rPr>
      </w:pPr>
      <w:r w:rsidRPr="00677423">
        <w:rPr>
          <w:rFonts w:ascii="Times New Roman" w:hAnsi="Times New Roman"/>
          <w:sz w:val="24"/>
          <w:szCs w:val="24"/>
          <w:lang w:val="uk-UA"/>
        </w:rPr>
        <w:t>Середньодобові об’єми утворення побутових відходів, м³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3464FB" w:rsidRPr="00677423" w:rsidTr="00F85229">
        <w:tc>
          <w:tcPr>
            <w:tcW w:w="445" w:type="dxa"/>
          </w:tcPr>
          <w:p w:rsidR="003464FB" w:rsidRPr="00677423" w:rsidRDefault="003464FB" w:rsidP="00F85229">
            <w:p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w:t>
            </w:r>
          </w:p>
        </w:tc>
        <w:tc>
          <w:tcPr>
            <w:tcW w:w="124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Рік</w:t>
            </w:r>
          </w:p>
        </w:tc>
        <w:tc>
          <w:tcPr>
            <w:tcW w:w="1302"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Тверді побутові відходи</w:t>
            </w:r>
          </w:p>
        </w:tc>
        <w:tc>
          <w:tcPr>
            <w:tcW w:w="195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Великогабаритні відходи</w:t>
            </w:r>
          </w:p>
        </w:tc>
        <w:tc>
          <w:tcPr>
            <w:tcW w:w="1309"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Ремонтні відходи</w:t>
            </w:r>
          </w:p>
        </w:tc>
        <w:tc>
          <w:tcPr>
            <w:tcW w:w="1371"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Небезпечні відходи</w:t>
            </w:r>
          </w:p>
        </w:tc>
        <w:tc>
          <w:tcPr>
            <w:tcW w:w="117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Рідкі відходи</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1</w:t>
            </w:r>
          </w:p>
        </w:tc>
        <w:tc>
          <w:tcPr>
            <w:tcW w:w="1240" w:type="dxa"/>
          </w:tcPr>
          <w:p w:rsidR="003464FB" w:rsidRPr="00677423" w:rsidRDefault="003464FB" w:rsidP="002B32AC">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2B32AC">
              <w:rPr>
                <w:rFonts w:ascii="Times New Roman" w:hAnsi="Times New Roman"/>
                <w:sz w:val="24"/>
                <w:szCs w:val="24"/>
                <w:lang w:val="uk-UA"/>
              </w:rPr>
              <w:t>2</w:t>
            </w:r>
          </w:p>
        </w:tc>
        <w:tc>
          <w:tcPr>
            <w:tcW w:w="1302" w:type="dxa"/>
          </w:tcPr>
          <w:p w:rsidR="003464FB" w:rsidRPr="00677423"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7,276</w:t>
            </w:r>
          </w:p>
        </w:tc>
        <w:tc>
          <w:tcPr>
            <w:tcW w:w="1950" w:type="dxa"/>
          </w:tcPr>
          <w:p w:rsidR="003464FB" w:rsidRPr="00677423"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0,7</w:t>
            </w:r>
          </w:p>
        </w:tc>
        <w:tc>
          <w:tcPr>
            <w:tcW w:w="1309" w:type="dxa"/>
          </w:tcPr>
          <w:p w:rsidR="003464FB" w:rsidRPr="00677423"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0,263</w:t>
            </w:r>
          </w:p>
        </w:tc>
        <w:tc>
          <w:tcPr>
            <w:tcW w:w="1371" w:type="dxa"/>
          </w:tcPr>
          <w:p w:rsidR="003464FB" w:rsidRPr="00677423"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0,087</w:t>
            </w:r>
          </w:p>
        </w:tc>
        <w:tc>
          <w:tcPr>
            <w:tcW w:w="1170" w:type="dxa"/>
          </w:tcPr>
          <w:p w:rsidR="003464FB" w:rsidRPr="00677423"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0,438</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w:t>
            </w:r>
          </w:p>
        </w:tc>
        <w:tc>
          <w:tcPr>
            <w:tcW w:w="1240" w:type="dxa"/>
          </w:tcPr>
          <w:p w:rsidR="003464FB" w:rsidRPr="00677423" w:rsidRDefault="003464FB" w:rsidP="002B32AC">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2B32AC">
              <w:rPr>
                <w:rFonts w:ascii="Times New Roman" w:hAnsi="Times New Roman"/>
                <w:sz w:val="24"/>
                <w:szCs w:val="24"/>
                <w:lang w:val="uk-UA"/>
              </w:rPr>
              <w:t>7</w:t>
            </w:r>
          </w:p>
        </w:tc>
        <w:tc>
          <w:tcPr>
            <w:tcW w:w="1302" w:type="dxa"/>
          </w:tcPr>
          <w:p w:rsidR="003464FB" w:rsidRPr="00677423"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7,64</w:t>
            </w:r>
          </w:p>
        </w:tc>
        <w:tc>
          <w:tcPr>
            <w:tcW w:w="1950" w:type="dxa"/>
          </w:tcPr>
          <w:p w:rsidR="003464FB" w:rsidRPr="00677423"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0,735</w:t>
            </w:r>
          </w:p>
        </w:tc>
        <w:tc>
          <w:tcPr>
            <w:tcW w:w="1309" w:type="dxa"/>
          </w:tcPr>
          <w:p w:rsidR="003464FB" w:rsidRPr="00677423"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0,276</w:t>
            </w:r>
          </w:p>
        </w:tc>
        <w:tc>
          <w:tcPr>
            <w:tcW w:w="1371" w:type="dxa"/>
          </w:tcPr>
          <w:p w:rsidR="003464FB" w:rsidRPr="00677423"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0,091</w:t>
            </w:r>
          </w:p>
        </w:tc>
        <w:tc>
          <w:tcPr>
            <w:tcW w:w="1170" w:type="dxa"/>
          </w:tcPr>
          <w:p w:rsidR="003464FB" w:rsidRPr="00677423"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0,46</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3</w:t>
            </w:r>
          </w:p>
        </w:tc>
        <w:tc>
          <w:tcPr>
            <w:tcW w:w="1240" w:type="dxa"/>
          </w:tcPr>
          <w:p w:rsidR="003464FB" w:rsidRPr="00677423" w:rsidRDefault="003464FB" w:rsidP="002B32AC">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204</w:t>
            </w:r>
            <w:r w:rsidR="002B32AC">
              <w:rPr>
                <w:rFonts w:ascii="Times New Roman" w:hAnsi="Times New Roman"/>
                <w:sz w:val="24"/>
                <w:szCs w:val="24"/>
                <w:lang w:val="uk-UA"/>
              </w:rPr>
              <w:t>7</w:t>
            </w:r>
          </w:p>
        </w:tc>
        <w:tc>
          <w:tcPr>
            <w:tcW w:w="1302" w:type="dxa"/>
          </w:tcPr>
          <w:p w:rsidR="003464FB" w:rsidRPr="00677423"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9,168</w:t>
            </w:r>
          </w:p>
        </w:tc>
        <w:tc>
          <w:tcPr>
            <w:tcW w:w="1950" w:type="dxa"/>
          </w:tcPr>
          <w:p w:rsidR="003464FB" w:rsidRPr="00677423"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0,882</w:t>
            </w:r>
          </w:p>
        </w:tc>
        <w:tc>
          <w:tcPr>
            <w:tcW w:w="1309" w:type="dxa"/>
          </w:tcPr>
          <w:p w:rsidR="003464FB" w:rsidRPr="00677423"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0,331</w:t>
            </w:r>
          </w:p>
        </w:tc>
        <w:tc>
          <w:tcPr>
            <w:tcW w:w="1371" w:type="dxa"/>
          </w:tcPr>
          <w:p w:rsidR="003464FB" w:rsidRPr="00677423"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0,101</w:t>
            </w:r>
          </w:p>
        </w:tc>
        <w:tc>
          <w:tcPr>
            <w:tcW w:w="1170" w:type="dxa"/>
          </w:tcPr>
          <w:p w:rsidR="003464FB" w:rsidRPr="00677423" w:rsidRDefault="00700F64"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0,552</w:t>
            </w:r>
          </w:p>
        </w:tc>
      </w:tr>
    </w:tbl>
    <w:p w:rsidR="003464FB" w:rsidRPr="00677423" w:rsidRDefault="003464FB" w:rsidP="002C20A8">
      <w:pPr>
        <w:spacing w:after="0" w:line="240" w:lineRule="auto"/>
        <w:ind w:firstLine="709"/>
        <w:jc w:val="both"/>
        <w:rPr>
          <w:rFonts w:ascii="Times New Roman" w:hAnsi="Times New Roman"/>
          <w:sz w:val="24"/>
          <w:szCs w:val="24"/>
          <w:lang w:val="uk-UA"/>
        </w:rPr>
      </w:pPr>
    </w:p>
    <w:p w:rsidR="003464FB" w:rsidRPr="00677423" w:rsidRDefault="003464FB" w:rsidP="002C20A8">
      <w:pPr>
        <w:spacing w:after="0" w:line="240" w:lineRule="auto"/>
        <w:ind w:firstLine="709"/>
        <w:jc w:val="both"/>
        <w:rPr>
          <w:rFonts w:ascii="Times New Roman" w:hAnsi="Times New Roman"/>
          <w:b/>
          <w:sz w:val="24"/>
          <w:szCs w:val="24"/>
          <w:lang w:val="uk-UA"/>
        </w:rPr>
      </w:pPr>
      <w:r w:rsidRPr="00677423">
        <w:rPr>
          <w:rFonts w:ascii="Times New Roman" w:hAnsi="Times New Roman"/>
          <w:b/>
          <w:sz w:val="24"/>
          <w:szCs w:val="24"/>
          <w:lang w:val="uk-UA"/>
        </w:rPr>
        <w:t>2.5 Впровадження системи роздільного збирання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 xml:space="preserve">Роздільне збирання побутових відходів здійснюється з метою зменшення їх кількості що </w:t>
      </w:r>
      <w:proofErr w:type="spellStart"/>
      <w:r w:rsidRPr="00677423">
        <w:rPr>
          <w:rFonts w:ascii="Times New Roman" w:hAnsi="Times New Roman"/>
          <w:sz w:val="24"/>
          <w:szCs w:val="24"/>
          <w:lang w:val="uk-UA"/>
        </w:rPr>
        <w:t>захороню</w:t>
      </w:r>
      <w:r>
        <w:rPr>
          <w:rFonts w:ascii="Times New Roman" w:hAnsi="Times New Roman"/>
          <w:sz w:val="24"/>
          <w:szCs w:val="24"/>
          <w:lang w:val="uk-UA"/>
        </w:rPr>
        <w:t>є</w:t>
      </w:r>
      <w:r w:rsidRPr="00677423">
        <w:rPr>
          <w:rFonts w:ascii="Times New Roman" w:hAnsi="Times New Roman"/>
          <w:sz w:val="24"/>
          <w:szCs w:val="24"/>
          <w:lang w:val="uk-UA"/>
        </w:rPr>
        <w:t>ться</w:t>
      </w:r>
      <w:proofErr w:type="spellEnd"/>
      <w:r w:rsidRPr="00677423">
        <w:rPr>
          <w:rFonts w:ascii="Times New Roman" w:hAnsi="Times New Roman"/>
          <w:sz w:val="24"/>
          <w:szCs w:val="24"/>
          <w:lang w:val="uk-UA"/>
        </w:rPr>
        <w:t xml:space="preserve"> на полігонах побутових відходів</w:t>
      </w:r>
      <w:r w:rsidRPr="00086131">
        <w:rPr>
          <w:rFonts w:ascii="Times New Roman" w:hAnsi="Times New Roman"/>
          <w:sz w:val="24"/>
          <w:szCs w:val="24"/>
          <w:lang w:val="uk-UA"/>
        </w:rPr>
        <w:t>, одержання вторинної сировини та вилучення</w:t>
      </w:r>
      <w:r>
        <w:rPr>
          <w:rFonts w:ascii="Times New Roman" w:hAnsi="Times New Roman"/>
          <w:sz w:val="24"/>
          <w:szCs w:val="24"/>
          <w:lang w:val="uk-UA"/>
        </w:rPr>
        <w:t xml:space="preserve"> </w:t>
      </w:r>
      <w:r w:rsidRPr="00086131">
        <w:rPr>
          <w:rFonts w:ascii="Times New Roman" w:hAnsi="Times New Roman"/>
          <w:sz w:val="24"/>
          <w:szCs w:val="24"/>
          <w:lang w:val="uk-UA"/>
        </w:rPr>
        <w:t>небезпечних відходів, що є у складі побутових відходів, поліпшення екологічного стану</w:t>
      </w:r>
      <w:r>
        <w:rPr>
          <w:rFonts w:ascii="Times New Roman" w:hAnsi="Times New Roman"/>
          <w:sz w:val="24"/>
          <w:szCs w:val="24"/>
          <w:lang w:val="uk-UA"/>
        </w:rPr>
        <w:t xml:space="preserve"> </w:t>
      </w:r>
      <w:r w:rsidRPr="00086131">
        <w:rPr>
          <w:rFonts w:ascii="Times New Roman" w:hAnsi="Times New Roman"/>
          <w:sz w:val="24"/>
          <w:szCs w:val="24"/>
          <w:lang w:val="uk-UA"/>
        </w:rPr>
        <w:t>довкілля.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При впровадженні системи роздільного збирання побутових відходів необхідно</w:t>
      </w:r>
      <w:r>
        <w:rPr>
          <w:rFonts w:ascii="Times New Roman" w:hAnsi="Times New Roman"/>
          <w:sz w:val="24"/>
          <w:szCs w:val="24"/>
          <w:lang w:val="uk-UA"/>
        </w:rPr>
        <w:t xml:space="preserve"> </w:t>
      </w:r>
      <w:r w:rsidRPr="00086131">
        <w:rPr>
          <w:rFonts w:ascii="Times New Roman" w:hAnsi="Times New Roman"/>
          <w:sz w:val="24"/>
          <w:szCs w:val="24"/>
          <w:lang w:val="uk-UA"/>
        </w:rPr>
        <w:t>враховувати положення, вимоги та рекомендації «Методики роздільного збирання побутових</w:t>
      </w:r>
      <w:r>
        <w:rPr>
          <w:rFonts w:ascii="Times New Roman" w:hAnsi="Times New Roman"/>
          <w:sz w:val="24"/>
          <w:szCs w:val="24"/>
          <w:lang w:val="uk-UA"/>
        </w:rPr>
        <w:t xml:space="preserve"> </w:t>
      </w:r>
      <w:r w:rsidRPr="00086131">
        <w:rPr>
          <w:rFonts w:ascii="Times New Roman" w:hAnsi="Times New Roman"/>
          <w:sz w:val="24"/>
          <w:szCs w:val="24"/>
          <w:lang w:val="uk-UA"/>
        </w:rPr>
        <w:t xml:space="preserve">відходів» затверджених наказом </w:t>
      </w:r>
      <w:proofErr w:type="spellStart"/>
      <w:r w:rsidRPr="00086131">
        <w:rPr>
          <w:rFonts w:ascii="Times New Roman" w:hAnsi="Times New Roman"/>
          <w:sz w:val="24"/>
          <w:szCs w:val="24"/>
          <w:lang w:val="uk-UA"/>
        </w:rPr>
        <w:t>Мінрегіону</w:t>
      </w:r>
      <w:proofErr w:type="spellEnd"/>
      <w:r w:rsidRPr="00086131">
        <w:rPr>
          <w:rFonts w:ascii="Times New Roman" w:hAnsi="Times New Roman"/>
          <w:sz w:val="24"/>
          <w:szCs w:val="24"/>
          <w:lang w:val="uk-UA"/>
        </w:rPr>
        <w:t xml:space="preserve"> України від 01.08.2011 № 133.</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Рекомендоване впровадження роздільного збирання твердих побутових відходів слід</w:t>
      </w:r>
      <w:r>
        <w:rPr>
          <w:rFonts w:ascii="Times New Roman" w:hAnsi="Times New Roman"/>
          <w:sz w:val="24"/>
          <w:szCs w:val="24"/>
          <w:lang w:val="uk-UA"/>
        </w:rPr>
        <w:t xml:space="preserve"> </w:t>
      </w:r>
      <w:r w:rsidRPr="00086131">
        <w:rPr>
          <w:rFonts w:ascii="Times New Roman" w:hAnsi="Times New Roman"/>
          <w:sz w:val="24"/>
          <w:szCs w:val="24"/>
          <w:lang w:val="uk-UA"/>
        </w:rPr>
        <w:t>оцінювати з урахуванням наступних факторів: можливість використання корисних</w:t>
      </w:r>
      <w:r>
        <w:rPr>
          <w:rFonts w:ascii="Times New Roman" w:hAnsi="Times New Roman"/>
          <w:sz w:val="24"/>
          <w:szCs w:val="24"/>
          <w:lang w:val="uk-UA"/>
        </w:rPr>
        <w:t xml:space="preserve"> </w:t>
      </w:r>
      <w:r w:rsidRPr="00086131">
        <w:rPr>
          <w:rFonts w:ascii="Times New Roman" w:hAnsi="Times New Roman"/>
          <w:sz w:val="24"/>
          <w:szCs w:val="24"/>
          <w:lang w:val="uk-UA"/>
        </w:rPr>
        <w:t>властивостей компонентів ТПВ, наявність підприємств, які можуть переробляти окремі</w:t>
      </w:r>
      <w:r>
        <w:rPr>
          <w:rFonts w:ascii="Times New Roman" w:hAnsi="Times New Roman"/>
          <w:sz w:val="24"/>
          <w:szCs w:val="24"/>
          <w:lang w:val="uk-UA"/>
        </w:rPr>
        <w:t xml:space="preserve"> </w:t>
      </w:r>
      <w:r w:rsidRPr="00086131">
        <w:rPr>
          <w:rFonts w:ascii="Times New Roman" w:hAnsi="Times New Roman"/>
          <w:sz w:val="24"/>
          <w:szCs w:val="24"/>
          <w:lang w:val="uk-UA"/>
        </w:rPr>
        <w:t>компоненти ТПВ та відстань їх перевезення на ці підприємства, капітальні та інші початкові</w:t>
      </w:r>
      <w:r>
        <w:rPr>
          <w:rFonts w:ascii="Times New Roman" w:hAnsi="Times New Roman"/>
          <w:sz w:val="24"/>
          <w:szCs w:val="24"/>
          <w:lang w:val="uk-UA"/>
        </w:rPr>
        <w:t xml:space="preserve"> </w:t>
      </w:r>
      <w:r w:rsidRPr="00086131">
        <w:rPr>
          <w:rFonts w:ascii="Times New Roman" w:hAnsi="Times New Roman"/>
          <w:sz w:val="24"/>
          <w:szCs w:val="24"/>
          <w:lang w:val="uk-UA"/>
        </w:rPr>
        <w:t>витрати на впровадження роздільного збирання ТПВ, експлуатаційні витрати на роздільне</w:t>
      </w:r>
      <w:r>
        <w:rPr>
          <w:rFonts w:ascii="Times New Roman" w:hAnsi="Times New Roman"/>
          <w:sz w:val="24"/>
          <w:szCs w:val="24"/>
          <w:lang w:val="uk-UA"/>
        </w:rPr>
        <w:t xml:space="preserve"> </w:t>
      </w:r>
      <w:r w:rsidRPr="00086131">
        <w:rPr>
          <w:rFonts w:ascii="Times New Roman" w:hAnsi="Times New Roman"/>
          <w:sz w:val="24"/>
          <w:szCs w:val="24"/>
          <w:lang w:val="uk-UA"/>
        </w:rPr>
        <w:t>збирання ТПВ з урахуванням повернених сум вартості продуктів перероблення компонентів</w:t>
      </w:r>
      <w:r>
        <w:rPr>
          <w:rFonts w:ascii="Times New Roman" w:hAnsi="Times New Roman"/>
          <w:sz w:val="24"/>
          <w:szCs w:val="24"/>
          <w:lang w:val="uk-UA"/>
        </w:rPr>
        <w:t xml:space="preserve"> </w:t>
      </w:r>
      <w:r w:rsidRPr="00086131">
        <w:rPr>
          <w:rFonts w:ascii="Times New Roman" w:hAnsi="Times New Roman"/>
          <w:sz w:val="24"/>
          <w:szCs w:val="24"/>
          <w:lang w:val="uk-UA"/>
        </w:rPr>
        <w:t>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Роздільне збирання твердих побутових відходів здійснюється за компонентами, що</w:t>
      </w:r>
      <w:r>
        <w:rPr>
          <w:rFonts w:ascii="Times New Roman" w:hAnsi="Times New Roman"/>
          <w:sz w:val="24"/>
          <w:szCs w:val="24"/>
          <w:lang w:val="uk-UA"/>
        </w:rPr>
        <w:t xml:space="preserve"> </w:t>
      </w:r>
      <w:r w:rsidRPr="00086131">
        <w:rPr>
          <w:rFonts w:ascii="Times New Roman" w:hAnsi="Times New Roman"/>
          <w:sz w:val="24"/>
          <w:szCs w:val="24"/>
          <w:lang w:val="uk-UA"/>
        </w:rPr>
        <w:t>входять до складу відходів, які визначають за такою класифікацією: органічна складова</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що легко загниває; папір та картон; полімери; скло; побутовий</w:t>
      </w:r>
      <w:r>
        <w:rPr>
          <w:rFonts w:ascii="Times New Roman" w:hAnsi="Times New Roman"/>
          <w:sz w:val="24"/>
          <w:szCs w:val="24"/>
          <w:lang w:val="uk-UA"/>
        </w:rPr>
        <w:t xml:space="preserve"> </w:t>
      </w:r>
      <w:r w:rsidRPr="00086131">
        <w:rPr>
          <w:rFonts w:ascii="Times New Roman" w:hAnsi="Times New Roman"/>
          <w:sz w:val="24"/>
          <w:szCs w:val="24"/>
          <w:lang w:val="uk-UA"/>
        </w:rPr>
        <w:t>металобрухт; текстиль; дерево; небезпечні відходи у складі побутових відходів; кістки, шкіра,</w:t>
      </w:r>
      <w:r>
        <w:rPr>
          <w:rFonts w:ascii="Times New Roman" w:hAnsi="Times New Roman"/>
          <w:sz w:val="24"/>
          <w:szCs w:val="24"/>
          <w:lang w:val="uk-UA"/>
        </w:rPr>
        <w:t xml:space="preserve"> </w:t>
      </w:r>
      <w:r w:rsidRPr="00086131">
        <w:rPr>
          <w:rFonts w:ascii="Times New Roman" w:hAnsi="Times New Roman"/>
          <w:sz w:val="24"/>
          <w:szCs w:val="24"/>
          <w:lang w:val="uk-UA"/>
        </w:rPr>
        <w:t>гума.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Впровадження роздільного збирання твердих побутових відходів доцільно проводити за</w:t>
      </w:r>
      <w:r>
        <w:rPr>
          <w:rFonts w:ascii="Times New Roman" w:hAnsi="Times New Roman"/>
          <w:sz w:val="24"/>
          <w:szCs w:val="24"/>
          <w:lang w:val="uk-UA"/>
        </w:rPr>
        <w:t xml:space="preserve"> </w:t>
      </w:r>
      <w:r w:rsidRPr="00086131">
        <w:rPr>
          <w:rFonts w:ascii="Times New Roman" w:hAnsi="Times New Roman"/>
          <w:sz w:val="24"/>
          <w:szCs w:val="24"/>
          <w:lang w:val="uk-UA"/>
        </w:rPr>
        <w:t>такими етапами: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обсягів надання послуг з вивезення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компонентів, що входять до складу твердих побутових відходів, та</w:t>
      </w:r>
      <w:r>
        <w:rPr>
          <w:rFonts w:ascii="Times New Roman" w:hAnsi="Times New Roman"/>
          <w:sz w:val="24"/>
          <w:szCs w:val="24"/>
          <w:lang w:val="uk-UA"/>
        </w:rPr>
        <w:t xml:space="preserve"> </w:t>
      </w:r>
      <w:r w:rsidRPr="00086131">
        <w:rPr>
          <w:rFonts w:ascii="Times New Roman" w:hAnsi="Times New Roman"/>
          <w:sz w:val="24"/>
          <w:szCs w:val="24"/>
          <w:lang w:val="uk-UA"/>
        </w:rPr>
        <w:t>проведення розрахунків середньодобового та середньорічного утворення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 xml:space="preserve">вторинної сировини у складі ТПВ (далі </w:t>
      </w:r>
      <w:r>
        <w:rPr>
          <w:rFonts w:ascii="Times New Roman" w:hAnsi="Times New Roman"/>
          <w:sz w:val="24"/>
          <w:szCs w:val="24"/>
          <w:lang w:val="uk-UA"/>
        </w:rPr>
        <w:t>–</w:t>
      </w:r>
      <w:r w:rsidRPr="00086131">
        <w:rPr>
          <w:rFonts w:ascii="Times New Roman" w:hAnsi="Times New Roman"/>
          <w:sz w:val="24"/>
          <w:szCs w:val="24"/>
          <w:lang w:val="uk-UA"/>
        </w:rPr>
        <w:t xml:space="preserve"> відходи</w:t>
      </w:r>
      <w:r>
        <w:rPr>
          <w:rFonts w:ascii="Times New Roman" w:hAnsi="Times New Roman"/>
          <w:sz w:val="24"/>
          <w:szCs w:val="24"/>
          <w:lang w:val="uk-UA"/>
        </w:rPr>
        <w:t xml:space="preserve"> </w:t>
      </w:r>
      <w:r w:rsidRPr="00086131">
        <w:rPr>
          <w:rFonts w:ascii="Times New Roman" w:hAnsi="Times New Roman"/>
          <w:sz w:val="24"/>
          <w:szCs w:val="24"/>
          <w:lang w:val="uk-UA"/>
        </w:rPr>
        <w:t>як вторинна сировина);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споживачів вторинної сировини та/або обґрунтування необхідності</w:t>
      </w:r>
      <w:r>
        <w:rPr>
          <w:rFonts w:ascii="Times New Roman" w:hAnsi="Times New Roman"/>
          <w:sz w:val="24"/>
          <w:szCs w:val="24"/>
          <w:lang w:val="uk-UA"/>
        </w:rPr>
        <w:t xml:space="preserve"> </w:t>
      </w:r>
      <w:r w:rsidRPr="00086131">
        <w:rPr>
          <w:rFonts w:ascii="Times New Roman" w:hAnsi="Times New Roman"/>
          <w:sz w:val="24"/>
          <w:szCs w:val="24"/>
          <w:lang w:val="uk-UA"/>
        </w:rPr>
        <w:t xml:space="preserve">будівництва спеціальних установок з перероблення відходів як </w:t>
      </w:r>
      <w:proofErr w:type="spellStart"/>
      <w:r w:rsidRPr="00086131">
        <w:rPr>
          <w:rFonts w:ascii="Times New Roman" w:hAnsi="Times New Roman"/>
          <w:sz w:val="24"/>
          <w:szCs w:val="24"/>
          <w:lang w:val="uk-UA"/>
        </w:rPr>
        <w:t>вторсировини</w:t>
      </w:r>
      <w:proofErr w:type="spellEnd"/>
      <w:r w:rsidRPr="00086131">
        <w:rPr>
          <w:rFonts w:ascii="Times New Roman" w:hAnsi="Times New Roman"/>
          <w:sz w:val="24"/>
          <w:szCs w:val="24"/>
          <w:lang w:val="uk-UA"/>
        </w:rPr>
        <w:t>;</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вимог споживачів вторинної сировини до якості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та вартості їх приймання на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технологічної схеми роздільного збирання ТПВ;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типів і розрахунок кількості контейнерів для збирання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придбання контейнерів;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раціональної схеми розташування контейнерів та будівництво у разі</w:t>
      </w:r>
      <w:r>
        <w:rPr>
          <w:rFonts w:ascii="Times New Roman" w:hAnsi="Times New Roman"/>
          <w:sz w:val="24"/>
          <w:szCs w:val="24"/>
          <w:lang w:val="uk-UA"/>
        </w:rPr>
        <w:t xml:space="preserve"> </w:t>
      </w:r>
      <w:r w:rsidRPr="00086131">
        <w:rPr>
          <w:rFonts w:ascii="Times New Roman" w:hAnsi="Times New Roman"/>
          <w:sz w:val="24"/>
          <w:szCs w:val="24"/>
          <w:lang w:val="uk-UA"/>
        </w:rPr>
        <w:t>необхідності контейнерних майданчиків;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системи та режиму перевезення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типів і кількості спеціально обладнаних транспортних засобів для перевезення</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Впровадження роздільного збирання твердих побутових відходів має супроводжуватись</w:t>
      </w:r>
      <w:r>
        <w:rPr>
          <w:rFonts w:ascii="Times New Roman" w:hAnsi="Times New Roman"/>
          <w:sz w:val="24"/>
          <w:szCs w:val="24"/>
          <w:lang w:val="uk-UA"/>
        </w:rPr>
        <w:t xml:space="preserve"> </w:t>
      </w:r>
      <w:r w:rsidRPr="00086131">
        <w:rPr>
          <w:rFonts w:ascii="Times New Roman" w:hAnsi="Times New Roman"/>
          <w:sz w:val="24"/>
          <w:szCs w:val="24"/>
          <w:lang w:val="uk-UA"/>
        </w:rPr>
        <w:t>проведенням постійної агітаційної роботи щодо безпечного в санітарно-епідемічному та</w:t>
      </w:r>
      <w:r>
        <w:rPr>
          <w:rFonts w:ascii="Times New Roman" w:hAnsi="Times New Roman"/>
          <w:sz w:val="24"/>
          <w:szCs w:val="24"/>
          <w:lang w:val="uk-UA"/>
        </w:rPr>
        <w:t xml:space="preserve"> </w:t>
      </w:r>
      <w:r w:rsidRPr="00086131">
        <w:rPr>
          <w:rFonts w:ascii="Times New Roman" w:hAnsi="Times New Roman"/>
          <w:sz w:val="24"/>
          <w:szCs w:val="24"/>
          <w:lang w:val="uk-UA"/>
        </w:rPr>
        <w:t>екологічному відношеннях поводження з ТПВ та необхідності свідомої активної участі усіх</w:t>
      </w:r>
      <w:r>
        <w:rPr>
          <w:rFonts w:ascii="Times New Roman" w:hAnsi="Times New Roman"/>
          <w:sz w:val="24"/>
          <w:szCs w:val="24"/>
          <w:lang w:val="uk-UA"/>
        </w:rPr>
        <w:t xml:space="preserve"> </w:t>
      </w:r>
      <w:r w:rsidRPr="00086131">
        <w:rPr>
          <w:rFonts w:ascii="Times New Roman" w:hAnsi="Times New Roman"/>
          <w:sz w:val="24"/>
          <w:szCs w:val="24"/>
          <w:lang w:val="uk-UA"/>
        </w:rPr>
        <w:t>верств населення у впровадженні роздільного збирання компонентів твердих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lastRenderedPageBreak/>
        <w:t>Роздільне збирання твердих побутових відходів доцільно впроваджувати поетапно,</w:t>
      </w:r>
      <w:r>
        <w:rPr>
          <w:rFonts w:ascii="Times New Roman" w:hAnsi="Times New Roman"/>
          <w:sz w:val="24"/>
          <w:szCs w:val="24"/>
          <w:lang w:val="uk-UA"/>
        </w:rPr>
        <w:t xml:space="preserve"> </w:t>
      </w:r>
      <w:r w:rsidRPr="00086131">
        <w:rPr>
          <w:rFonts w:ascii="Times New Roman" w:hAnsi="Times New Roman"/>
          <w:sz w:val="24"/>
          <w:szCs w:val="24"/>
          <w:lang w:val="uk-UA"/>
        </w:rPr>
        <w:t>зокрема на першому етапі шляхом проведення експериментів з роздільного збирання ТПВ в</w:t>
      </w:r>
      <w:r>
        <w:rPr>
          <w:rFonts w:ascii="Times New Roman" w:hAnsi="Times New Roman"/>
          <w:sz w:val="24"/>
          <w:szCs w:val="24"/>
          <w:lang w:val="uk-UA"/>
        </w:rPr>
        <w:t xml:space="preserve"> </w:t>
      </w:r>
      <w:r w:rsidRPr="00086131">
        <w:rPr>
          <w:rFonts w:ascii="Times New Roman" w:hAnsi="Times New Roman"/>
          <w:sz w:val="24"/>
          <w:szCs w:val="24"/>
          <w:lang w:val="uk-UA"/>
        </w:rPr>
        <w:t>окремих районах населеного пункту з використанням різних технологічних схем з метою</w:t>
      </w:r>
      <w:r>
        <w:rPr>
          <w:rFonts w:ascii="Times New Roman" w:hAnsi="Times New Roman"/>
          <w:sz w:val="24"/>
          <w:szCs w:val="24"/>
          <w:lang w:val="uk-UA"/>
        </w:rPr>
        <w:t xml:space="preserve"> </w:t>
      </w:r>
      <w:r w:rsidRPr="00086131">
        <w:rPr>
          <w:rFonts w:ascii="Times New Roman" w:hAnsi="Times New Roman"/>
          <w:sz w:val="24"/>
          <w:szCs w:val="24"/>
          <w:lang w:val="uk-UA"/>
        </w:rPr>
        <w:t>визначення найбільш ефективної та прийнятної для даного населеного пункту.</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До відходів як вторинної сировини належать відходи, що можуть бути використані у</w:t>
      </w:r>
      <w:r>
        <w:rPr>
          <w:rFonts w:ascii="Times New Roman" w:hAnsi="Times New Roman"/>
          <w:sz w:val="24"/>
          <w:szCs w:val="24"/>
          <w:lang w:val="uk-UA"/>
        </w:rPr>
        <w:t xml:space="preserve"> </w:t>
      </w:r>
      <w:r w:rsidRPr="00086131">
        <w:rPr>
          <w:rFonts w:ascii="Times New Roman" w:hAnsi="Times New Roman"/>
          <w:sz w:val="24"/>
          <w:szCs w:val="24"/>
          <w:lang w:val="uk-UA"/>
        </w:rPr>
        <w:t>промисловості як вторинна сировина або з яких можна безпосередньо виготовити продукти.</w:t>
      </w:r>
      <w:r>
        <w:rPr>
          <w:rFonts w:ascii="Times New Roman" w:hAnsi="Times New Roman"/>
          <w:sz w:val="24"/>
          <w:szCs w:val="24"/>
          <w:lang w:val="uk-UA"/>
        </w:rPr>
        <w:t xml:space="preserve"> </w:t>
      </w:r>
      <w:r w:rsidRPr="00086131">
        <w:rPr>
          <w:rFonts w:ascii="Times New Roman" w:hAnsi="Times New Roman"/>
          <w:sz w:val="24"/>
          <w:szCs w:val="24"/>
          <w:lang w:val="uk-UA"/>
        </w:rPr>
        <w:t>До відходів як вторинної сировини можна віднести: папір, картон, скло, полімери, побутовий</w:t>
      </w:r>
      <w:r>
        <w:rPr>
          <w:rFonts w:ascii="Times New Roman" w:hAnsi="Times New Roman"/>
          <w:sz w:val="24"/>
          <w:szCs w:val="24"/>
          <w:lang w:val="uk-UA"/>
        </w:rPr>
        <w:t xml:space="preserve"> </w:t>
      </w:r>
      <w:r w:rsidRPr="00086131">
        <w:rPr>
          <w:rFonts w:ascii="Times New Roman" w:hAnsi="Times New Roman"/>
          <w:sz w:val="24"/>
          <w:szCs w:val="24"/>
          <w:lang w:val="uk-UA"/>
        </w:rPr>
        <w:t>металобрухт, а також органічну складову побутових відходів.</w:t>
      </w:r>
    </w:p>
    <w:p w:rsidR="003464FB" w:rsidRDefault="003464FB" w:rsidP="00086131">
      <w:pPr>
        <w:spacing w:after="0" w:line="240" w:lineRule="auto"/>
        <w:ind w:firstLine="709"/>
        <w:jc w:val="both"/>
        <w:rPr>
          <w:rFonts w:ascii="Times New Roman" w:hAnsi="Times New Roman"/>
          <w:sz w:val="24"/>
          <w:szCs w:val="24"/>
          <w:lang w:val="uk-UA"/>
        </w:rPr>
      </w:pPr>
    </w:p>
    <w:p w:rsidR="003464FB" w:rsidRPr="00086131" w:rsidRDefault="003464FB" w:rsidP="00086131">
      <w:pPr>
        <w:spacing w:after="0" w:line="240" w:lineRule="auto"/>
        <w:ind w:firstLine="709"/>
        <w:jc w:val="both"/>
        <w:rPr>
          <w:rFonts w:ascii="Times New Roman" w:hAnsi="Times New Roman"/>
          <w:b/>
          <w:sz w:val="24"/>
          <w:szCs w:val="24"/>
          <w:lang w:val="uk-UA"/>
        </w:rPr>
      </w:pPr>
      <w:r w:rsidRPr="00086131">
        <w:rPr>
          <w:rFonts w:ascii="Times New Roman" w:hAnsi="Times New Roman"/>
          <w:b/>
          <w:sz w:val="24"/>
          <w:szCs w:val="24"/>
          <w:lang w:val="uk-UA"/>
        </w:rPr>
        <w:t>Технологічні схеми роздільного збирання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Технологічні схеми роздільного збирання побутових відходів визначаються органами</w:t>
      </w:r>
      <w:r>
        <w:rPr>
          <w:rFonts w:ascii="Times New Roman" w:hAnsi="Times New Roman"/>
          <w:sz w:val="24"/>
          <w:szCs w:val="24"/>
          <w:lang w:val="uk-UA"/>
        </w:rPr>
        <w:t xml:space="preserve"> </w:t>
      </w:r>
      <w:r w:rsidRPr="00086131">
        <w:rPr>
          <w:rFonts w:ascii="Times New Roman" w:hAnsi="Times New Roman"/>
          <w:sz w:val="24"/>
          <w:szCs w:val="24"/>
          <w:lang w:val="uk-UA"/>
        </w:rPr>
        <w:t>місцевого самоврядування з урахуванням річної норми надання послуг з вивезення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складових, що входять до побутових відходів, потреби у вторинних енергетичних та</w:t>
      </w:r>
      <w:r>
        <w:rPr>
          <w:rFonts w:ascii="Times New Roman" w:hAnsi="Times New Roman"/>
          <w:sz w:val="24"/>
          <w:szCs w:val="24"/>
          <w:lang w:val="uk-UA"/>
        </w:rPr>
        <w:t xml:space="preserve"> </w:t>
      </w:r>
      <w:r w:rsidRPr="00086131">
        <w:rPr>
          <w:rFonts w:ascii="Times New Roman" w:hAnsi="Times New Roman"/>
          <w:sz w:val="24"/>
          <w:szCs w:val="24"/>
          <w:lang w:val="uk-UA"/>
        </w:rPr>
        <w:t>матеріальних ресурсах, органічних добривах, економічних факторів та інших вимог.</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Великогабаритні та ремонтні відходи збираються окремо в контейнерах місткістю 8 м³ і</w:t>
      </w:r>
      <w:r>
        <w:rPr>
          <w:rFonts w:ascii="Times New Roman" w:hAnsi="Times New Roman"/>
          <w:sz w:val="24"/>
          <w:szCs w:val="24"/>
          <w:lang w:val="uk-UA"/>
        </w:rPr>
        <w:t xml:space="preserve"> </w:t>
      </w:r>
      <w:r w:rsidRPr="00086131">
        <w:rPr>
          <w:rFonts w:ascii="Times New Roman" w:hAnsi="Times New Roman"/>
          <w:sz w:val="24"/>
          <w:szCs w:val="24"/>
          <w:lang w:val="uk-UA"/>
        </w:rPr>
        <w:t>більше які розташовуються на спеціальних майданчиках з твердим покриттям.</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у контейнери червоного кольору, а також відокремлюються на етапі</w:t>
      </w:r>
      <w:r>
        <w:rPr>
          <w:rFonts w:ascii="Times New Roman" w:hAnsi="Times New Roman"/>
          <w:sz w:val="24"/>
          <w:szCs w:val="24"/>
          <w:lang w:val="uk-UA"/>
        </w:rPr>
        <w:t xml:space="preserve"> </w:t>
      </w:r>
      <w:r w:rsidRPr="00086131">
        <w:rPr>
          <w:rFonts w:ascii="Times New Roman" w:hAnsi="Times New Roman"/>
          <w:sz w:val="24"/>
          <w:szCs w:val="24"/>
          <w:lang w:val="uk-UA"/>
        </w:rPr>
        <w:t>збирання чи сортування і передаються споживачами та виконавцями послуг з вивезення</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спеціалізованим підприємствам, що одержали ліцензії на здійснення</w:t>
      </w:r>
      <w:r>
        <w:rPr>
          <w:rFonts w:ascii="Times New Roman" w:hAnsi="Times New Roman"/>
          <w:sz w:val="24"/>
          <w:szCs w:val="24"/>
          <w:lang w:val="uk-UA"/>
        </w:rPr>
        <w:t xml:space="preserve"> </w:t>
      </w:r>
      <w:r w:rsidRPr="00086131">
        <w:rPr>
          <w:rFonts w:ascii="Times New Roman" w:hAnsi="Times New Roman"/>
          <w:sz w:val="24"/>
          <w:szCs w:val="24"/>
          <w:lang w:val="uk-UA"/>
        </w:rPr>
        <w:t>операцій у сфері поводження з небезпечними відходами.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Для роздільного збирання твердих побутових відходів використовують такі технологічні</w:t>
      </w:r>
      <w:r>
        <w:rPr>
          <w:rFonts w:ascii="Times New Roman" w:hAnsi="Times New Roman"/>
          <w:sz w:val="24"/>
          <w:szCs w:val="24"/>
          <w:lang w:val="uk-UA"/>
        </w:rPr>
        <w:t xml:space="preserve"> </w:t>
      </w:r>
      <w:r w:rsidRPr="00086131">
        <w:rPr>
          <w:rFonts w:ascii="Times New Roman" w:hAnsi="Times New Roman"/>
          <w:sz w:val="24"/>
          <w:szCs w:val="24"/>
          <w:lang w:val="uk-UA"/>
        </w:rPr>
        <w:t>схеми: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1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два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2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три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3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чотири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4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п'ять контейнерів.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u w:val="single"/>
          <w:lang w:val="uk-UA"/>
        </w:rPr>
        <w:t>За технологічною схемою 1</w:t>
      </w:r>
      <w:r w:rsidRPr="00086131">
        <w:rPr>
          <w:rFonts w:ascii="Times New Roman" w:hAnsi="Times New Roman"/>
          <w:sz w:val="24"/>
          <w:szCs w:val="24"/>
          <w:lang w:val="uk-UA"/>
        </w:rPr>
        <w:t xml:space="preserve"> встановлюють два контейнери. Перший контейнер </w:t>
      </w:r>
      <w:r>
        <w:rPr>
          <w:rFonts w:ascii="Times New Roman" w:hAnsi="Times New Roman"/>
          <w:sz w:val="24"/>
          <w:szCs w:val="24"/>
          <w:lang w:val="uk-UA"/>
        </w:rPr>
        <w:t xml:space="preserve">– </w:t>
      </w:r>
      <w:r w:rsidRPr="00086131">
        <w:rPr>
          <w:rFonts w:ascii="Times New Roman" w:hAnsi="Times New Roman"/>
          <w:sz w:val="24"/>
          <w:szCs w:val="24"/>
          <w:lang w:val="uk-UA"/>
        </w:rPr>
        <w:t xml:space="preserve">блакитного кольору з написом </w:t>
      </w:r>
      <w:r>
        <w:rPr>
          <w:rFonts w:ascii="Times New Roman" w:hAnsi="Times New Roman"/>
          <w:sz w:val="24"/>
          <w:szCs w:val="24"/>
          <w:lang w:val="uk-UA"/>
        </w:rPr>
        <w:t>«</w:t>
      </w:r>
      <w:r w:rsidRPr="00086131">
        <w:rPr>
          <w:rFonts w:ascii="Times New Roman" w:hAnsi="Times New Roman"/>
          <w:sz w:val="24"/>
          <w:szCs w:val="24"/>
          <w:lang w:val="uk-UA"/>
        </w:rPr>
        <w:t>Вторинна сировина</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вторинної сировини, окрім органічної складової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Другий контейнер </w:t>
      </w:r>
      <w:r>
        <w:rPr>
          <w:rFonts w:ascii="Times New Roman" w:hAnsi="Times New Roman"/>
          <w:sz w:val="24"/>
          <w:szCs w:val="24"/>
          <w:lang w:val="uk-UA"/>
        </w:rPr>
        <w:t>–</w:t>
      </w:r>
      <w:r w:rsidRPr="00086131">
        <w:rPr>
          <w:rFonts w:ascii="Times New Roman" w:hAnsi="Times New Roman"/>
          <w:sz w:val="24"/>
          <w:szCs w:val="24"/>
          <w:lang w:val="uk-UA"/>
        </w:rPr>
        <w:t xml:space="preserve"> сірого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кольору </w:t>
      </w:r>
      <w:r>
        <w:rPr>
          <w:rFonts w:ascii="Times New Roman" w:hAnsi="Times New Roman"/>
          <w:sz w:val="24"/>
          <w:szCs w:val="24"/>
          <w:lang w:val="uk-UA"/>
        </w:rPr>
        <w:t>–</w:t>
      </w:r>
      <w:r w:rsidRPr="00086131">
        <w:rPr>
          <w:rFonts w:ascii="Times New Roman" w:hAnsi="Times New Roman"/>
          <w:sz w:val="24"/>
          <w:szCs w:val="24"/>
          <w:lang w:val="uk-UA"/>
        </w:rPr>
        <w:t xml:space="preserve">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решти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у тому числі органічної складової побутових відходів.</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1 передбачає централізоване перевезення зібраних окремо в одному</w:t>
      </w:r>
      <w:r>
        <w:rPr>
          <w:rFonts w:ascii="Times New Roman" w:hAnsi="Times New Roman"/>
          <w:sz w:val="24"/>
          <w:szCs w:val="24"/>
          <w:lang w:val="uk-UA"/>
        </w:rPr>
        <w:t xml:space="preserve"> </w:t>
      </w:r>
      <w:r w:rsidRPr="00086131">
        <w:rPr>
          <w:rFonts w:ascii="Times New Roman" w:hAnsi="Times New Roman"/>
          <w:sz w:val="24"/>
          <w:szCs w:val="24"/>
          <w:lang w:val="uk-UA"/>
        </w:rPr>
        <w:t xml:space="preserve">контейнері відходів як </w:t>
      </w:r>
      <w:proofErr w:type="spellStart"/>
      <w:r w:rsidRPr="00086131">
        <w:rPr>
          <w:rFonts w:ascii="Times New Roman" w:hAnsi="Times New Roman"/>
          <w:sz w:val="24"/>
          <w:szCs w:val="24"/>
          <w:lang w:val="uk-UA"/>
        </w:rPr>
        <w:t>вторсировини</w:t>
      </w:r>
      <w:proofErr w:type="spellEnd"/>
      <w:r w:rsidRPr="00086131">
        <w:rPr>
          <w:rFonts w:ascii="Times New Roman" w:hAnsi="Times New Roman"/>
          <w:sz w:val="24"/>
          <w:szCs w:val="24"/>
          <w:lang w:val="uk-UA"/>
        </w:rPr>
        <w:t xml:space="preserve"> на підприємства сортування або перероблення твердих</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u w:val="single"/>
          <w:lang w:val="uk-UA"/>
        </w:rPr>
        <w:t>Технологічну схему 2</w:t>
      </w:r>
      <w:r w:rsidRPr="00086131">
        <w:rPr>
          <w:rFonts w:ascii="Times New Roman" w:hAnsi="Times New Roman"/>
          <w:sz w:val="24"/>
          <w:szCs w:val="24"/>
          <w:lang w:val="uk-UA"/>
        </w:rPr>
        <w:t xml:space="preserve"> використовують у разі, коли один з видів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не потребує додаткового оброблення і може бути окремо вивезений безпосередньо</w:t>
      </w:r>
      <w:r>
        <w:rPr>
          <w:rFonts w:ascii="Times New Roman" w:hAnsi="Times New Roman"/>
          <w:sz w:val="24"/>
          <w:szCs w:val="24"/>
          <w:lang w:val="uk-UA"/>
        </w:rPr>
        <w:t xml:space="preserve"> </w:t>
      </w:r>
      <w:r w:rsidRPr="00086131">
        <w:rPr>
          <w:rFonts w:ascii="Times New Roman" w:hAnsi="Times New Roman"/>
          <w:sz w:val="24"/>
          <w:szCs w:val="24"/>
          <w:lang w:val="uk-UA"/>
        </w:rPr>
        <w:t>на об'єкти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Інші відходи як вторинна сировина, які потребують додаткового оброблення та</w:t>
      </w:r>
      <w:r>
        <w:rPr>
          <w:rFonts w:ascii="Times New Roman" w:hAnsi="Times New Roman"/>
          <w:sz w:val="24"/>
          <w:szCs w:val="24"/>
          <w:lang w:val="uk-UA"/>
        </w:rPr>
        <w:t xml:space="preserve"> </w:t>
      </w:r>
      <w:r w:rsidRPr="00086131">
        <w:rPr>
          <w:rFonts w:ascii="Times New Roman" w:hAnsi="Times New Roman"/>
          <w:sz w:val="24"/>
          <w:szCs w:val="24"/>
          <w:lang w:val="uk-UA"/>
        </w:rPr>
        <w:t xml:space="preserve">доведення до певних критеріїв якості, централізовано </w:t>
      </w:r>
      <w:proofErr w:type="spellStart"/>
      <w:r w:rsidRPr="00086131">
        <w:rPr>
          <w:rFonts w:ascii="Times New Roman" w:hAnsi="Times New Roman"/>
          <w:sz w:val="24"/>
          <w:szCs w:val="24"/>
          <w:lang w:val="uk-UA"/>
        </w:rPr>
        <w:t>перевозять</w:t>
      </w:r>
      <w:proofErr w:type="spellEnd"/>
      <w:r w:rsidRPr="00086131">
        <w:rPr>
          <w:rFonts w:ascii="Times New Roman" w:hAnsi="Times New Roman"/>
          <w:sz w:val="24"/>
          <w:szCs w:val="24"/>
          <w:lang w:val="uk-UA"/>
        </w:rPr>
        <w:t xml:space="preserve"> на підприємства сортування</w:t>
      </w:r>
      <w:r>
        <w:rPr>
          <w:rFonts w:ascii="Times New Roman" w:hAnsi="Times New Roman"/>
          <w:sz w:val="24"/>
          <w:szCs w:val="24"/>
          <w:lang w:val="uk-UA"/>
        </w:rPr>
        <w:t xml:space="preserve"> </w:t>
      </w:r>
      <w:r w:rsidRPr="00086131">
        <w:rPr>
          <w:rFonts w:ascii="Times New Roman" w:hAnsi="Times New Roman"/>
          <w:sz w:val="24"/>
          <w:szCs w:val="24"/>
          <w:lang w:val="uk-UA"/>
        </w:rPr>
        <w:t>або перероблення 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2 передбачає: роздільне збирання в одному контейнері одного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певного виду відходу як вторинної сировини, у другому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інших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 xml:space="preserve">вторинної сировини; у третьому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технологічною схемою 2 на контейнерному майданчику встановлюють:</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одного певного виду відходу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 один контейнер блакитного кольору з написом </w:t>
      </w:r>
      <w:r>
        <w:rPr>
          <w:rFonts w:ascii="Times New Roman" w:hAnsi="Times New Roman"/>
          <w:sz w:val="24"/>
          <w:szCs w:val="24"/>
          <w:lang w:val="uk-UA"/>
        </w:rPr>
        <w:t>«</w:t>
      </w:r>
      <w:r w:rsidRPr="00086131">
        <w:rPr>
          <w:rFonts w:ascii="Times New Roman" w:hAnsi="Times New Roman"/>
          <w:sz w:val="24"/>
          <w:szCs w:val="24"/>
          <w:lang w:val="uk-UA"/>
        </w:rPr>
        <w:t>Вторинна сировина</w:t>
      </w:r>
      <w:r>
        <w:rPr>
          <w:rFonts w:ascii="Times New Roman" w:hAnsi="Times New Roman"/>
          <w:sz w:val="24"/>
          <w:szCs w:val="24"/>
          <w:lang w:val="uk-UA"/>
        </w:rPr>
        <w:t>»</w:t>
      </w:r>
      <w:r w:rsidRPr="00086131">
        <w:rPr>
          <w:rFonts w:ascii="Times New Roman" w:hAnsi="Times New Roman"/>
          <w:sz w:val="24"/>
          <w:szCs w:val="24"/>
          <w:lang w:val="uk-UA"/>
        </w:rPr>
        <w:t>, призначений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інших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lastRenderedPageBreak/>
        <w:t>- один контейнер сірого кольору, призначений для збирання змішаних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Технологічну схему 3 використовують у разі, коли окремі два види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вторинної сировини не потребують додаткового оброблення і можуть бути окремо вивезені</w:t>
      </w:r>
      <w:r>
        <w:rPr>
          <w:rFonts w:ascii="Times New Roman" w:hAnsi="Times New Roman"/>
          <w:sz w:val="24"/>
          <w:szCs w:val="24"/>
          <w:lang w:val="uk-UA"/>
        </w:rPr>
        <w:t xml:space="preserve"> </w:t>
      </w:r>
      <w:r w:rsidRPr="00086131">
        <w:rPr>
          <w:rFonts w:ascii="Times New Roman" w:hAnsi="Times New Roman"/>
          <w:sz w:val="24"/>
          <w:szCs w:val="24"/>
          <w:lang w:val="uk-UA"/>
        </w:rPr>
        <w:t>безпосередньо на об'єкти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Інші відходи як вторинна сировина, які потребують додаткового оброблення та</w:t>
      </w:r>
      <w:r>
        <w:rPr>
          <w:rFonts w:ascii="Times New Roman" w:hAnsi="Times New Roman"/>
          <w:sz w:val="24"/>
          <w:szCs w:val="24"/>
          <w:lang w:val="uk-UA"/>
        </w:rPr>
        <w:t xml:space="preserve"> </w:t>
      </w:r>
      <w:r w:rsidRPr="00086131">
        <w:rPr>
          <w:rFonts w:ascii="Times New Roman" w:hAnsi="Times New Roman"/>
          <w:sz w:val="24"/>
          <w:szCs w:val="24"/>
          <w:lang w:val="uk-UA"/>
        </w:rPr>
        <w:t xml:space="preserve">доведення до певних критеріїв якості, централізовано </w:t>
      </w:r>
      <w:proofErr w:type="spellStart"/>
      <w:r w:rsidRPr="00086131">
        <w:rPr>
          <w:rFonts w:ascii="Times New Roman" w:hAnsi="Times New Roman"/>
          <w:sz w:val="24"/>
          <w:szCs w:val="24"/>
          <w:lang w:val="uk-UA"/>
        </w:rPr>
        <w:t>перевозять</w:t>
      </w:r>
      <w:proofErr w:type="spellEnd"/>
      <w:r w:rsidRPr="00086131">
        <w:rPr>
          <w:rFonts w:ascii="Times New Roman" w:hAnsi="Times New Roman"/>
          <w:sz w:val="24"/>
          <w:szCs w:val="24"/>
          <w:lang w:val="uk-UA"/>
        </w:rPr>
        <w:t xml:space="preserve"> на підприємства сортування</w:t>
      </w:r>
      <w:r>
        <w:rPr>
          <w:rFonts w:ascii="Times New Roman" w:hAnsi="Times New Roman"/>
          <w:sz w:val="24"/>
          <w:szCs w:val="24"/>
          <w:lang w:val="uk-UA"/>
        </w:rPr>
        <w:t xml:space="preserve"> </w:t>
      </w:r>
      <w:r w:rsidRPr="00086131">
        <w:rPr>
          <w:rFonts w:ascii="Times New Roman" w:hAnsi="Times New Roman"/>
          <w:sz w:val="24"/>
          <w:szCs w:val="24"/>
          <w:lang w:val="uk-UA"/>
        </w:rPr>
        <w:t>або перероблення 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3 передбачає: роздільне збирання в одному контейнері одного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певного виду відходу як вторинної сировини, у другому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другого певного виду</w:t>
      </w:r>
      <w:r>
        <w:rPr>
          <w:rFonts w:ascii="Times New Roman" w:hAnsi="Times New Roman"/>
          <w:sz w:val="24"/>
          <w:szCs w:val="24"/>
          <w:lang w:val="uk-UA"/>
        </w:rPr>
        <w:t xml:space="preserve"> </w:t>
      </w:r>
      <w:r w:rsidRPr="00086131">
        <w:rPr>
          <w:rFonts w:ascii="Times New Roman" w:hAnsi="Times New Roman"/>
          <w:sz w:val="24"/>
          <w:szCs w:val="24"/>
          <w:lang w:val="uk-UA"/>
        </w:rPr>
        <w:t xml:space="preserve">відходу як вторинної сировини; у третьому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інших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 xml:space="preserve">сировини; у четвертому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технологічною схемою 3 на контейнерному майданчику встановлюють:</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одного певного виду відходу як вторинної сировини,</w:t>
      </w:r>
      <w:r>
        <w:rPr>
          <w:rFonts w:ascii="Times New Roman" w:hAnsi="Times New Roman"/>
          <w:sz w:val="24"/>
          <w:szCs w:val="24"/>
          <w:lang w:val="uk-UA"/>
        </w:rPr>
        <w:t xml:space="preserve"> </w:t>
      </w:r>
      <w:r w:rsidRPr="00086131">
        <w:rPr>
          <w:rFonts w:ascii="Times New Roman" w:hAnsi="Times New Roman"/>
          <w:sz w:val="24"/>
          <w:szCs w:val="24"/>
          <w:lang w:val="uk-UA"/>
        </w:rPr>
        <w:t>зокрема: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другого певного виду відходу як вторинної сировини,</w:t>
      </w:r>
      <w:r>
        <w:rPr>
          <w:rFonts w:ascii="Times New Roman" w:hAnsi="Times New Roman"/>
          <w:sz w:val="24"/>
          <w:szCs w:val="24"/>
          <w:lang w:val="uk-UA"/>
        </w:rPr>
        <w:t xml:space="preserve"> </w:t>
      </w:r>
      <w:r w:rsidRPr="00086131">
        <w:rPr>
          <w:rFonts w:ascii="Times New Roman" w:hAnsi="Times New Roman"/>
          <w:sz w:val="24"/>
          <w:szCs w:val="24"/>
          <w:lang w:val="uk-UA"/>
        </w:rPr>
        <w:t>зокрема: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блакитного кольору з написом "Вторинна сировина",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інших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сірого кольору, призначений для збирання змішаних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За технологічною схемою 4</w:t>
      </w:r>
      <w:r w:rsidRPr="00086131">
        <w:rPr>
          <w:rFonts w:ascii="Times New Roman" w:hAnsi="Times New Roman"/>
          <w:sz w:val="24"/>
          <w:szCs w:val="24"/>
          <w:lang w:val="uk-UA"/>
        </w:rPr>
        <w:t xml:space="preserve"> роздільне збирання ТПВ здійснюється в окремі контейнери,</w:t>
      </w:r>
      <w:r>
        <w:rPr>
          <w:rFonts w:ascii="Times New Roman" w:hAnsi="Times New Roman"/>
          <w:sz w:val="24"/>
          <w:szCs w:val="24"/>
          <w:lang w:val="uk-UA"/>
        </w:rPr>
        <w:t xml:space="preserve"> </w:t>
      </w:r>
      <w:r w:rsidRPr="00086131">
        <w:rPr>
          <w:rFonts w:ascii="Times New Roman" w:hAnsi="Times New Roman"/>
          <w:sz w:val="24"/>
          <w:szCs w:val="24"/>
          <w:lang w:val="uk-UA"/>
        </w:rPr>
        <w:t>розміщені на контейнерному майданчику: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жовтий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зелений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синій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коричневий з написом </w:t>
      </w:r>
      <w:r>
        <w:rPr>
          <w:rFonts w:ascii="Times New Roman" w:hAnsi="Times New Roman"/>
          <w:sz w:val="24"/>
          <w:szCs w:val="24"/>
          <w:lang w:val="uk-UA"/>
        </w:rPr>
        <w:t>«</w:t>
      </w:r>
      <w:r w:rsidRPr="00086131">
        <w:rPr>
          <w:rFonts w:ascii="Times New Roman" w:hAnsi="Times New Roman"/>
          <w:sz w:val="24"/>
          <w:szCs w:val="24"/>
          <w:lang w:val="uk-UA"/>
        </w:rPr>
        <w:t>Органічна складова</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органічної складової</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сірий з написом «</w:t>
      </w:r>
      <w:r w:rsidRPr="00086131">
        <w:rPr>
          <w:rFonts w:ascii="Times New Roman" w:hAnsi="Times New Roman"/>
          <w:sz w:val="24"/>
          <w:szCs w:val="24"/>
          <w:lang w:val="uk-UA"/>
        </w:rPr>
        <w:t>Змішані відходи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змішаних ТПВ.</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технологічними схемами 1, 2, 3 та 4 можна здійснювати роздільне збирання</w:t>
      </w:r>
      <w:r>
        <w:rPr>
          <w:rFonts w:ascii="Times New Roman" w:hAnsi="Times New Roman"/>
          <w:sz w:val="24"/>
          <w:szCs w:val="24"/>
          <w:lang w:val="uk-UA"/>
        </w:rPr>
        <w:t xml:space="preserve"> </w:t>
      </w:r>
      <w:r w:rsidRPr="00086131">
        <w:rPr>
          <w:rFonts w:ascii="Times New Roman" w:hAnsi="Times New Roman"/>
          <w:sz w:val="24"/>
          <w:szCs w:val="24"/>
          <w:lang w:val="uk-UA"/>
        </w:rPr>
        <w:t>компонентів ТПВ на об'єктах загального користування.</w:t>
      </w:r>
    </w:p>
    <w:p w:rsidR="003464FB" w:rsidRPr="00086131" w:rsidRDefault="003464FB" w:rsidP="00086131">
      <w:pPr>
        <w:spacing w:after="0" w:line="240" w:lineRule="auto"/>
        <w:ind w:firstLine="709"/>
        <w:jc w:val="both"/>
        <w:rPr>
          <w:rFonts w:ascii="Times New Roman" w:hAnsi="Times New Roman"/>
          <w:sz w:val="24"/>
          <w:szCs w:val="24"/>
          <w:lang w:val="uk-UA"/>
        </w:rPr>
      </w:pPr>
    </w:p>
    <w:p w:rsidR="003464FB" w:rsidRPr="00B4171E" w:rsidRDefault="003464FB" w:rsidP="00086131">
      <w:pPr>
        <w:spacing w:after="0" w:line="240" w:lineRule="auto"/>
        <w:ind w:firstLine="709"/>
        <w:jc w:val="both"/>
        <w:rPr>
          <w:rFonts w:ascii="Times New Roman" w:hAnsi="Times New Roman"/>
          <w:b/>
          <w:sz w:val="24"/>
          <w:szCs w:val="24"/>
          <w:lang w:val="uk-UA"/>
        </w:rPr>
      </w:pPr>
      <w:r w:rsidRPr="00B4171E">
        <w:rPr>
          <w:rFonts w:ascii="Times New Roman" w:hAnsi="Times New Roman"/>
          <w:b/>
          <w:sz w:val="24"/>
          <w:szCs w:val="24"/>
          <w:lang w:val="uk-UA"/>
        </w:rPr>
        <w:t>Ємкості для роздільного збирання твердих побутових відходів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Для роздільного збирання твердих побутових відходів використовують наземні,</w:t>
      </w:r>
      <w:r>
        <w:rPr>
          <w:rFonts w:ascii="Times New Roman" w:hAnsi="Times New Roman"/>
          <w:sz w:val="24"/>
          <w:szCs w:val="24"/>
          <w:lang w:val="uk-UA"/>
        </w:rPr>
        <w:t xml:space="preserve"> </w:t>
      </w:r>
      <w:proofErr w:type="spellStart"/>
      <w:r w:rsidRPr="00B4171E">
        <w:rPr>
          <w:rFonts w:ascii="Times New Roman" w:hAnsi="Times New Roman"/>
          <w:sz w:val="24"/>
          <w:szCs w:val="24"/>
          <w:lang w:val="uk-UA"/>
        </w:rPr>
        <w:t>напівпідземні</w:t>
      </w:r>
      <w:proofErr w:type="spellEnd"/>
      <w:r w:rsidRPr="00B4171E">
        <w:rPr>
          <w:rFonts w:ascii="Times New Roman" w:hAnsi="Times New Roman"/>
          <w:sz w:val="24"/>
          <w:szCs w:val="24"/>
          <w:lang w:val="uk-UA"/>
        </w:rPr>
        <w:t xml:space="preserve"> та підземні контейнери, різної місткості, починаючи зі 120 л та вище.</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Кількість контейнерів для збирання відходів як вторинної сировини та змішаних відходів</w:t>
      </w:r>
      <w:r>
        <w:rPr>
          <w:rFonts w:ascii="Times New Roman" w:hAnsi="Times New Roman"/>
          <w:sz w:val="24"/>
          <w:szCs w:val="24"/>
          <w:lang w:val="uk-UA"/>
        </w:rPr>
        <w:t xml:space="preserve"> </w:t>
      </w:r>
      <w:r w:rsidRPr="00B4171E">
        <w:rPr>
          <w:rFonts w:ascii="Times New Roman" w:hAnsi="Times New Roman"/>
          <w:sz w:val="24"/>
          <w:szCs w:val="24"/>
          <w:lang w:val="uk-UA"/>
        </w:rPr>
        <w:t>визначають відповідно до обсягу надання послуг, визначеного на підставі відсоткового</w:t>
      </w:r>
      <w:r>
        <w:rPr>
          <w:rFonts w:ascii="Times New Roman" w:hAnsi="Times New Roman"/>
          <w:sz w:val="24"/>
          <w:szCs w:val="24"/>
          <w:lang w:val="uk-UA"/>
        </w:rPr>
        <w:t xml:space="preserve"> </w:t>
      </w:r>
      <w:r w:rsidRPr="00B4171E">
        <w:rPr>
          <w:rFonts w:ascii="Times New Roman" w:hAnsi="Times New Roman"/>
          <w:sz w:val="24"/>
          <w:szCs w:val="24"/>
          <w:lang w:val="uk-UA"/>
        </w:rPr>
        <w:t>відношення компонентів, що входять до складу твердих побутових відходів, до загального</w:t>
      </w:r>
      <w:r>
        <w:rPr>
          <w:rFonts w:ascii="Times New Roman" w:hAnsi="Times New Roman"/>
          <w:sz w:val="24"/>
          <w:szCs w:val="24"/>
          <w:lang w:val="uk-UA"/>
        </w:rPr>
        <w:t xml:space="preserve"> </w:t>
      </w:r>
      <w:r w:rsidRPr="00B4171E">
        <w:rPr>
          <w:rFonts w:ascii="Times New Roman" w:hAnsi="Times New Roman"/>
          <w:sz w:val="24"/>
          <w:szCs w:val="24"/>
          <w:lang w:val="uk-UA"/>
        </w:rPr>
        <w:t>об'єму ТПВ з урахуванням їх середньої щільності.</w:t>
      </w:r>
    </w:p>
    <w:p w:rsidR="003464FB" w:rsidRDefault="003464FB" w:rsidP="00086131">
      <w:pPr>
        <w:spacing w:after="0" w:line="240" w:lineRule="auto"/>
        <w:ind w:firstLine="709"/>
        <w:jc w:val="both"/>
        <w:rPr>
          <w:rFonts w:ascii="Times New Roman" w:hAnsi="Times New Roman"/>
          <w:sz w:val="24"/>
          <w:szCs w:val="24"/>
          <w:lang w:val="uk-UA"/>
        </w:rPr>
      </w:pPr>
    </w:p>
    <w:p w:rsidR="003464FB" w:rsidRPr="00B4171E" w:rsidRDefault="003464FB" w:rsidP="00B4171E">
      <w:pPr>
        <w:spacing w:after="0" w:line="240" w:lineRule="auto"/>
        <w:ind w:firstLine="709"/>
        <w:jc w:val="both"/>
        <w:rPr>
          <w:rFonts w:ascii="Times New Roman" w:hAnsi="Times New Roman"/>
          <w:b/>
          <w:sz w:val="24"/>
          <w:szCs w:val="24"/>
          <w:lang w:val="uk-UA"/>
        </w:rPr>
      </w:pPr>
      <w:r w:rsidRPr="00B4171E">
        <w:rPr>
          <w:rFonts w:ascii="Times New Roman" w:hAnsi="Times New Roman"/>
          <w:b/>
          <w:sz w:val="24"/>
          <w:szCs w:val="24"/>
          <w:lang w:val="uk-UA"/>
        </w:rPr>
        <w:t>Організація агітаційної роботи щодо впровадження роздільного збору ТПВ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З метою ефективного роздільного збирання ТПВ необхідно одночасно розпочинати</w:t>
      </w:r>
      <w:r>
        <w:rPr>
          <w:rFonts w:ascii="Times New Roman" w:hAnsi="Times New Roman"/>
          <w:sz w:val="24"/>
          <w:szCs w:val="24"/>
          <w:lang w:val="uk-UA"/>
        </w:rPr>
        <w:t xml:space="preserve"> </w:t>
      </w:r>
      <w:r w:rsidRPr="00B4171E">
        <w:rPr>
          <w:rFonts w:ascii="Times New Roman" w:hAnsi="Times New Roman"/>
          <w:sz w:val="24"/>
          <w:szCs w:val="24"/>
          <w:lang w:val="uk-UA"/>
        </w:rPr>
        <w:t>проведення агітаційної роботи щодо безпечного в санітарно-епідемічному та екологічному</w:t>
      </w:r>
      <w:r>
        <w:rPr>
          <w:rFonts w:ascii="Times New Roman" w:hAnsi="Times New Roman"/>
          <w:sz w:val="24"/>
          <w:szCs w:val="24"/>
          <w:lang w:val="uk-UA"/>
        </w:rPr>
        <w:t xml:space="preserve"> </w:t>
      </w:r>
      <w:r w:rsidRPr="00B4171E">
        <w:rPr>
          <w:rFonts w:ascii="Times New Roman" w:hAnsi="Times New Roman"/>
          <w:sz w:val="24"/>
          <w:szCs w:val="24"/>
          <w:lang w:val="uk-UA"/>
        </w:rPr>
        <w:t>відношенні поводження з ТПВ та впровадження системи роздільного збирання ТПВ, у тому</w:t>
      </w:r>
      <w:r>
        <w:rPr>
          <w:rFonts w:ascii="Times New Roman" w:hAnsi="Times New Roman"/>
          <w:sz w:val="24"/>
          <w:szCs w:val="24"/>
          <w:lang w:val="uk-UA"/>
        </w:rPr>
        <w:t xml:space="preserve"> </w:t>
      </w:r>
      <w:r w:rsidRPr="00B4171E">
        <w:rPr>
          <w:rFonts w:ascii="Times New Roman" w:hAnsi="Times New Roman"/>
          <w:sz w:val="24"/>
          <w:szCs w:val="24"/>
          <w:lang w:val="uk-UA"/>
        </w:rPr>
        <w:t>числі шляхом проведення експериментів в окремих районах населеного пункту.</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Основними етапами агітаційної роботи щодо безпечного в санітарно-епідемічному та</w:t>
      </w:r>
      <w:r>
        <w:rPr>
          <w:rFonts w:ascii="Times New Roman" w:hAnsi="Times New Roman"/>
          <w:sz w:val="24"/>
          <w:szCs w:val="24"/>
          <w:lang w:val="uk-UA"/>
        </w:rPr>
        <w:t xml:space="preserve"> </w:t>
      </w:r>
      <w:r w:rsidRPr="00B4171E">
        <w:rPr>
          <w:rFonts w:ascii="Times New Roman" w:hAnsi="Times New Roman"/>
          <w:sz w:val="24"/>
          <w:szCs w:val="24"/>
          <w:lang w:val="uk-UA"/>
        </w:rPr>
        <w:t>екологічному відношенні поводження з ТПВ та свідомої участі громадськості у роздільному</w:t>
      </w:r>
      <w:r>
        <w:rPr>
          <w:rFonts w:ascii="Times New Roman" w:hAnsi="Times New Roman"/>
          <w:sz w:val="24"/>
          <w:szCs w:val="24"/>
          <w:lang w:val="uk-UA"/>
        </w:rPr>
        <w:t xml:space="preserve"> </w:t>
      </w:r>
      <w:r w:rsidRPr="00B4171E">
        <w:rPr>
          <w:rFonts w:ascii="Times New Roman" w:hAnsi="Times New Roman"/>
          <w:sz w:val="24"/>
          <w:szCs w:val="24"/>
          <w:lang w:val="uk-UA"/>
        </w:rPr>
        <w:t>збиранні ТПВ є: етап інформування, етап переконання та етап нагадування.</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lastRenderedPageBreak/>
        <w:t>Етап інформування</w:t>
      </w:r>
      <w:r w:rsidRPr="00B4171E">
        <w:rPr>
          <w:rFonts w:ascii="Times New Roman" w:hAnsi="Times New Roman"/>
          <w:sz w:val="24"/>
          <w:szCs w:val="24"/>
          <w:lang w:val="uk-UA"/>
        </w:rPr>
        <w:t xml:space="preserve"> призначений для ознайомлення громадськості з впливом ТПВ на</w:t>
      </w:r>
      <w:r>
        <w:rPr>
          <w:rFonts w:ascii="Times New Roman" w:hAnsi="Times New Roman"/>
          <w:sz w:val="24"/>
          <w:szCs w:val="24"/>
          <w:lang w:val="uk-UA"/>
        </w:rPr>
        <w:t xml:space="preserve"> </w:t>
      </w:r>
      <w:r w:rsidRPr="00B4171E">
        <w:rPr>
          <w:rFonts w:ascii="Times New Roman" w:hAnsi="Times New Roman"/>
          <w:sz w:val="24"/>
          <w:szCs w:val="24"/>
          <w:lang w:val="uk-UA"/>
        </w:rPr>
        <w:t>довкілля та перевагами роздільного збирання. На цьому етапі розробляється стратегія</w:t>
      </w:r>
      <w:r>
        <w:rPr>
          <w:rFonts w:ascii="Times New Roman" w:hAnsi="Times New Roman"/>
          <w:sz w:val="24"/>
          <w:szCs w:val="24"/>
          <w:lang w:val="uk-UA"/>
        </w:rPr>
        <w:t xml:space="preserve"> </w:t>
      </w:r>
      <w:r w:rsidRPr="00B4171E">
        <w:rPr>
          <w:rFonts w:ascii="Times New Roman" w:hAnsi="Times New Roman"/>
          <w:sz w:val="24"/>
          <w:szCs w:val="24"/>
          <w:lang w:val="uk-UA"/>
        </w:rPr>
        <w:t>агітаційної роботи, обираються пізнаване гасло (слоган), та методи і засоби її проведення. Цей</w:t>
      </w:r>
      <w:r>
        <w:rPr>
          <w:rFonts w:ascii="Times New Roman" w:hAnsi="Times New Roman"/>
          <w:sz w:val="24"/>
          <w:szCs w:val="24"/>
          <w:lang w:val="uk-UA"/>
        </w:rPr>
        <w:t xml:space="preserve"> </w:t>
      </w:r>
      <w:r w:rsidRPr="00B4171E">
        <w:rPr>
          <w:rFonts w:ascii="Times New Roman" w:hAnsi="Times New Roman"/>
          <w:sz w:val="24"/>
          <w:szCs w:val="24"/>
          <w:lang w:val="uk-UA"/>
        </w:rPr>
        <w:t>етап повинен охоплювати найбільшу аудиторію.</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переконання</w:t>
      </w:r>
      <w:r w:rsidRPr="00B4171E">
        <w:rPr>
          <w:rFonts w:ascii="Times New Roman" w:hAnsi="Times New Roman"/>
          <w:sz w:val="24"/>
          <w:szCs w:val="24"/>
          <w:lang w:val="uk-UA"/>
        </w:rPr>
        <w:t xml:space="preserve"> передбачає формування в аудиторії власної позитивної думки про</w:t>
      </w:r>
      <w:r>
        <w:rPr>
          <w:rFonts w:ascii="Times New Roman" w:hAnsi="Times New Roman"/>
          <w:sz w:val="24"/>
          <w:szCs w:val="24"/>
          <w:lang w:val="uk-UA"/>
        </w:rPr>
        <w:t xml:space="preserve"> </w:t>
      </w:r>
      <w:r w:rsidRPr="00B4171E">
        <w:rPr>
          <w:rFonts w:ascii="Times New Roman" w:hAnsi="Times New Roman"/>
          <w:sz w:val="24"/>
          <w:szCs w:val="24"/>
          <w:lang w:val="uk-UA"/>
        </w:rPr>
        <w:t>необхідність свідомої участі в роздільному збиранні ТПВ. На етапі переконання, крім</w:t>
      </w:r>
      <w:r>
        <w:rPr>
          <w:rFonts w:ascii="Times New Roman" w:hAnsi="Times New Roman"/>
          <w:sz w:val="24"/>
          <w:szCs w:val="24"/>
          <w:lang w:val="uk-UA"/>
        </w:rPr>
        <w:t xml:space="preserve"> </w:t>
      </w:r>
      <w:r w:rsidRPr="00B4171E">
        <w:rPr>
          <w:rFonts w:ascii="Times New Roman" w:hAnsi="Times New Roman"/>
          <w:sz w:val="24"/>
          <w:szCs w:val="24"/>
          <w:lang w:val="uk-UA"/>
        </w:rPr>
        <w:t>звичайних засобів агітаційної роботи (реклами на телебаченні і радіо, публікацій у пресі,</w:t>
      </w:r>
      <w:r>
        <w:rPr>
          <w:rFonts w:ascii="Times New Roman" w:hAnsi="Times New Roman"/>
          <w:sz w:val="24"/>
          <w:szCs w:val="24"/>
          <w:lang w:val="uk-UA"/>
        </w:rPr>
        <w:t xml:space="preserve"> </w:t>
      </w:r>
      <w:r w:rsidRPr="00B4171E">
        <w:rPr>
          <w:rFonts w:ascii="Times New Roman" w:hAnsi="Times New Roman"/>
          <w:sz w:val="24"/>
          <w:szCs w:val="24"/>
          <w:lang w:val="uk-UA"/>
        </w:rPr>
        <w:t>наочної агітації тощо), необхідно створити демонстраційні ділянки, на яких буде проводитися</w:t>
      </w:r>
      <w:r>
        <w:rPr>
          <w:rFonts w:ascii="Times New Roman" w:hAnsi="Times New Roman"/>
          <w:sz w:val="24"/>
          <w:szCs w:val="24"/>
          <w:lang w:val="uk-UA"/>
        </w:rPr>
        <w:t xml:space="preserve"> </w:t>
      </w:r>
      <w:r w:rsidRPr="00B4171E">
        <w:rPr>
          <w:rFonts w:ascii="Times New Roman" w:hAnsi="Times New Roman"/>
          <w:sz w:val="24"/>
          <w:szCs w:val="24"/>
          <w:lang w:val="uk-UA"/>
        </w:rPr>
        <w:t>експеримент з роздільного збирання компонентів ТПВ. Слід вести постійне інформування</w:t>
      </w:r>
      <w:r>
        <w:rPr>
          <w:rFonts w:ascii="Times New Roman" w:hAnsi="Times New Roman"/>
          <w:sz w:val="24"/>
          <w:szCs w:val="24"/>
          <w:lang w:val="uk-UA"/>
        </w:rPr>
        <w:t xml:space="preserve"> </w:t>
      </w:r>
      <w:r w:rsidRPr="00B4171E">
        <w:rPr>
          <w:rFonts w:ascii="Times New Roman" w:hAnsi="Times New Roman"/>
          <w:sz w:val="24"/>
          <w:szCs w:val="24"/>
          <w:lang w:val="uk-UA"/>
        </w:rPr>
        <w:t>громадян через засоби масової інформації про проведення експерименту і його позитивні</w:t>
      </w:r>
      <w:r>
        <w:rPr>
          <w:rFonts w:ascii="Times New Roman" w:hAnsi="Times New Roman"/>
          <w:sz w:val="24"/>
          <w:szCs w:val="24"/>
          <w:lang w:val="uk-UA"/>
        </w:rPr>
        <w:t xml:space="preserve"> </w:t>
      </w:r>
      <w:r w:rsidRPr="00B4171E">
        <w:rPr>
          <w:rFonts w:ascii="Times New Roman" w:hAnsi="Times New Roman"/>
          <w:sz w:val="24"/>
          <w:szCs w:val="24"/>
          <w:lang w:val="uk-UA"/>
        </w:rPr>
        <w:t>сторони. Етап переконання передбачає виявлення громадської думки щодо роздільного</w:t>
      </w:r>
      <w:r>
        <w:rPr>
          <w:rFonts w:ascii="Times New Roman" w:hAnsi="Times New Roman"/>
          <w:sz w:val="24"/>
          <w:szCs w:val="24"/>
          <w:lang w:val="uk-UA"/>
        </w:rPr>
        <w:t xml:space="preserve"> </w:t>
      </w:r>
      <w:r w:rsidRPr="00B4171E">
        <w:rPr>
          <w:rFonts w:ascii="Times New Roman" w:hAnsi="Times New Roman"/>
          <w:sz w:val="24"/>
          <w:szCs w:val="24"/>
          <w:lang w:val="uk-UA"/>
        </w:rPr>
        <w:t>збирання ТПВ шляхом опитування на вулицях, за допомогою прямих ефірів у телевізійних</w:t>
      </w:r>
      <w:r>
        <w:rPr>
          <w:rFonts w:ascii="Times New Roman" w:hAnsi="Times New Roman"/>
          <w:sz w:val="24"/>
          <w:szCs w:val="24"/>
          <w:lang w:val="uk-UA"/>
        </w:rPr>
        <w:t xml:space="preserve"> </w:t>
      </w:r>
      <w:r w:rsidRPr="00B4171E">
        <w:rPr>
          <w:rFonts w:ascii="Times New Roman" w:hAnsi="Times New Roman"/>
          <w:sz w:val="24"/>
          <w:szCs w:val="24"/>
          <w:lang w:val="uk-UA"/>
        </w:rPr>
        <w:t>програмах, а також під час інтерактивного голосування. Етап переконання слід вести постійно</w:t>
      </w:r>
      <w:r>
        <w:rPr>
          <w:rFonts w:ascii="Times New Roman" w:hAnsi="Times New Roman"/>
          <w:sz w:val="24"/>
          <w:szCs w:val="24"/>
          <w:lang w:val="uk-UA"/>
        </w:rPr>
        <w:t xml:space="preserve"> </w:t>
      </w:r>
      <w:r w:rsidRPr="00B4171E">
        <w:rPr>
          <w:rFonts w:ascii="Times New Roman" w:hAnsi="Times New Roman"/>
          <w:sz w:val="24"/>
          <w:szCs w:val="24"/>
          <w:lang w:val="uk-UA"/>
        </w:rPr>
        <w:t>до повного впровадження роздільного збирання ТПВ у населеному пункті.</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нагадування</w:t>
      </w:r>
      <w:r w:rsidRPr="00B4171E">
        <w:rPr>
          <w:rFonts w:ascii="Times New Roman" w:hAnsi="Times New Roman"/>
          <w:sz w:val="24"/>
          <w:szCs w:val="24"/>
          <w:lang w:val="uk-UA"/>
        </w:rPr>
        <w:t xml:space="preserve"> застосовується вже при сталій системі роздільного збирання ТПВ і</w:t>
      </w:r>
      <w:r>
        <w:rPr>
          <w:rFonts w:ascii="Times New Roman" w:hAnsi="Times New Roman"/>
          <w:sz w:val="24"/>
          <w:szCs w:val="24"/>
          <w:lang w:val="uk-UA"/>
        </w:rPr>
        <w:t xml:space="preserve"> </w:t>
      </w:r>
      <w:r w:rsidRPr="00B4171E">
        <w:rPr>
          <w:rFonts w:ascii="Times New Roman" w:hAnsi="Times New Roman"/>
          <w:sz w:val="24"/>
          <w:szCs w:val="24"/>
          <w:lang w:val="uk-UA"/>
        </w:rPr>
        <w:t>ставить своєю метою нагадування громадянам про необхідність його виконання.</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Агітаційна робота включає: розробку та творче втілення агітаційних матеріалів, у тому</w:t>
      </w:r>
      <w:r>
        <w:rPr>
          <w:rFonts w:ascii="Times New Roman" w:hAnsi="Times New Roman"/>
          <w:sz w:val="24"/>
          <w:szCs w:val="24"/>
          <w:lang w:val="uk-UA"/>
        </w:rPr>
        <w:t xml:space="preserve"> </w:t>
      </w:r>
      <w:r w:rsidRPr="00B4171E">
        <w:rPr>
          <w:rFonts w:ascii="Times New Roman" w:hAnsi="Times New Roman"/>
          <w:sz w:val="24"/>
          <w:szCs w:val="24"/>
          <w:lang w:val="uk-UA"/>
        </w:rPr>
        <w:t xml:space="preserve">числі: розробку друкованої та аудіо-, відеопродукції, </w:t>
      </w:r>
      <w:proofErr w:type="spellStart"/>
      <w:r w:rsidRPr="00B4171E">
        <w:rPr>
          <w:rFonts w:ascii="Times New Roman" w:hAnsi="Times New Roman"/>
          <w:sz w:val="24"/>
          <w:szCs w:val="24"/>
          <w:lang w:val="uk-UA"/>
        </w:rPr>
        <w:t>постерів</w:t>
      </w:r>
      <w:proofErr w:type="spellEnd"/>
      <w:r w:rsidRPr="00B4171E">
        <w:rPr>
          <w:rFonts w:ascii="Times New Roman" w:hAnsi="Times New Roman"/>
          <w:sz w:val="24"/>
          <w:szCs w:val="24"/>
          <w:lang w:val="uk-UA"/>
        </w:rPr>
        <w:t>, листівок, складання текстів;</w:t>
      </w:r>
      <w:r>
        <w:rPr>
          <w:rFonts w:ascii="Times New Roman" w:hAnsi="Times New Roman"/>
          <w:sz w:val="24"/>
          <w:szCs w:val="24"/>
          <w:lang w:val="uk-UA"/>
        </w:rPr>
        <w:t xml:space="preserve"> </w:t>
      </w:r>
      <w:r w:rsidRPr="00B4171E">
        <w:rPr>
          <w:rFonts w:ascii="Times New Roman" w:hAnsi="Times New Roman"/>
          <w:sz w:val="24"/>
          <w:szCs w:val="24"/>
          <w:lang w:val="uk-UA"/>
        </w:rPr>
        <w:t>розробку та складання методичних матеріалів з екологічного та гігієнічного виховання;</w:t>
      </w:r>
      <w:r>
        <w:rPr>
          <w:rFonts w:ascii="Times New Roman" w:hAnsi="Times New Roman"/>
          <w:sz w:val="24"/>
          <w:szCs w:val="24"/>
          <w:lang w:val="uk-UA"/>
        </w:rPr>
        <w:t xml:space="preserve"> </w:t>
      </w:r>
      <w:r w:rsidRPr="00B4171E">
        <w:rPr>
          <w:rFonts w:ascii="Times New Roman" w:hAnsi="Times New Roman"/>
          <w:sz w:val="24"/>
          <w:szCs w:val="24"/>
          <w:lang w:val="uk-UA"/>
        </w:rPr>
        <w:t>виготовлення та тиражування друкованої продукції: листівок, брошур, методичних матеріалів,</w:t>
      </w:r>
      <w:r>
        <w:rPr>
          <w:rFonts w:ascii="Times New Roman" w:hAnsi="Times New Roman"/>
          <w:sz w:val="24"/>
          <w:szCs w:val="24"/>
          <w:lang w:val="uk-UA"/>
        </w:rPr>
        <w:t xml:space="preserve"> </w:t>
      </w:r>
      <w:r w:rsidRPr="00B4171E">
        <w:rPr>
          <w:rFonts w:ascii="Times New Roman" w:hAnsi="Times New Roman"/>
          <w:sz w:val="24"/>
          <w:szCs w:val="24"/>
          <w:lang w:val="uk-UA"/>
        </w:rPr>
        <w:t>літератури для дітей; методичну роботу з підготовки спеціалістів з виховання громадськості;</w:t>
      </w:r>
      <w:r>
        <w:rPr>
          <w:rFonts w:ascii="Times New Roman" w:hAnsi="Times New Roman"/>
          <w:sz w:val="24"/>
          <w:szCs w:val="24"/>
          <w:lang w:val="uk-UA"/>
        </w:rPr>
        <w:t xml:space="preserve"> </w:t>
      </w:r>
      <w:r w:rsidRPr="00B4171E">
        <w:rPr>
          <w:rFonts w:ascii="Times New Roman" w:hAnsi="Times New Roman"/>
          <w:sz w:val="24"/>
          <w:szCs w:val="24"/>
          <w:lang w:val="uk-UA"/>
        </w:rPr>
        <w:t>розміщення агітаційних матеріалів на громадському транспорті, тарі та упаковці, зовнішній та</w:t>
      </w:r>
      <w:r>
        <w:rPr>
          <w:rFonts w:ascii="Times New Roman" w:hAnsi="Times New Roman"/>
          <w:sz w:val="24"/>
          <w:szCs w:val="24"/>
          <w:lang w:val="uk-UA"/>
        </w:rPr>
        <w:t xml:space="preserve"> </w:t>
      </w:r>
      <w:r w:rsidRPr="00B4171E">
        <w:rPr>
          <w:rFonts w:ascii="Times New Roman" w:hAnsi="Times New Roman"/>
          <w:sz w:val="24"/>
          <w:szCs w:val="24"/>
          <w:lang w:val="uk-UA"/>
        </w:rPr>
        <w:t xml:space="preserve">транзитній рекламі; агітацію та навчання у засобах масової інформації </w:t>
      </w:r>
      <w:r>
        <w:rPr>
          <w:rFonts w:ascii="Times New Roman" w:hAnsi="Times New Roman"/>
          <w:sz w:val="24"/>
          <w:szCs w:val="24"/>
          <w:lang w:val="uk-UA"/>
        </w:rPr>
        <w:t>–</w:t>
      </w:r>
      <w:r w:rsidRPr="00B4171E">
        <w:rPr>
          <w:rFonts w:ascii="Times New Roman" w:hAnsi="Times New Roman"/>
          <w:sz w:val="24"/>
          <w:szCs w:val="24"/>
          <w:lang w:val="uk-UA"/>
        </w:rPr>
        <w:t xml:space="preserve"> на</w:t>
      </w:r>
      <w:r>
        <w:rPr>
          <w:rFonts w:ascii="Times New Roman" w:hAnsi="Times New Roman"/>
          <w:sz w:val="24"/>
          <w:szCs w:val="24"/>
          <w:lang w:val="uk-UA"/>
        </w:rPr>
        <w:t xml:space="preserve"> </w:t>
      </w:r>
      <w:r w:rsidRPr="00B4171E">
        <w:rPr>
          <w:rFonts w:ascii="Times New Roman" w:hAnsi="Times New Roman"/>
          <w:sz w:val="24"/>
          <w:szCs w:val="24"/>
          <w:lang w:val="uk-UA"/>
        </w:rPr>
        <w:t>телебаченні, радіо</w:t>
      </w:r>
      <w:r>
        <w:rPr>
          <w:rFonts w:ascii="Times New Roman" w:hAnsi="Times New Roman"/>
          <w:sz w:val="24"/>
          <w:szCs w:val="24"/>
          <w:lang w:val="uk-UA"/>
        </w:rPr>
        <w:t xml:space="preserve"> </w:t>
      </w:r>
      <w:r w:rsidRPr="00B4171E">
        <w:rPr>
          <w:rFonts w:ascii="Times New Roman" w:hAnsi="Times New Roman"/>
          <w:sz w:val="24"/>
          <w:szCs w:val="24"/>
          <w:lang w:val="uk-UA"/>
        </w:rPr>
        <w:t>та у пресі; навчання та агітацію за місцем проживання; роботу з громадськістю; організацію і</w:t>
      </w:r>
      <w:r>
        <w:rPr>
          <w:rFonts w:ascii="Times New Roman" w:hAnsi="Times New Roman"/>
          <w:sz w:val="24"/>
          <w:szCs w:val="24"/>
          <w:lang w:val="uk-UA"/>
        </w:rPr>
        <w:t xml:space="preserve"> </w:t>
      </w:r>
      <w:r w:rsidRPr="00B4171E">
        <w:rPr>
          <w:rFonts w:ascii="Times New Roman" w:hAnsi="Times New Roman"/>
          <w:sz w:val="24"/>
          <w:szCs w:val="24"/>
          <w:lang w:val="uk-UA"/>
        </w:rPr>
        <w:t>проведення масових заходів.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Роздільне збирання побутових відходів забезпечують власники або наймачі, користувачі,</w:t>
      </w:r>
      <w:r>
        <w:rPr>
          <w:rFonts w:ascii="Times New Roman" w:hAnsi="Times New Roman"/>
          <w:sz w:val="24"/>
          <w:szCs w:val="24"/>
          <w:lang w:val="uk-UA"/>
        </w:rPr>
        <w:t xml:space="preserve"> </w:t>
      </w:r>
      <w:r w:rsidRPr="00B4171E">
        <w:rPr>
          <w:rFonts w:ascii="Times New Roman" w:hAnsi="Times New Roman"/>
          <w:sz w:val="24"/>
          <w:szCs w:val="24"/>
          <w:lang w:val="uk-UA"/>
        </w:rPr>
        <w:t>у тому числі орендарі, джерел утворення побутових відходів, згідно з методикою роздільного</w:t>
      </w:r>
      <w:r>
        <w:rPr>
          <w:rFonts w:ascii="Times New Roman" w:hAnsi="Times New Roman"/>
          <w:sz w:val="24"/>
          <w:szCs w:val="24"/>
          <w:lang w:val="uk-UA"/>
        </w:rPr>
        <w:t xml:space="preserve"> </w:t>
      </w:r>
      <w:r w:rsidRPr="00B4171E">
        <w:rPr>
          <w:rFonts w:ascii="Times New Roman" w:hAnsi="Times New Roman"/>
          <w:sz w:val="24"/>
          <w:szCs w:val="24"/>
          <w:lang w:val="uk-UA"/>
        </w:rPr>
        <w:t>збирання побутових відходів, яка затверджується центральним органом виконавчої влади, що</w:t>
      </w:r>
      <w:r>
        <w:rPr>
          <w:rFonts w:ascii="Times New Roman" w:hAnsi="Times New Roman"/>
          <w:sz w:val="24"/>
          <w:szCs w:val="24"/>
          <w:lang w:val="uk-UA"/>
        </w:rPr>
        <w:t xml:space="preserve"> </w:t>
      </w:r>
      <w:r w:rsidRPr="00B4171E">
        <w:rPr>
          <w:rFonts w:ascii="Times New Roman" w:hAnsi="Times New Roman"/>
          <w:sz w:val="24"/>
          <w:szCs w:val="24"/>
          <w:lang w:val="uk-UA"/>
        </w:rPr>
        <w:t>забезпечує формування державної політики у сфері житлово-комунального господарства.</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Стимулювання споживачів до роздільного збирання відходів здійснюється шляхом</w:t>
      </w:r>
      <w:r>
        <w:rPr>
          <w:rFonts w:ascii="Times New Roman" w:hAnsi="Times New Roman"/>
          <w:sz w:val="24"/>
          <w:szCs w:val="24"/>
          <w:lang w:val="uk-UA"/>
        </w:rPr>
        <w:t xml:space="preserve"> </w:t>
      </w:r>
      <w:r w:rsidRPr="00B4171E">
        <w:rPr>
          <w:rFonts w:ascii="Times New Roman" w:hAnsi="Times New Roman"/>
          <w:sz w:val="24"/>
          <w:szCs w:val="24"/>
          <w:lang w:val="uk-UA"/>
        </w:rPr>
        <w:t>виключення з плати за послугу поводження з побутовими відходами вартості операцій з</w:t>
      </w:r>
      <w:r>
        <w:rPr>
          <w:rFonts w:ascii="Times New Roman" w:hAnsi="Times New Roman"/>
          <w:sz w:val="24"/>
          <w:szCs w:val="24"/>
          <w:lang w:val="uk-UA"/>
        </w:rPr>
        <w:t xml:space="preserve"> </w:t>
      </w:r>
      <w:r w:rsidRPr="00B4171E">
        <w:rPr>
          <w:rFonts w:ascii="Times New Roman" w:hAnsi="Times New Roman"/>
          <w:sz w:val="24"/>
          <w:szCs w:val="24"/>
          <w:lang w:val="uk-UA"/>
        </w:rPr>
        <w:t>поводження з роздільно зібраними (відсортованими) корисними компонентами відходів.</w:t>
      </w:r>
    </w:p>
    <w:p w:rsidR="00CF2062" w:rsidRDefault="003464FB" w:rsidP="00656450">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B4171E">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B4171E">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00656450">
        <w:rPr>
          <w:rFonts w:ascii="Times New Roman" w:hAnsi="Times New Roman"/>
          <w:sz w:val="24"/>
          <w:szCs w:val="24"/>
          <w:lang w:val="uk-UA"/>
        </w:rPr>
        <w:t>санітарного законодавства.</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Організація роздільного збирання побутових відходів дозволить отримати значне</w:t>
      </w:r>
      <w:r>
        <w:rPr>
          <w:rFonts w:ascii="Times New Roman" w:hAnsi="Times New Roman"/>
          <w:sz w:val="24"/>
          <w:szCs w:val="24"/>
          <w:lang w:val="uk-UA"/>
        </w:rPr>
        <w:t xml:space="preserve"> </w:t>
      </w:r>
      <w:r w:rsidRPr="00B4171E">
        <w:rPr>
          <w:rFonts w:ascii="Times New Roman" w:hAnsi="Times New Roman"/>
          <w:sz w:val="24"/>
          <w:szCs w:val="24"/>
          <w:lang w:val="uk-UA"/>
        </w:rPr>
        <w:t>скорочення обсягів ТПВ, що підлягають захороненню та отримати кошти від реалізації</w:t>
      </w:r>
      <w:r>
        <w:rPr>
          <w:rFonts w:ascii="Times New Roman" w:hAnsi="Times New Roman"/>
          <w:sz w:val="24"/>
          <w:szCs w:val="24"/>
          <w:lang w:val="uk-UA"/>
        </w:rPr>
        <w:t xml:space="preserve"> </w:t>
      </w:r>
      <w:r w:rsidRPr="00B4171E">
        <w:rPr>
          <w:rFonts w:ascii="Times New Roman" w:hAnsi="Times New Roman"/>
          <w:sz w:val="24"/>
          <w:szCs w:val="24"/>
          <w:lang w:val="uk-UA"/>
        </w:rPr>
        <w:t>вторинної сировини.</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Роздільний збір відходів є одним з найбільш перспективних шляхів вирішення проблеми</w:t>
      </w:r>
      <w:r>
        <w:rPr>
          <w:rFonts w:ascii="Times New Roman" w:hAnsi="Times New Roman"/>
          <w:sz w:val="24"/>
          <w:szCs w:val="24"/>
          <w:lang w:val="uk-UA"/>
        </w:rPr>
        <w:t xml:space="preserve"> </w:t>
      </w:r>
      <w:r w:rsidRPr="00B4171E">
        <w:rPr>
          <w:rFonts w:ascii="Times New Roman" w:hAnsi="Times New Roman"/>
          <w:sz w:val="24"/>
          <w:szCs w:val="24"/>
          <w:lang w:val="uk-UA"/>
        </w:rPr>
        <w:t xml:space="preserve">ТПВ. Роздільний збір з подальшою переробкою </w:t>
      </w:r>
      <w:r>
        <w:rPr>
          <w:rFonts w:ascii="Times New Roman" w:hAnsi="Times New Roman"/>
          <w:sz w:val="24"/>
          <w:szCs w:val="24"/>
          <w:lang w:val="uk-UA"/>
        </w:rPr>
        <w:t>–</w:t>
      </w:r>
      <w:r w:rsidRPr="00B4171E">
        <w:rPr>
          <w:rFonts w:ascii="Times New Roman" w:hAnsi="Times New Roman"/>
          <w:sz w:val="24"/>
          <w:szCs w:val="24"/>
          <w:lang w:val="uk-UA"/>
        </w:rPr>
        <w:t xml:space="preserve"> економічно</w:t>
      </w:r>
      <w:r>
        <w:rPr>
          <w:rFonts w:ascii="Times New Roman" w:hAnsi="Times New Roman"/>
          <w:sz w:val="24"/>
          <w:szCs w:val="24"/>
          <w:lang w:val="uk-UA"/>
        </w:rPr>
        <w:t xml:space="preserve"> </w:t>
      </w:r>
      <w:r w:rsidRPr="00B4171E">
        <w:rPr>
          <w:rFonts w:ascii="Times New Roman" w:hAnsi="Times New Roman"/>
          <w:sz w:val="24"/>
          <w:szCs w:val="24"/>
          <w:lang w:val="uk-UA"/>
        </w:rPr>
        <w:t>найбільш обґрунтована з усіх</w:t>
      </w:r>
      <w:r>
        <w:rPr>
          <w:rFonts w:ascii="Times New Roman" w:hAnsi="Times New Roman"/>
          <w:sz w:val="24"/>
          <w:szCs w:val="24"/>
          <w:lang w:val="uk-UA"/>
        </w:rPr>
        <w:t xml:space="preserve"> </w:t>
      </w:r>
      <w:r w:rsidRPr="00B4171E">
        <w:rPr>
          <w:rFonts w:ascii="Times New Roman" w:hAnsi="Times New Roman"/>
          <w:sz w:val="24"/>
          <w:szCs w:val="24"/>
          <w:lang w:val="uk-UA"/>
        </w:rPr>
        <w:t>відомих стратегій щодо поводження з відходами та зменшення обсягів утворення ТПВ на</w:t>
      </w:r>
      <w:r>
        <w:rPr>
          <w:rFonts w:ascii="Times New Roman" w:hAnsi="Times New Roman"/>
          <w:sz w:val="24"/>
          <w:szCs w:val="24"/>
          <w:lang w:val="uk-UA"/>
        </w:rPr>
        <w:t xml:space="preserve"> </w:t>
      </w:r>
      <w:r w:rsidRPr="00B4171E">
        <w:rPr>
          <w:rFonts w:ascii="Times New Roman" w:hAnsi="Times New Roman"/>
          <w:sz w:val="24"/>
          <w:szCs w:val="24"/>
          <w:lang w:val="uk-UA"/>
        </w:rPr>
        <w:t>полігонах, яка вимагає найменших витрат бюджетних коштів порівняно з сортуванням,</w:t>
      </w:r>
      <w:r>
        <w:rPr>
          <w:rFonts w:ascii="Times New Roman" w:hAnsi="Times New Roman"/>
          <w:sz w:val="24"/>
          <w:szCs w:val="24"/>
          <w:lang w:val="uk-UA"/>
        </w:rPr>
        <w:t xml:space="preserve"> </w:t>
      </w:r>
      <w:r w:rsidRPr="00B4171E">
        <w:rPr>
          <w:rFonts w:ascii="Times New Roman" w:hAnsi="Times New Roman"/>
          <w:sz w:val="24"/>
          <w:szCs w:val="24"/>
          <w:lang w:val="uk-UA"/>
        </w:rPr>
        <w:t>компостуванням і спалюванням змішаних відходів.</w:t>
      </w:r>
    </w:p>
    <w:p w:rsidR="003464FB" w:rsidRDefault="003464FB" w:rsidP="00B4171E">
      <w:pPr>
        <w:spacing w:after="0" w:line="240" w:lineRule="auto"/>
        <w:ind w:firstLine="709"/>
        <w:jc w:val="both"/>
        <w:rPr>
          <w:rFonts w:ascii="Times New Roman" w:hAnsi="Times New Roman"/>
          <w:sz w:val="24"/>
          <w:szCs w:val="24"/>
          <w:lang w:val="uk-UA"/>
        </w:rPr>
      </w:pPr>
    </w:p>
    <w:p w:rsidR="003464FB" w:rsidRPr="00404EE9" w:rsidRDefault="003464FB" w:rsidP="00B4171E">
      <w:pPr>
        <w:spacing w:after="0" w:line="240" w:lineRule="auto"/>
        <w:ind w:firstLine="709"/>
        <w:jc w:val="both"/>
        <w:rPr>
          <w:rFonts w:ascii="Times New Roman" w:hAnsi="Times New Roman"/>
          <w:b/>
          <w:sz w:val="24"/>
          <w:szCs w:val="24"/>
          <w:lang w:val="uk-UA"/>
        </w:rPr>
      </w:pPr>
      <w:r w:rsidRPr="00404EE9">
        <w:rPr>
          <w:rFonts w:ascii="Times New Roman" w:hAnsi="Times New Roman"/>
          <w:b/>
          <w:sz w:val="24"/>
          <w:szCs w:val="24"/>
          <w:lang w:val="uk-UA"/>
        </w:rPr>
        <w:t>Структура побутових відходів</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Морфологічний склад твердих побутових відходів в аналогічних селах України становить в процентному, %:</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Органічні рештки </w:t>
      </w:r>
      <w:r w:rsidRPr="00404EE9">
        <w:rPr>
          <w:rFonts w:ascii="Times New Roman" w:hAnsi="Times New Roman"/>
          <w:sz w:val="24"/>
          <w:szCs w:val="24"/>
          <w:lang w:val="uk-UA"/>
        </w:rPr>
        <w:tab/>
      </w:r>
      <w:r w:rsidRPr="00404EE9">
        <w:rPr>
          <w:rFonts w:ascii="Times New Roman" w:hAnsi="Times New Roman"/>
          <w:sz w:val="24"/>
          <w:szCs w:val="24"/>
          <w:lang w:val="uk-UA"/>
        </w:rPr>
        <w:tab/>
        <w:t>41,05</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Дрібні фракції</w:t>
      </w:r>
      <w:r w:rsidRPr="00404EE9">
        <w:rPr>
          <w:rFonts w:ascii="Times New Roman" w:hAnsi="Times New Roman"/>
          <w:sz w:val="24"/>
          <w:szCs w:val="24"/>
          <w:lang w:val="uk-UA"/>
        </w:rPr>
        <w:tab/>
      </w:r>
      <w:r w:rsidRPr="00404EE9">
        <w:rPr>
          <w:rFonts w:ascii="Times New Roman" w:hAnsi="Times New Roman"/>
          <w:sz w:val="24"/>
          <w:szCs w:val="24"/>
          <w:lang w:val="uk-UA"/>
        </w:rPr>
        <w:tab/>
        <w:t>11,71</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Пластик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8,42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lastRenderedPageBreak/>
        <w:t xml:space="preserve">Скло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7,52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Горючі матеріали </w:t>
      </w:r>
      <w:r w:rsidRPr="00404EE9">
        <w:rPr>
          <w:rFonts w:ascii="Times New Roman" w:hAnsi="Times New Roman"/>
          <w:sz w:val="24"/>
          <w:szCs w:val="24"/>
          <w:lang w:val="uk-UA"/>
        </w:rPr>
        <w:tab/>
      </w:r>
      <w:r w:rsidRPr="00404EE9">
        <w:rPr>
          <w:rFonts w:ascii="Times New Roman" w:hAnsi="Times New Roman"/>
          <w:sz w:val="24"/>
          <w:szCs w:val="24"/>
          <w:lang w:val="uk-UA"/>
        </w:rPr>
        <w:tab/>
        <w:t>5,19</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Негорючі матеріали </w:t>
      </w:r>
      <w:r w:rsidRPr="00404EE9">
        <w:rPr>
          <w:rFonts w:ascii="Times New Roman" w:hAnsi="Times New Roman"/>
          <w:sz w:val="24"/>
          <w:szCs w:val="24"/>
          <w:lang w:val="uk-UA"/>
        </w:rPr>
        <w:tab/>
      </w:r>
      <w:r w:rsidRPr="00404EE9">
        <w:rPr>
          <w:rFonts w:ascii="Times New Roman" w:hAnsi="Times New Roman"/>
          <w:sz w:val="24"/>
          <w:szCs w:val="24"/>
          <w:lang w:val="uk-UA"/>
        </w:rPr>
        <w:tab/>
        <w:t>5,02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Текстиль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4,84</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Картон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4,26</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Папір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4,13</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Засоби гігієни </w:t>
      </w:r>
      <w:r w:rsidRPr="00404EE9">
        <w:rPr>
          <w:rFonts w:ascii="Times New Roman" w:hAnsi="Times New Roman"/>
          <w:sz w:val="24"/>
          <w:szCs w:val="24"/>
          <w:lang w:val="uk-UA"/>
        </w:rPr>
        <w:tab/>
      </w:r>
      <w:r w:rsidRPr="00404EE9">
        <w:rPr>
          <w:rFonts w:ascii="Times New Roman" w:hAnsi="Times New Roman"/>
          <w:sz w:val="24"/>
          <w:szCs w:val="24"/>
          <w:lang w:val="uk-UA"/>
        </w:rPr>
        <w:tab/>
        <w:t>3,89</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Композитні матеріали </w:t>
      </w:r>
      <w:r w:rsidRPr="00404EE9">
        <w:rPr>
          <w:rFonts w:ascii="Times New Roman" w:hAnsi="Times New Roman"/>
          <w:sz w:val="24"/>
          <w:szCs w:val="24"/>
          <w:lang w:val="uk-UA"/>
        </w:rPr>
        <w:tab/>
        <w:t>2,33</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Метал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0,87</w:t>
      </w:r>
    </w:p>
    <w:p w:rsidR="003464FB" w:rsidRPr="00656450"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Небезпечні відходи </w:t>
      </w:r>
      <w:r w:rsidRPr="00404EE9">
        <w:rPr>
          <w:rFonts w:ascii="Times New Roman" w:hAnsi="Times New Roman"/>
          <w:sz w:val="24"/>
          <w:szCs w:val="24"/>
          <w:lang w:val="uk-UA"/>
        </w:rPr>
        <w:tab/>
      </w:r>
      <w:r w:rsidRPr="00404EE9">
        <w:rPr>
          <w:rFonts w:ascii="Times New Roman" w:hAnsi="Times New Roman"/>
          <w:sz w:val="24"/>
          <w:szCs w:val="24"/>
          <w:lang w:val="uk-UA"/>
        </w:rPr>
        <w:tab/>
        <w:t>0,78</w:t>
      </w:r>
    </w:p>
    <w:p w:rsidR="003464FB" w:rsidRPr="00656450" w:rsidRDefault="003464FB" w:rsidP="00B4171E">
      <w:pPr>
        <w:spacing w:after="0" w:line="240" w:lineRule="auto"/>
        <w:ind w:firstLine="709"/>
        <w:jc w:val="both"/>
        <w:rPr>
          <w:rFonts w:ascii="Times New Roman" w:hAnsi="Times New Roman"/>
          <w:sz w:val="24"/>
          <w:szCs w:val="24"/>
          <w:lang w:val="uk-UA"/>
        </w:rPr>
      </w:pPr>
      <w:r w:rsidRPr="00656450">
        <w:rPr>
          <w:rFonts w:ascii="Times New Roman" w:hAnsi="Times New Roman"/>
          <w:sz w:val="24"/>
          <w:szCs w:val="24"/>
          <w:lang w:val="uk-UA"/>
        </w:rPr>
        <w:t>Таким чином в складі побутових відходів  с.</w:t>
      </w:r>
      <w:r w:rsidR="009B552E" w:rsidRPr="00656450">
        <w:rPr>
          <w:rFonts w:ascii="Times New Roman" w:hAnsi="Times New Roman"/>
          <w:sz w:val="24"/>
          <w:szCs w:val="24"/>
          <w:lang w:val="uk-UA"/>
        </w:rPr>
        <w:t xml:space="preserve"> Острів</w:t>
      </w:r>
      <w:r w:rsidRPr="00656450">
        <w:rPr>
          <w:rFonts w:ascii="Times New Roman" w:hAnsi="Times New Roman"/>
          <w:sz w:val="24"/>
          <w:szCs w:val="24"/>
          <w:lang w:val="uk-UA"/>
        </w:rPr>
        <w:t xml:space="preserve"> може бути наявна значна кількість харчових відходів (41%) та відходів які придатні для вторинного використання- до 40%.</w:t>
      </w:r>
    </w:p>
    <w:p w:rsidR="003464FB" w:rsidRPr="00656450" w:rsidRDefault="003464FB" w:rsidP="00B4171E">
      <w:pPr>
        <w:spacing w:after="0" w:line="240" w:lineRule="auto"/>
        <w:ind w:firstLine="709"/>
        <w:jc w:val="both"/>
        <w:rPr>
          <w:rFonts w:ascii="Times New Roman" w:hAnsi="Times New Roman"/>
          <w:sz w:val="24"/>
          <w:szCs w:val="24"/>
          <w:lang w:val="uk-UA"/>
        </w:rPr>
      </w:pPr>
      <w:r w:rsidRPr="00656450">
        <w:rPr>
          <w:rFonts w:ascii="Times New Roman" w:hAnsi="Times New Roman"/>
          <w:sz w:val="24"/>
          <w:szCs w:val="24"/>
          <w:lang w:val="uk-UA"/>
        </w:rPr>
        <w:t>При цьому до 10% харчових відходів можливо переробляти при запровадженні домашнього компостування в зонах садибної забудови.</w:t>
      </w:r>
    </w:p>
    <w:p w:rsidR="003464FB" w:rsidRPr="00656450" w:rsidRDefault="003464FB" w:rsidP="00B4171E">
      <w:pPr>
        <w:spacing w:after="0" w:line="240" w:lineRule="auto"/>
        <w:ind w:firstLine="709"/>
        <w:jc w:val="both"/>
        <w:rPr>
          <w:rFonts w:ascii="Times New Roman" w:hAnsi="Times New Roman"/>
          <w:sz w:val="24"/>
          <w:szCs w:val="24"/>
          <w:lang w:val="uk-UA"/>
        </w:rPr>
      </w:pPr>
      <w:r w:rsidRPr="00656450">
        <w:rPr>
          <w:rFonts w:ascii="Times New Roman" w:hAnsi="Times New Roman"/>
          <w:sz w:val="24"/>
          <w:szCs w:val="24"/>
          <w:lang w:val="uk-UA"/>
        </w:rPr>
        <w:t xml:space="preserve">В </w:t>
      </w:r>
      <w:r w:rsidR="008E7068" w:rsidRPr="00656450">
        <w:rPr>
          <w:rFonts w:ascii="Times New Roman" w:hAnsi="Times New Roman"/>
          <w:sz w:val="24"/>
          <w:szCs w:val="24"/>
          <w:lang w:val="uk-UA"/>
        </w:rPr>
        <w:t>селі</w:t>
      </w:r>
      <w:r w:rsidRPr="00656450">
        <w:rPr>
          <w:rFonts w:ascii="Times New Roman" w:hAnsi="Times New Roman"/>
          <w:sz w:val="24"/>
          <w:szCs w:val="24"/>
          <w:lang w:val="uk-UA"/>
        </w:rPr>
        <w:t xml:space="preserve"> </w:t>
      </w:r>
      <w:r w:rsidR="009B552E" w:rsidRPr="00656450">
        <w:rPr>
          <w:rFonts w:ascii="Times New Roman" w:hAnsi="Times New Roman"/>
          <w:sz w:val="24"/>
          <w:szCs w:val="24"/>
          <w:lang w:val="uk-UA"/>
        </w:rPr>
        <w:t>Острів</w:t>
      </w:r>
      <w:r w:rsidRPr="00656450">
        <w:rPr>
          <w:rFonts w:ascii="Times New Roman" w:hAnsi="Times New Roman"/>
          <w:sz w:val="24"/>
          <w:szCs w:val="24"/>
          <w:lang w:val="uk-UA"/>
        </w:rPr>
        <w:t xml:space="preserve"> орієнтовно 35-40% «сухих» вторинних ресурсів придатні до сортування та подальшої переробки.</w:t>
      </w:r>
    </w:p>
    <w:p w:rsidR="003464FB" w:rsidRDefault="003464FB" w:rsidP="00B4171E">
      <w:pPr>
        <w:spacing w:after="0" w:line="240" w:lineRule="auto"/>
        <w:ind w:firstLine="709"/>
        <w:jc w:val="both"/>
        <w:rPr>
          <w:rFonts w:ascii="Times New Roman" w:hAnsi="Times New Roman"/>
          <w:sz w:val="24"/>
          <w:szCs w:val="24"/>
          <w:lang w:val="uk-UA"/>
        </w:rPr>
      </w:pPr>
      <w:r w:rsidRPr="00656450">
        <w:rPr>
          <w:rFonts w:ascii="Times New Roman" w:hAnsi="Times New Roman"/>
          <w:sz w:val="24"/>
          <w:szCs w:val="24"/>
          <w:lang w:val="uk-UA"/>
        </w:rPr>
        <w:t>За наявності в селах споживачів відходів полімерних матеріалів  доцільним є впровадження системи роздільного збирання побутових відходів на 3 потоки: змішані відходи, вторинна сировина та полімерні відходи.</w:t>
      </w:r>
    </w:p>
    <w:p w:rsidR="005063BC" w:rsidRPr="00656450" w:rsidRDefault="005063BC" w:rsidP="00B4171E">
      <w:pPr>
        <w:spacing w:after="0" w:line="240" w:lineRule="auto"/>
        <w:ind w:firstLine="709"/>
        <w:jc w:val="both"/>
        <w:rPr>
          <w:rFonts w:ascii="Times New Roman" w:hAnsi="Times New Roman"/>
          <w:sz w:val="24"/>
          <w:szCs w:val="24"/>
          <w:lang w:val="uk-UA"/>
        </w:rPr>
      </w:pPr>
    </w:p>
    <w:p w:rsidR="003464FB" w:rsidRPr="00656450" w:rsidRDefault="003464FB" w:rsidP="007B412B">
      <w:pPr>
        <w:spacing w:after="0" w:line="240" w:lineRule="auto"/>
        <w:ind w:firstLine="709"/>
        <w:jc w:val="both"/>
        <w:rPr>
          <w:rFonts w:ascii="Times New Roman" w:hAnsi="Times New Roman"/>
          <w:b/>
          <w:sz w:val="24"/>
          <w:szCs w:val="24"/>
          <w:lang w:val="uk-UA"/>
        </w:rPr>
      </w:pPr>
      <w:r w:rsidRPr="00656450">
        <w:rPr>
          <w:rFonts w:ascii="Times New Roman" w:hAnsi="Times New Roman"/>
          <w:b/>
          <w:sz w:val="24"/>
          <w:szCs w:val="24"/>
          <w:lang w:val="uk-UA"/>
        </w:rPr>
        <w:t>Організація системи роздільного збирання відходів</w:t>
      </w:r>
    </w:p>
    <w:p w:rsidR="003464FB" w:rsidRPr="00656450" w:rsidRDefault="003464FB" w:rsidP="007B412B">
      <w:pPr>
        <w:spacing w:after="0" w:line="240" w:lineRule="auto"/>
        <w:ind w:firstLine="709"/>
        <w:jc w:val="both"/>
        <w:rPr>
          <w:rFonts w:ascii="Times New Roman" w:hAnsi="Times New Roman"/>
          <w:sz w:val="24"/>
          <w:szCs w:val="24"/>
          <w:lang w:val="uk-UA"/>
        </w:rPr>
      </w:pPr>
      <w:r w:rsidRPr="00656450">
        <w:rPr>
          <w:rFonts w:ascii="Times New Roman" w:hAnsi="Times New Roman"/>
          <w:sz w:val="24"/>
          <w:szCs w:val="24"/>
          <w:lang w:val="uk-UA"/>
        </w:rPr>
        <w:t xml:space="preserve">В </w:t>
      </w:r>
      <w:r w:rsidR="008E7068" w:rsidRPr="00656450">
        <w:rPr>
          <w:rFonts w:ascii="Times New Roman" w:hAnsi="Times New Roman"/>
          <w:sz w:val="24"/>
          <w:szCs w:val="24"/>
          <w:lang w:val="uk-UA"/>
        </w:rPr>
        <w:t xml:space="preserve">селі </w:t>
      </w:r>
      <w:r w:rsidR="009B552E" w:rsidRPr="00656450">
        <w:rPr>
          <w:rFonts w:ascii="Times New Roman" w:hAnsi="Times New Roman"/>
          <w:sz w:val="24"/>
          <w:szCs w:val="24"/>
          <w:lang w:val="uk-UA"/>
        </w:rPr>
        <w:t>Острів</w:t>
      </w:r>
      <w:r w:rsidRPr="00656450">
        <w:rPr>
          <w:rFonts w:ascii="Times New Roman" w:hAnsi="Times New Roman"/>
          <w:sz w:val="24"/>
          <w:szCs w:val="24"/>
          <w:lang w:val="uk-UA"/>
        </w:rPr>
        <w:t xml:space="preserve"> рекомендованим є організувати наступні системи роздільного збирання твердих побутових відходів:</w:t>
      </w:r>
    </w:p>
    <w:p w:rsidR="003464FB" w:rsidRPr="00804AD9"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на першому етапі </w:t>
      </w:r>
      <w:r w:rsidRPr="00804AD9">
        <w:rPr>
          <w:rFonts w:ascii="Times New Roman" w:hAnsi="Times New Roman"/>
          <w:sz w:val="24"/>
          <w:szCs w:val="24"/>
          <w:lang w:val="uk-UA"/>
        </w:rPr>
        <w:t>Схеми (202</w:t>
      </w:r>
      <w:r w:rsidR="002B32AC">
        <w:rPr>
          <w:rFonts w:ascii="Times New Roman" w:hAnsi="Times New Roman"/>
          <w:sz w:val="24"/>
          <w:szCs w:val="24"/>
          <w:lang w:val="uk-UA"/>
        </w:rPr>
        <w:t>2</w:t>
      </w:r>
      <w:r w:rsidRPr="00804AD9">
        <w:rPr>
          <w:rFonts w:ascii="Times New Roman" w:hAnsi="Times New Roman"/>
          <w:sz w:val="24"/>
          <w:szCs w:val="24"/>
          <w:lang w:val="uk-UA"/>
        </w:rPr>
        <w:t>-202</w:t>
      </w:r>
      <w:r w:rsidR="002B32AC">
        <w:rPr>
          <w:rFonts w:ascii="Times New Roman" w:hAnsi="Times New Roman"/>
          <w:sz w:val="24"/>
          <w:szCs w:val="24"/>
          <w:lang w:val="uk-UA"/>
        </w:rPr>
        <w:t>7</w:t>
      </w:r>
      <w:r w:rsidRPr="00804AD9">
        <w:rPr>
          <w:rFonts w:ascii="Times New Roman" w:hAnsi="Times New Roman"/>
          <w:sz w:val="24"/>
          <w:szCs w:val="24"/>
          <w:lang w:val="uk-UA"/>
        </w:rPr>
        <w:t xml:space="preserve">  рр.):</w:t>
      </w:r>
    </w:p>
    <w:p w:rsidR="00D771D9" w:rsidRPr="002E506E" w:rsidRDefault="00D771D9" w:rsidP="007B412B">
      <w:pPr>
        <w:spacing w:after="0" w:line="240" w:lineRule="auto"/>
        <w:ind w:firstLine="709"/>
        <w:jc w:val="both"/>
        <w:rPr>
          <w:rFonts w:ascii="Times New Roman" w:hAnsi="Times New Roman"/>
          <w:sz w:val="24"/>
          <w:szCs w:val="24"/>
          <w:lang w:val="uk-UA"/>
        </w:rPr>
      </w:pPr>
      <w:r w:rsidRPr="00804AD9">
        <w:rPr>
          <w:rFonts w:ascii="Times New Roman" w:hAnsi="Times New Roman"/>
          <w:sz w:val="24"/>
          <w:szCs w:val="24"/>
          <w:lang w:val="uk-UA"/>
        </w:rPr>
        <w:t xml:space="preserve">в багатоквартирній забудові та </w:t>
      </w:r>
      <w:r w:rsidR="009551DF" w:rsidRPr="00804AD9">
        <w:rPr>
          <w:rFonts w:ascii="Times New Roman" w:hAnsi="Times New Roman"/>
          <w:sz w:val="24"/>
          <w:szCs w:val="24"/>
          <w:lang w:val="uk-UA"/>
        </w:rPr>
        <w:t>окремих установах</w:t>
      </w:r>
      <w:r w:rsidR="009551DF" w:rsidRPr="009551DF">
        <w:rPr>
          <w:rFonts w:ascii="Times New Roman" w:hAnsi="Times New Roman"/>
          <w:sz w:val="24"/>
          <w:szCs w:val="24"/>
          <w:lang w:val="uk-UA"/>
        </w:rPr>
        <w:t>, закладах та організаціях</w:t>
      </w:r>
      <w:r w:rsidRPr="00D771D9">
        <w:rPr>
          <w:rFonts w:ascii="Times New Roman" w:hAnsi="Times New Roman"/>
          <w:sz w:val="24"/>
          <w:szCs w:val="24"/>
          <w:lang w:val="uk-UA"/>
        </w:rPr>
        <w:t xml:space="preserve"> – роздільний збір у контейнери 1,1 м³ </w:t>
      </w:r>
      <w:r w:rsidRPr="002E506E">
        <w:rPr>
          <w:rFonts w:ascii="Times New Roman" w:hAnsi="Times New Roman"/>
          <w:sz w:val="24"/>
          <w:szCs w:val="24"/>
          <w:lang w:val="uk-UA"/>
        </w:rPr>
        <w:t>на 3 потоки за схемою №2;</w:t>
      </w:r>
    </w:p>
    <w:p w:rsidR="003464FB" w:rsidRPr="00A92F06" w:rsidRDefault="00D771D9" w:rsidP="007B412B">
      <w:pPr>
        <w:spacing w:after="0" w:line="240" w:lineRule="auto"/>
        <w:ind w:firstLine="709"/>
        <w:jc w:val="both"/>
        <w:rPr>
          <w:rFonts w:ascii="Times New Roman" w:hAnsi="Times New Roman"/>
          <w:sz w:val="24"/>
          <w:szCs w:val="24"/>
          <w:lang w:val="uk-UA"/>
        </w:rPr>
      </w:pPr>
      <w:r w:rsidRPr="002E506E">
        <w:rPr>
          <w:rFonts w:ascii="Times New Roman" w:hAnsi="Times New Roman"/>
          <w:sz w:val="24"/>
          <w:szCs w:val="24"/>
          <w:lang w:val="uk-UA"/>
        </w:rPr>
        <w:t>- в</w:t>
      </w:r>
      <w:r w:rsidR="00E60F33" w:rsidRPr="002E506E">
        <w:rPr>
          <w:rFonts w:ascii="Times New Roman" w:hAnsi="Times New Roman"/>
          <w:sz w:val="24"/>
          <w:szCs w:val="24"/>
          <w:lang w:val="uk-UA"/>
        </w:rPr>
        <w:t xml:space="preserve">  </w:t>
      </w:r>
      <w:r w:rsidR="003464FB" w:rsidRPr="002E506E">
        <w:rPr>
          <w:rFonts w:ascii="Times New Roman" w:hAnsi="Times New Roman"/>
          <w:sz w:val="24"/>
          <w:szCs w:val="24"/>
          <w:lang w:val="uk-UA"/>
        </w:rPr>
        <w:t>садибній забудові – роздільний збір відходів в контейнер</w:t>
      </w:r>
      <w:r w:rsidR="003464FB" w:rsidRPr="00A92F06">
        <w:rPr>
          <w:rFonts w:ascii="Times New Roman" w:hAnsi="Times New Roman"/>
          <w:sz w:val="24"/>
          <w:szCs w:val="24"/>
          <w:lang w:val="uk-UA"/>
        </w:rPr>
        <w:t xml:space="preserve"> місткістю 0,24 м³ </w:t>
      </w:r>
      <w:r w:rsidR="00E60F33">
        <w:rPr>
          <w:rFonts w:ascii="Times New Roman" w:hAnsi="Times New Roman"/>
          <w:sz w:val="24"/>
          <w:szCs w:val="24"/>
          <w:lang w:val="uk-UA"/>
        </w:rPr>
        <w:t xml:space="preserve">чи пакет </w:t>
      </w:r>
      <w:r w:rsidR="00E60F33" w:rsidRPr="00E60F33">
        <w:rPr>
          <w:rFonts w:ascii="Times New Roman" w:hAnsi="Times New Roman"/>
          <w:sz w:val="24"/>
          <w:szCs w:val="24"/>
          <w:lang w:val="uk-UA"/>
        </w:rPr>
        <w:t xml:space="preserve">місткістю 60 та/або 120 літрів </w:t>
      </w:r>
      <w:r w:rsidR="003464FB" w:rsidRPr="00A92F06">
        <w:rPr>
          <w:rFonts w:ascii="Times New Roman" w:hAnsi="Times New Roman"/>
          <w:sz w:val="24"/>
          <w:szCs w:val="24"/>
          <w:lang w:val="uk-UA"/>
        </w:rPr>
        <w:t>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A92F06" w:rsidRDefault="003464FB" w:rsidP="007B412B">
      <w:pPr>
        <w:spacing w:after="0" w:line="240" w:lineRule="auto"/>
        <w:ind w:firstLine="709"/>
        <w:jc w:val="both"/>
        <w:rPr>
          <w:rFonts w:ascii="Times New Roman" w:hAnsi="Times New Roman"/>
          <w:b/>
          <w:sz w:val="24"/>
          <w:szCs w:val="24"/>
          <w:lang w:val="uk-UA"/>
        </w:rPr>
      </w:pPr>
      <w:r w:rsidRPr="00A92F06">
        <w:rPr>
          <w:rFonts w:ascii="Times New Roman" w:hAnsi="Times New Roman"/>
          <w:b/>
          <w:sz w:val="24"/>
          <w:szCs w:val="24"/>
          <w:lang w:val="uk-UA"/>
        </w:rPr>
        <w:t>або</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три контейнери 0,24 м³ (різні за кольором):</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 контейнер жовтого кольору з написом «Полімери» </w:t>
      </w:r>
      <w:r>
        <w:rPr>
          <w:rFonts w:ascii="Times New Roman" w:hAnsi="Times New Roman"/>
          <w:sz w:val="24"/>
          <w:szCs w:val="24"/>
          <w:lang w:val="uk-UA"/>
        </w:rPr>
        <w:t>–</w:t>
      </w:r>
      <w:r w:rsidRPr="00A92F06">
        <w:rPr>
          <w:rFonts w:ascii="Times New Roman" w:hAnsi="Times New Roman"/>
          <w:sz w:val="24"/>
          <w:szCs w:val="24"/>
          <w:lang w:val="uk-UA"/>
        </w:rPr>
        <w:t xml:space="preserve"> для</w:t>
      </w:r>
      <w:r>
        <w:rPr>
          <w:rFonts w:ascii="Times New Roman" w:hAnsi="Times New Roman"/>
          <w:sz w:val="24"/>
          <w:szCs w:val="24"/>
          <w:lang w:val="uk-UA"/>
        </w:rPr>
        <w:t xml:space="preserve"> </w:t>
      </w:r>
      <w:r w:rsidRPr="00A92F06">
        <w:rPr>
          <w:rFonts w:ascii="Times New Roman" w:hAnsi="Times New Roman"/>
          <w:sz w:val="24"/>
          <w:szCs w:val="24"/>
          <w:lang w:val="uk-UA"/>
        </w:rPr>
        <w:t>збирання полімерних відходів;</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 контейнер блакитного кольору з написом «Вторинна сировина» – для збирання </w:t>
      </w:r>
      <w:proofErr w:type="spellStart"/>
      <w:r w:rsidRPr="00A92F06">
        <w:rPr>
          <w:rFonts w:ascii="Times New Roman" w:hAnsi="Times New Roman"/>
          <w:sz w:val="24"/>
          <w:szCs w:val="24"/>
          <w:lang w:val="uk-UA"/>
        </w:rPr>
        <w:t>ресурсоцінних</w:t>
      </w:r>
      <w:proofErr w:type="spellEnd"/>
      <w:r w:rsidRPr="00A92F06">
        <w:rPr>
          <w:rFonts w:ascii="Times New Roman" w:hAnsi="Times New Roman"/>
          <w:sz w:val="24"/>
          <w:szCs w:val="24"/>
          <w:lang w:val="uk-UA"/>
        </w:rPr>
        <w:t xml:space="preserve"> складових ТПВ, окрім харчових та інших відходів що легко загнивають.</w:t>
      </w:r>
    </w:p>
    <w:p w:rsidR="003464FB" w:rsidRDefault="003464FB" w:rsidP="007B412B">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На другому етапі Схеми (починаючи з 202</w:t>
      </w:r>
      <w:r w:rsidR="002B32AC">
        <w:rPr>
          <w:rFonts w:ascii="Times New Roman" w:hAnsi="Times New Roman"/>
          <w:sz w:val="24"/>
          <w:szCs w:val="24"/>
          <w:lang w:val="uk-UA"/>
        </w:rPr>
        <w:t>8</w:t>
      </w:r>
      <w:r w:rsidRPr="00404EE9">
        <w:rPr>
          <w:rFonts w:ascii="Times New Roman" w:hAnsi="Times New Roman"/>
          <w:sz w:val="24"/>
          <w:szCs w:val="24"/>
          <w:lang w:val="uk-UA"/>
        </w:rPr>
        <w:t xml:space="preserve"> р.):</w:t>
      </w:r>
    </w:p>
    <w:p w:rsidR="00D771D9" w:rsidRPr="00404EE9" w:rsidRDefault="00D771D9" w:rsidP="007B412B">
      <w:pPr>
        <w:spacing w:after="0" w:line="240" w:lineRule="auto"/>
        <w:ind w:firstLine="709"/>
        <w:jc w:val="both"/>
        <w:rPr>
          <w:rFonts w:ascii="Times New Roman" w:hAnsi="Times New Roman"/>
          <w:sz w:val="24"/>
          <w:szCs w:val="24"/>
          <w:lang w:val="uk-UA"/>
        </w:rPr>
      </w:pPr>
      <w:r w:rsidRPr="00D771D9">
        <w:rPr>
          <w:rFonts w:ascii="Times New Roman" w:hAnsi="Times New Roman"/>
          <w:sz w:val="24"/>
          <w:szCs w:val="24"/>
          <w:lang w:val="uk-UA"/>
        </w:rPr>
        <w:t>- в багатоквартирній забудові</w:t>
      </w:r>
      <w:r>
        <w:rPr>
          <w:rFonts w:ascii="Times New Roman" w:hAnsi="Times New Roman"/>
          <w:sz w:val="24"/>
          <w:szCs w:val="24"/>
          <w:lang w:val="uk-UA"/>
        </w:rPr>
        <w:t xml:space="preserve"> та </w:t>
      </w:r>
      <w:r w:rsidR="009551DF" w:rsidRPr="009551DF">
        <w:rPr>
          <w:rFonts w:ascii="Times New Roman" w:hAnsi="Times New Roman"/>
          <w:sz w:val="24"/>
          <w:szCs w:val="24"/>
          <w:lang w:val="uk-UA"/>
        </w:rPr>
        <w:t xml:space="preserve">окремих установах, закладах та організаціях </w:t>
      </w:r>
      <w:r w:rsidRPr="00D771D9">
        <w:rPr>
          <w:rFonts w:ascii="Times New Roman" w:hAnsi="Times New Roman"/>
          <w:sz w:val="24"/>
          <w:szCs w:val="24"/>
          <w:lang w:val="uk-UA"/>
        </w:rPr>
        <w:t>– роздільний збір у контейнери 1,1 м³ на 3 потоки за схемою №3;</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в</w:t>
      </w:r>
      <w:r w:rsidR="00D771D9">
        <w:rPr>
          <w:rFonts w:ascii="Times New Roman" w:hAnsi="Times New Roman"/>
          <w:sz w:val="24"/>
          <w:szCs w:val="24"/>
          <w:lang w:val="uk-UA"/>
        </w:rPr>
        <w:t xml:space="preserve">  </w:t>
      </w:r>
      <w:r w:rsidR="00E60F33">
        <w:rPr>
          <w:rFonts w:ascii="Times New Roman" w:hAnsi="Times New Roman"/>
          <w:sz w:val="24"/>
          <w:szCs w:val="24"/>
          <w:lang w:val="uk-UA"/>
        </w:rPr>
        <w:t xml:space="preserve"> </w:t>
      </w:r>
      <w:r w:rsidRPr="00A92F06">
        <w:rPr>
          <w:rFonts w:ascii="Times New Roman" w:hAnsi="Times New Roman"/>
          <w:sz w:val="24"/>
          <w:szCs w:val="24"/>
          <w:lang w:val="uk-UA"/>
        </w:rPr>
        <w:t xml:space="preserve"> садибній забудові </w:t>
      </w:r>
      <w:r>
        <w:rPr>
          <w:rFonts w:ascii="Times New Roman" w:hAnsi="Times New Roman"/>
          <w:sz w:val="24"/>
          <w:szCs w:val="24"/>
          <w:lang w:val="uk-UA"/>
        </w:rPr>
        <w:t>–</w:t>
      </w:r>
      <w:r w:rsidRPr="00A92F06">
        <w:rPr>
          <w:rFonts w:ascii="Times New Roman" w:hAnsi="Times New Roman"/>
          <w:sz w:val="24"/>
          <w:szCs w:val="24"/>
          <w:lang w:val="uk-UA"/>
        </w:rPr>
        <w:t xml:space="preserve"> роздільний збір відходів в контейнер місткістю 0,24 м³ 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A92F06" w:rsidRDefault="003464FB" w:rsidP="007B412B">
      <w:pPr>
        <w:spacing w:after="0" w:line="240" w:lineRule="auto"/>
        <w:ind w:firstLine="709"/>
        <w:jc w:val="both"/>
        <w:rPr>
          <w:rFonts w:ascii="Times New Roman" w:hAnsi="Times New Roman"/>
          <w:sz w:val="24"/>
          <w:szCs w:val="24"/>
          <w:u w:val="single"/>
          <w:lang w:val="uk-UA"/>
        </w:rPr>
      </w:pPr>
      <w:r w:rsidRPr="00A92F06">
        <w:rPr>
          <w:rFonts w:ascii="Times New Roman" w:hAnsi="Times New Roman"/>
          <w:sz w:val="24"/>
          <w:szCs w:val="24"/>
          <w:u w:val="single"/>
          <w:lang w:val="uk-UA"/>
        </w:rPr>
        <w:t>або</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три контейнери 0,24 м³ (різні за кольором):</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lastRenderedPageBreak/>
        <w:t>- контейнер жовтого кольору з написом "Полімери" – для збирання полімерних відходів;</w:t>
      </w:r>
    </w:p>
    <w:p w:rsidR="003464FB"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 контейнер блакитного кольору з написом «Вторинна сировина» – для збирання </w:t>
      </w:r>
      <w:proofErr w:type="spellStart"/>
      <w:r w:rsidRPr="00A92F06">
        <w:rPr>
          <w:rFonts w:ascii="Times New Roman" w:hAnsi="Times New Roman"/>
          <w:sz w:val="24"/>
          <w:szCs w:val="24"/>
          <w:lang w:val="uk-UA"/>
        </w:rPr>
        <w:t>ресурсоцінних</w:t>
      </w:r>
      <w:proofErr w:type="spellEnd"/>
      <w:r w:rsidRPr="00A92F06">
        <w:rPr>
          <w:rFonts w:ascii="Times New Roman" w:hAnsi="Times New Roman"/>
          <w:sz w:val="24"/>
          <w:szCs w:val="24"/>
          <w:lang w:val="uk-UA"/>
        </w:rPr>
        <w:t xml:space="preserve"> складових ТПВ, окрім харчових та інших відходів що легко загнивають.</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Це дозволить забезпечити розподіл відходів на три потоки (одна «волога» та дві «сухі»</w:t>
      </w:r>
      <w:r>
        <w:rPr>
          <w:rFonts w:ascii="Times New Roman" w:hAnsi="Times New Roman"/>
          <w:sz w:val="24"/>
          <w:szCs w:val="24"/>
          <w:lang w:val="uk-UA"/>
        </w:rPr>
        <w:t xml:space="preserve"> </w:t>
      </w:r>
      <w:r w:rsidRPr="007B412B">
        <w:rPr>
          <w:rFonts w:ascii="Times New Roman" w:hAnsi="Times New Roman"/>
          <w:sz w:val="24"/>
          <w:szCs w:val="24"/>
          <w:lang w:val="uk-UA"/>
        </w:rPr>
        <w:t>фракції в місцях їх утворення (квартири та будинки) та застосування вже наявних контейнерів.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Таким чином, витрати щодо запровадження роздільного збирання твердих побутових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у житловому секторі та на інших об’єктах утворення відходів будуть складатися з</w:t>
      </w:r>
      <w:r>
        <w:rPr>
          <w:rFonts w:ascii="Times New Roman" w:hAnsi="Times New Roman"/>
          <w:sz w:val="24"/>
          <w:szCs w:val="24"/>
          <w:lang w:val="uk-UA"/>
        </w:rPr>
        <w:t xml:space="preserve"> </w:t>
      </w:r>
      <w:r w:rsidRPr="007B412B">
        <w:rPr>
          <w:rFonts w:ascii="Times New Roman" w:hAnsi="Times New Roman"/>
          <w:sz w:val="24"/>
          <w:szCs w:val="24"/>
          <w:lang w:val="uk-UA"/>
        </w:rPr>
        <w:t>витрат на: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придбання додаткових контейнерів для складових ТПВ або пакетів;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проведення рекламно-просвітницької роботи серед населення;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 впровадження </w:t>
      </w:r>
      <w:proofErr w:type="spellStart"/>
      <w:r w:rsidRPr="007B412B">
        <w:rPr>
          <w:rFonts w:ascii="Times New Roman" w:hAnsi="Times New Roman"/>
          <w:sz w:val="24"/>
          <w:szCs w:val="24"/>
          <w:lang w:val="uk-UA"/>
        </w:rPr>
        <w:t>екоосвітніх</w:t>
      </w:r>
      <w:proofErr w:type="spellEnd"/>
      <w:r w:rsidRPr="007B412B">
        <w:rPr>
          <w:rFonts w:ascii="Times New Roman" w:hAnsi="Times New Roman"/>
          <w:sz w:val="24"/>
          <w:szCs w:val="24"/>
          <w:lang w:val="uk-UA"/>
        </w:rPr>
        <w:t xml:space="preserve"> програм у шкільних та дошкільних закладах.</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Враховуючи те що запровадження системи роздільного збирання досить тривалий</w:t>
      </w:r>
      <w:r>
        <w:rPr>
          <w:rFonts w:ascii="Times New Roman" w:hAnsi="Times New Roman"/>
          <w:sz w:val="24"/>
          <w:szCs w:val="24"/>
          <w:lang w:val="uk-UA"/>
        </w:rPr>
        <w:t xml:space="preserve"> </w:t>
      </w:r>
      <w:r w:rsidRPr="007B412B">
        <w:rPr>
          <w:rFonts w:ascii="Times New Roman" w:hAnsi="Times New Roman"/>
          <w:sz w:val="24"/>
          <w:szCs w:val="24"/>
          <w:lang w:val="uk-UA"/>
        </w:rPr>
        <w:t>процес, пропонується почати впровадження системи роздільного збирання відходів вже на</w:t>
      </w:r>
      <w:r>
        <w:rPr>
          <w:rFonts w:ascii="Times New Roman" w:hAnsi="Times New Roman"/>
          <w:sz w:val="24"/>
          <w:szCs w:val="24"/>
          <w:lang w:val="uk-UA"/>
        </w:rPr>
        <w:t xml:space="preserve"> </w:t>
      </w:r>
      <w:r w:rsidRPr="007B412B">
        <w:rPr>
          <w:rFonts w:ascii="Times New Roman" w:hAnsi="Times New Roman"/>
          <w:sz w:val="24"/>
          <w:szCs w:val="24"/>
          <w:lang w:val="uk-UA"/>
        </w:rPr>
        <w:t>першому етапі реалізації Схеми…. При цьому пропонується розпочати з визначення пілотних</w:t>
      </w:r>
      <w:r>
        <w:rPr>
          <w:rFonts w:ascii="Times New Roman" w:hAnsi="Times New Roman"/>
          <w:sz w:val="24"/>
          <w:szCs w:val="24"/>
          <w:lang w:val="uk-UA"/>
        </w:rPr>
        <w:t xml:space="preserve"> </w:t>
      </w:r>
      <w:r w:rsidRPr="007B412B">
        <w:rPr>
          <w:rFonts w:ascii="Times New Roman" w:hAnsi="Times New Roman"/>
          <w:sz w:val="24"/>
          <w:szCs w:val="24"/>
          <w:lang w:val="uk-UA"/>
        </w:rPr>
        <w:t xml:space="preserve">територій для відпрацювання технологій роздільного збирання у всіх районах </w:t>
      </w:r>
      <w:r>
        <w:rPr>
          <w:rFonts w:ascii="Times New Roman" w:hAnsi="Times New Roman"/>
          <w:sz w:val="24"/>
          <w:szCs w:val="24"/>
          <w:lang w:val="uk-UA"/>
        </w:rPr>
        <w:t>села</w:t>
      </w:r>
      <w:r w:rsidRPr="007B412B">
        <w:rPr>
          <w:rFonts w:ascii="Times New Roman" w:hAnsi="Times New Roman"/>
          <w:sz w:val="24"/>
          <w:szCs w:val="24"/>
          <w:lang w:val="uk-UA"/>
        </w:rPr>
        <w:t>.</w:t>
      </w:r>
    </w:p>
    <w:p w:rsidR="003464FB" w:rsidRDefault="003464FB" w:rsidP="002C20A8">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2.6 Збирання твердих побутових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Тверді відходи слід збирати за системою роздільного збирання.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 цією метою необхідно встановити контейнери для роздільного збору окремих фракцій</w:t>
      </w:r>
      <w:r>
        <w:rPr>
          <w:rFonts w:ascii="Times New Roman" w:hAnsi="Times New Roman"/>
          <w:sz w:val="24"/>
          <w:szCs w:val="24"/>
          <w:lang w:val="uk-UA"/>
        </w:rPr>
        <w:t xml:space="preserve"> </w:t>
      </w:r>
      <w:r w:rsidRPr="007B412B">
        <w:rPr>
          <w:rFonts w:ascii="Times New Roman" w:hAnsi="Times New Roman"/>
          <w:sz w:val="24"/>
          <w:szCs w:val="24"/>
          <w:lang w:val="uk-UA"/>
        </w:rPr>
        <w:t>твердих побутових відходів. Для первісного накопичення та збирання відходів доцільно</w:t>
      </w:r>
      <w:r>
        <w:rPr>
          <w:rFonts w:ascii="Times New Roman" w:hAnsi="Times New Roman"/>
          <w:sz w:val="24"/>
          <w:szCs w:val="24"/>
          <w:lang w:val="uk-UA"/>
        </w:rPr>
        <w:t xml:space="preserve"> </w:t>
      </w:r>
      <w:r w:rsidRPr="007B412B">
        <w:rPr>
          <w:rFonts w:ascii="Times New Roman" w:hAnsi="Times New Roman"/>
          <w:sz w:val="24"/>
          <w:szCs w:val="24"/>
          <w:lang w:val="uk-UA"/>
        </w:rPr>
        <w:t>застосовувати сучасні контейнери місткістю 1,1 м³ обладнані кришками та механізмами</w:t>
      </w:r>
      <w:r>
        <w:rPr>
          <w:rFonts w:ascii="Times New Roman" w:hAnsi="Times New Roman"/>
          <w:sz w:val="24"/>
          <w:szCs w:val="24"/>
          <w:lang w:val="uk-UA"/>
        </w:rPr>
        <w:t xml:space="preserve"> </w:t>
      </w:r>
      <w:r w:rsidRPr="007B412B">
        <w:rPr>
          <w:rFonts w:ascii="Times New Roman" w:hAnsi="Times New Roman"/>
          <w:sz w:val="24"/>
          <w:szCs w:val="24"/>
          <w:lang w:val="uk-UA"/>
        </w:rPr>
        <w:t xml:space="preserve">відкривання кришок. Це дозволить попередити попадання опадів в </w:t>
      </w:r>
      <w:proofErr w:type="spellStart"/>
      <w:r w:rsidRPr="007B412B">
        <w:rPr>
          <w:rFonts w:ascii="Times New Roman" w:hAnsi="Times New Roman"/>
          <w:sz w:val="24"/>
          <w:szCs w:val="24"/>
          <w:lang w:val="uk-UA"/>
        </w:rPr>
        <w:t>сміттєзбірні</w:t>
      </w:r>
      <w:proofErr w:type="spellEnd"/>
      <w:r w:rsidRPr="007B412B">
        <w:rPr>
          <w:rFonts w:ascii="Times New Roman" w:hAnsi="Times New Roman"/>
          <w:sz w:val="24"/>
          <w:szCs w:val="24"/>
          <w:lang w:val="uk-UA"/>
        </w:rPr>
        <w:t xml:space="preserve"> контейнери</w:t>
      </w:r>
      <w:r>
        <w:rPr>
          <w:rFonts w:ascii="Times New Roman" w:hAnsi="Times New Roman"/>
          <w:sz w:val="24"/>
          <w:szCs w:val="24"/>
          <w:lang w:val="uk-UA"/>
        </w:rPr>
        <w:t xml:space="preserve"> </w:t>
      </w:r>
      <w:r w:rsidRPr="007B412B">
        <w:rPr>
          <w:rFonts w:ascii="Times New Roman" w:hAnsi="Times New Roman"/>
          <w:sz w:val="24"/>
          <w:szCs w:val="24"/>
          <w:lang w:val="uk-UA"/>
        </w:rPr>
        <w:t>що спричинює передчасне загнивання відходів які знаходяться в контейнерах.</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Контейнери необхідно встановлювати на облаштовані відповідно до вимог нормативних</w:t>
      </w:r>
      <w:r>
        <w:rPr>
          <w:rFonts w:ascii="Times New Roman" w:hAnsi="Times New Roman"/>
          <w:sz w:val="24"/>
          <w:szCs w:val="24"/>
          <w:lang w:val="uk-UA"/>
        </w:rPr>
        <w:t xml:space="preserve"> </w:t>
      </w:r>
      <w:r w:rsidRPr="007B412B">
        <w:rPr>
          <w:rFonts w:ascii="Times New Roman" w:hAnsi="Times New Roman"/>
          <w:sz w:val="24"/>
          <w:szCs w:val="24"/>
          <w:lang w:val="uk-UA"/>
        </w:rPr>
        <w:t>документів контейнерні майданчики, а саме: мати водонепроникне покриття з обов’язковим</w:t>
      </w:r>
      <w:r>
        <w:rPr>
          <w:rFonts w:ascii="Times New Roman" w:hAnsi="Times New Roman"/>
          <w:sz w:val="24"/>
          <w:szCs w:val="24"/>
          <w:lang w:val="uk-UA"/>
        </w:rPr>
        <w:t xml:space="preserve"> </w:t>
      </w:r>
      <w:r w:rsidRPr="007B412B">
        <w:rPr>
          <w:rFonts w:ascii="Times New Roman" w:hAnsi="Times New Roman"/>
          <w:sz w:val="24"/>
          <w:szCs w:val="24"/>
          <w:lang w:val="uk-UA"/>
        </w:rPr>
        <w:t>облаштуванням його навісом та сітчастою огорожею для обмеження доступу тварин до цих</w:t>
      </w:r>
      <w:r>
        <w:rPr>
          <w:rFonts w:ascii="Times New Roman" w:hAnsi="Times New Roman"/>
          <w:sz w:val="24"/>
          <w:szCs w:val="24"/>
          <w:lang w:val="uk-UA"/>
        </w:rPr>
        <w:t xml:space="preserve"> </w:t>
      </w:r>
      <w:r w:rsidRPr="007B412B">
        <w:rPr>
          <w:rFonts w:ascii="Times New Roman" w:hAnsi="Times New Roman"/>
          <w:sz w:val="24"/>
          <w:szCs w:val="24"/>
          <w:lang w:val="uk-UA"/>
        </w:rPr>
        <w:t>об’єктів та за можливості ог</w:t>
      </w:r>
      <w:r>
        <w:rPr>
          <w:rFonts w:ascii="Times New Roman" w:hAnsi="Times New Roman"/>
          <w:sz w:val="24"/>
          <w:szCs w:val="24"/>
          <w:lang w:val="uk-UA"/>
        </w:rPr>
        <w:t>ородженим зеленими насадженнями</w:t>
      </w:r>
      <w:r w:rsidRPr="007B412B">
        <w:rPr>
          <w:rFonts w:ascii="Times New Roman" w:hAnsi="Times New Roman"/>
          <w:sz w:val="24"/>
          <w:szCs w:val="24"/>
          <w:lang w:val="uk-UA"/>
        </w:rPr>
        <w:t>.</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У тих районах індивідуального житлового будівництва, де існуючі умови </w:t>
      </w:r>
      <w:proofErr w:type="spellStart"/>
      <w:r w:rsidRPr="007B412B">
        <w:rPr>
          <w:rFonts w:ascii="Times New Roman" w:hAnsi="Times New Roman"/>
          <w:sz w:val="24"/>
          <w:szCs w:val="24"/>
          <w:lang w:val="uk-UA"/>
        </w:rPr>
        <w:t>вулично</w:t>
      </w:r>
      <w:proofErr w:type="spellEnd"/>
      <w:r w:rsidRPr="007B412B">
        <w:rPr>
          <w:rFonts w:ascii="Times New Roman" w:hAnsi="Times New Roman"/>
          <w:sz w:val="24"/>
          <w:szCs w:val="24"/>
          <w:lang w:val="uk-UA"/>
        </w:rPr>
        <w:t>-дорожньої мережі ускладнюють можливість розміщення контейнерних майданчиків, тверді</w:t>
      </w:r>
      <w:r>
        <w:rPr>
          <w:rFonts w:ascii="Times New Roman" w:hAnsi="Times New Roman"/>
          <w:sz w:val="24"/>
          <w:szCs w:val="24"/>
          <w:lang w:val="uk-UA"/>
        </w:rPr>
        <w:t xml:space="preserve"> </w:t>
      </w:r>
      <w:r w:rsidRPr="007B412B">
        <w:rPr>
          <w:rFonts w:ascii="Times New Roman" w:hAnsi="Times New Roman"/>
          <w:sz w:val="24"/>
          <w:szCs w:val="24"/>
          <w:lang w:val="uk-UA"/>
        </w:rPr>
        <w:t>відходи, що утворюються в одноквартирних житлових будинках, та їх окремі компоненти</w:t>
      </w:r>
      <w:r>
        <w:rPr>
          <w:rFonts w:ascii="Times New Roman" w:hAnsi="Times New Roman"/>
          <w:sz w:val="24"/>
          <w:szCs w:val="24"/>
          <w:lang w:val="uk-UA"/>
        </w:rPr>
        <w:t xml:space="preserve"> </w:t>
      </w:r>
      <w:r w:rsidRPr="007B412B">
        <w:rPr>
          <w:rFonts w:ascii="Times New Roman" w:hAnsi="Times New Roman"/>
          <w:sz w:val="24"/>
          <w:szCs w:val="24"/>
          <w:lang w:val="uk-UA"/>
        </w:rPr>
        <w:t>рекомендується збирати в контейнери ємністю до 0,24 м³, розміщені на присадибній ділянці</w:t>
      </w:r>
      <w:r>
        <w:rPr>
          <w:rFonts w:ascii="Times New Roman" w:hAnsi="Times New Roman"/>
          <w:sz w:val="24"/>
          <w:szCs w:val="24"/>
          <w:lang w:val="uk-UA"/>
        </w:rPr>
        <w:t xml:space="preserve"> </w:t>
      </w:r>
      <w:r w:rsidRPr="007B412B">
        <w:rPr>
          <w:rFonts w:ascii="Times New Roman" w:hAnsi="Times New Roman"/>
          <w:sz w:val="24"/>
          <w:szCs w:val="24"/>
          <w:lang w:val="uk-UA"/>
        </w:rPr>
        <w:t>одноквартирного житлового будинку.</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У населених пунктах збирання твердих відходів рекомендується здійснювати за</w:t>
      </w:r>
      <w:r>
        <w:rPr>
          <w:rFonts w:ascii="Times New Roman" w:hAnsi="Times New Roman"/>
          <w:sz w:val="24"/>
          <w:szCs w:val="24"/>
          <w:lang w:val="uk-UA"/>
        </w:rPr>
        <w:t xml:space="preserve"> </w:t>
      </w:r>
      <w:r w:rsidRPr="007B412B">
        <w:rPr>
          <w:rFonts w:ascii="Times New Roman" w:hAnsi="Times New Roman"/>
          <w:sz w:val="24"/>
          <w:szCs w:val="24"/>
          <w:lang w:val="uk-UA"/>
        </w:rPr>
        <w:t xml:space="preserve">контейнерною та </w:t>
      </w:r>
      <w:proofErr w:type="spellStart"/>
      <w:r w:rsidRPr="007B412B">
        <w:rPr>
          <w:rFonts w:ascii="Times New Roman" w:hAnsi="Times New Roman"/>
          <w:sz w:val="24"/>
          <w:szCs w:val="24"/>
          <w:lang w:val="uk-UA"/>
        </w:rPr>
        <w:t>безконтейнерною</w:t>
      </w:r>
      <w:proofErr w:type="spellEnd"/>
      <w:r w:rsidRPr="007B412B">
        <w:rPr>
          <w:rFonts w:ascii="Times New Roman" w:hAnsi="Times New Roman"/>
          <w:sz w:val="24"/>
          <w:szCs w:val="24"/>
          <w:lang w:val="uk-UA"/>
        </w:rPr>
        <w:t xml:space="preserve"> схемами.</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У разі застосування </w:t>
      </w:r>
      <w:r w:rsidRPr="00D56403">
        <w:rPr>
          <w:rFonts w:ascii="Times New Roman" w:hAnsi="Times New Roman"/>
          <w:sz w:val="24"/>
          <w:szCs w:val="24"/>
          <w:lang w:val="uk-UA"/>
        </w:rPr>
        <w:t>планово-</w:t>
      </w:r>
      <w:proofErr w:type="spellStart"/>
      <w:r w:rsidRPr="00D56403">
        <w:rPr>
          <w:rFonts w:ascii="Times New Roman" w:hAnsi="Times New Roman"/>
          <w:sz w:val="24"/>
          <w:szCs w:val="24"/>
          <w:lang w:val="uk-UA"/>
        </w:rPr>
        <w:t>поквартирної</w:t>
      </w:r>
      <w:proofErr w:type="spellEnd"/>
      <w:r w:rsidRPr="007B412B">
        <w:rPr>
          <w:rFonts w:ascii="Times New Roman" w:hAnsi="Times New Roman"/>
          <w:sz w:val="24"/>
          <w:szCs w:val="24"/>
          <w:lang w:val="uk-UA"/>
        </w:rPr>
        <w:t xml:space="preserve"> системи збирання побутових відходів</w:t>
      </w:r>
      <w:r>
        <w:rPr>
          <w:rFonts w:ascii="Times New Roman" w:hAnsi="Times New Roman"/>
          <w:sz w:val="24"/>
          <w:szCs w:val="24"/>
          <w:lang w:val="uk-UA"/>
        </w:rPr>
        <w:t xml:space="preserve"> </w:t>
      </w:r>
      <w:r w:rsidRPr="007B412B">
        <w:rPr>
          <w:rFonts w:ascii="Times New Roman" w:hAnsi="Times New Roman"/>
          <w:sz w:val="24"/>
          <w:szCs w:val="24"/>
          <w:lang w:val="uk-UA"/>
        </w:rPr>
        <w:t xml:space="preserve">споживачі як правило збирають відходи за </w:t>
      </w:r>
      <w:proofErr w:type="spellStart"/>
      <w:r w:rsidRPr="007B412B">
        <w:rPr>
          <w:rFonts w:ascii="Times New Roman" w:hAnsi="Times New Roman"/>
          <w:sz w:val="24"/>
          <w:szCs w:val="24"/>
          <w:lang w:val="uk-UA"/>
        </w:rPr>
        <w:t>безконтейнерною</w:t>
      </w:r>
      <w:proofErr w:type="spellEnd"/>
      <w:r w:rsidRPr="007B412B">
        <w:rPr>
          <w:rFonts w:ascii="Times New Roman" w:hAnsi="Times New Roman"/>
          <w:sz w:val="24"/>
          <w:szCs w:val="24"/>
          <w:lang w:val="uk-UA"/>
        </w:rPr>
        <w:t xml:space="preserve"> системою і самостійно</w:t>
      </w:r>
      <w:r>
        <w:rPr>
          <w:rFonts w:ascii="Times New Roman" w:hAnsi="Times New Roman"/>
          <w:sz w:val="24"/>
          <w:szCs w:val="24"/>
          <w:lang w:val="uk-UA"/>
        </w:rPr>
        <w:t xml:space="preserve"> </w:t>
      </w:r>
      <w:r w:rsidRPr="007B412B">
        <w:rPr>
          <w:rFonts w:ascii="Times New Roman" w:hAnsi="Times New Roman"/>
          <w:sz w:val="24"/>
          <w:szCs w:val="24"/>
          <w:lang w:val="uk-UA"/>
        </w:rPr>
        <w:t>завантажують відходи у сміттєвоз, що прибуває за графіком. Забороняється виставляти та</w:t>
      </w:r>
      <w:r>
        <w:rPr>
          <w:rFonts w:ascii="Times New Roman" w:hAnsi="Times New Roman"/>
          <w:sz w:val="24"/>
          <w:szCs w:val="24"/>
          <w:lang w:val="uk-UA"/>
        </w:rPr>
        <w:t xml:space="preserve"> </w:t>
      </w:r>
      <w:r w:rsidRPr="007B412B">
        <w:rPr>
          <w:rFonts w:ascii="Times New Roman" w:hAnsi="Times New Roman"/>
          <w:sz w:val="24"/>
          <w:szCs w:val="24"/>
          <w:lang w:val="uk-UA"/>
        </w:rPr>
        <w:t>складувати відходи за межами присадибної ділянки завчасно (раніше однієї години) до</w:t>
      </w:r>
      <w:r>
        <w:rPr>
          <w:rFonts w:ascii="Times New Roman" w:hAnsi="Times New Roman"/>
          <w:sz w:val="24"/>
          <w:szCs w:val="24"/>
          <w:lang w:val="uk-UA"/>
        </w:rPr>
        <w:t xml:space="preserve"> </w:t>
      </w:r>
      <w:r w:rsidRPr="007B412B">
        <w:rPr>
          <w:rFonts w:ascii="Times New Roman" w:hAnsi="Times New Roman"/>
          <w:sz w:val="24"/>
          <w:szCs w:val="24"/>
          <w:lang w:val="uk-UA"/>
        </w:rPr>
        <w:t>прибуття сміттєвозу. Планово-</w:t>
      </w:r>
      <w:proofErr w:type="spellStart"/>
      <w:r w:rsidRPr="007B412B">
        <w:rPr>
          <w:rFonts w:ascii="Times New Roman" w:hAnsi="Times New Roman"/>
          <w:sz w:val="24"/>
          <w:szCs w:val="24"/>
          <w:lang w:val="uk-UA"/>
        </w:rPr>
        <w:t>поквартирну</w:t>
      </w:r>
      <w:proofErr w:type="spellEnd"/>
      <w:r w:rsidRPr="007B412B">
        <w:rPr>
          <w:rFonts w:ascii="Times New Roman" w:hAnsi="Times New Roman"/>
          <w:sz w:val="24"/>
          <w:szCs w:val="24"/>
          <w:lang w:val="uk-UA"/>
        </w:rPr>
        <w:t xml:space="preserve"> систему збирання побутових відходів можна</w:t>
      </w:r>
      <w:r>
        <w:rPr>
          <w:rFonts w:ascii="Times New Roman" w:hAnsi="Times New Roman"/>
          <w:sz w:val="24"/>
          <w:szCs w:val="24"/>
          <w:lang w:val="uk-UA"/>
        </w:rPr>
        <w:t xml:space="preserve"> </w:t>
      </w:r>
      <w:r w:rsidRPr="007B412B">
        <w:rPr>
          <w:rFonts w:ascii="Times New Roman" w:hAnsi="Times New Roman"/>
          <w:sz w:val="24"/>
          <w:szCs w:val="24"/>
          <w:lang w:val="uk-UA"/>
        </w:rPr>
        <w:t xml:space="preserve">застосовувати виключно на </w:t>
      </w:r>
      <w:r>
        <w:rPr>
          <w:rFonts w:ascii="Times New Roman" w:hAnsi="Times New Roman"/>
          <w:sz w:val="24"/>
          <w:szCs w:val="24"/>
          <w:lang w:val="uk-UA"/>
        </w:rPr>
        <w:t>території садибної забудови</w:t>
      </w:r>
      <w:r w:rsidRPr="007B412B">
        <w:rPr>
          <w:rFonts w:ascii="Times New Roman" w:hAnsi="Times New Roman"/>
          <w:sz w:val="24"/>
          <w:szCs w:val="24"/>
          <w:lang w:val="uk-UA"/>
        </w:rPr>
        <w:t>.</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2.7 Збирання великогабаритних (ВВ) та ремонтних (РВ)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та ремонтні відходи у складі побутових відходів мають збиратися</w:t>
      </w:r>
      <w:r>
        <w:rPr>
          <w:rFonts w:ascii="Times New Roman" w:hAnsi="Times New Roman"/>
          <w:sz w:val="24"/>
          <w:szCs w:val="24"/>
          <w:lang w:val="uk-UA"/>
        </w:rPr>
        <w:t xml:space="preserve"> </w:t>
      </w:r>
      <w:r w:rsidRPr="007B412B">
        <w:rPr>
          <w:rFonts w:ascii="Times New Roman" w:hAnsi="Times New Roman"/>
          <w:sz w:val="24"/>
          <w:szCs w:val="24"/>
          <w:lang w:val="uk-UA"/>
        </w:rPr>
        <w:t>окремо від інших видів побутових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та ремонтні відходи за контейнерною схемою рекомендується збирати</w:t>
      </w:r>
      <w:r>
        <w:rPr>
          <w:rFonts w:ascii="Times New Roman" w:hAnsi="Times New Roman"/>
          <w:sz w:val="24"/>
          <w:szCs w:val="24"/>
          <w:lang w:val="uk-UA"/>
        </w:rPr>
        <w:t xml:space="preserve"> </w:t>
      </w:r>
      <w:r w:rsidRPr="007B412B">
        <w:rPr>
          <w:rFonts w:ascii="Times New Roman" w:hAnsi="Times New Roman"/>
          <w:sz w:val="24"/>
          <w:szCs w:val="24"/>
          <w:lang w:val="uk-UA"/>
        </w:rPr>
        <w:t>у контейнери місткості вище 2 м³ (бункери-накопичувачі), які можуть бути встановлені не</w:t>
      </w:r>
      <w:r>
        <w:rPr>
          <w:rFonts w:ascii="Times New Roman" w:hAnsi="Times New Roman"/>
          <w:sz w:val="24"/>
          <w:szCs w:val="24"/>
          <w:lang w:val="uk-UA"/>
        </w:rPr>
        <w:t xml:space="preserve"> </w:t>
      </w:r>
      <w:r w:rsidRPr="007B412B">
        <w:rPr>
          <w:rFonts w:ascii="Times New Roman" w:hAnsi="Times New Roman"/>
          <w:sz w:val="24"/>
          <w:szCs w:val="24"/>
          <w:lang w:val="uk-UA"/>
        </w:rPr>
        <w:t xml:space="preserve">тільки на контейнерних майданчиках, а й у спеціально відведених місцях, </w:t>
      </w:r>
      <w:r w:rsidRPr="007B412B">
        <w:rPr>
          <w:rFonts w:ascii="Times New Roman" w:hAnsi="Times New Roman"/>
          <w:sz w:val="24"/>
          <w:szCs w:val="24"/>
          <w:lang w:val="uk-UA"/>
        </w:rPr>
        <w:lastRenderedPageBreak/>
        <w:t>доступних для</w:t>
      </w:r>
      <w:r>
        <w:rPr>
          <w:rFonts w:ascii="Times New Roman" w:hAnsi="Times New Roman"/>
          <w:sz w:val="24"/>
          <w:szCs w:val="24"/>
          <w:lang w:val="uk-UA"/>
        </w:rPr>
        <w:t xml:space="preserve"> </w:t>
      </w:r>
      <w:r w:rsidRPr="007B412B">
        <w:rPr>
          <w:rFonts w:ascii="Times New Roman" w:hAnsi="Times New Roman"/>
          <w:sz w:val="24"/>
          <w:szCs w:val="24"/>
          <w:lang w:val="uk-UA"/>
        </w:rPr>
        <w:t>під'їзду спеціального автотранспорту і вивозити спецтранспортом для перевезення</w:t>
      </w:r>
      <w:r>
        <w:rPr>
          <w:rFonts w:ascii="Times New Roman" w:hAnsi="Times New Roman"/>
          <w:sz w:val="24"/>
          <w:szCs w:val="24"/>
          <w:lang w:val="uk-UA"/>
        </w:rPr>
        <w:t xml:space="preserve"> </w:t>
      </w:r>
      <w:r w:rsidRPr="007B412B">
        <w:rPr>
          <w:rFonts w:ascii="Times New Roman" w:hAnsi="Times New Roman"/>
          <w:sz w:val="24"/>
          <w:szCs w:val="24"/>
          <w:lang w:val="uk-UA"/>
        </w:rPr>
        <w:t>негабаритних відходів або звичайним вантажним транспортом.</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Розміщення контейнерних майданчиків, бункерів-накопичувачів, пунктів збору різного</w:t>
      </w:r>
      <w:r>
        <w:rPr>
          <w:rFonts w:ascii="Times New Roman" w:hAnsi="Times New Roman"/>
          <w:sz w:val="24"/>
          <w:szCs w:val="24"/>
          <w:lang w:val="uk-UA"/>
        </w:rPr>
        <w:t xml:space="preserve"> </w:t>
      </w:r>
      <w:r w:rsidRPr="007B412B">
        <w:rPr>
          <w:rFonts w:ascii="Times New Roman" w:hAnsi="Times New Roman"/>
          <w:sz w:val="24"/>
          <w:szCs w:val="24"/>
          <w:lang w:val="uk-UA"/>
        </w:rPr>
        <w:t>виду відходів повинно проводитись згідно санітарних вимог.</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Перевезення великогабаритних і ремонтних відходів необхідно проводити у міру їх</w:t>
      </w:r>
      <w:r>
        <w:rPr>
          <w:rFonts w:ascii="Times New Roman" w:hAnsi="Times New Roman"/>
          <w:sz w:val="24"/>
          <w:szCs w:val="24"/>
          <w:lang w:val="uk-UA"/>
        </w:rPr>
        <w:t xml:space="preserve"> </w:t>
      </w:r>
      <w:r w:rsidRPr="007B412B">
        <w:rPr>
          <w:rFonts w:ascii="Times New Roman" w:hAnsi="Times New Roman"/>
          <w:sz w:val="24"/>
          <w:szCs w:val="24"/>
          <w:lang w:val="uk-UA"/>
        </w:rPr>
        <w:t>утворення, але не рідше одного разу на тиждень.</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Вивезення цих відходів здійснюється за рахунок виробника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Згідно Національної стратегії управління відходами в Україні до 2030 року органи</w:t>
      </w:r>
      <w:r>
        <w:rPr>
          <w:rFonts w:ascii="Times New Roman" w:hAnsi="Times New Roman"/>
          <w:sz w:val="24"/>
          <w:szCs w:val="24"/>
          <w:lang w:val="uk-UA"/>
        </w:rPr>
        <w:t xml:space="preserve"> </w:t>
      </w:r>
      <w:r w:rsidRPr="007B412B">
        <w:rPr>
          <w:rFonts w:ascii="Times New Roman" w:hAnsi="Times New Roman"/>
          <w:sz w:val="24"/>
          <w:szCs w:val="24"/>
          <w:lang w:val="uk-UA"/>
        </w:rPr>
        <w:t>місцевого самоврядування в населених пунктах з чисельністю більш як 50 тис. осіб повинні</w:t>
      </w:r>
      <w:r>
        <w:rPr>
          <w:rFonts w:ascii="Times New Roman" w:hAnsi="Times New Roman"/>
          <w:sz w:val="24"/>
          <w:szCs w:val="24"/>
          <w:lang w:val="uk-UA"/>
        </w:rPr>
        <w:t xml:space="preserve"> </w:t>
      </w:r>
      <w:r w:rsidRPr="007B412B">
        <w:rPr>
          <w:rFonts w:ascii="Times New Roman" w:hAnsi="Times New Roman"/>
          <w:sz w:val="24"/>
          <w:szCs w:val="24"/>
          <w:lang w:val="uk-UA"/>
        </w:rPr>
        <w:t>створити спеціалізовані комунальні пункти збирання великогабаритних відходів (меблів,</w:t>
      </w:r>
      <w:r>
        <w:rPr>
          <w:rFonts w:ascii="Times New Roman" w:hAnsi="Times New Roman"/>
          <w:sz w:val="24"/>
          <w:szCs w:val="24"/>
          <w:lang w:val="uk-UA"/>
        </w:rPr>
        <w:t xml:space="preserve"> </w:t>
      </w:r>
      <w:r w:rsidRPr="007B412B">
        <w:rPr>
          <w:rFonts w:ascii="Times New Roman" w:hAnsi="Times New Roman"/>
          <w:sz w:val="24"/>
          <w:szCs w:val="24"/>
          <w:lang w:val="uk-UA"/>
        </w:rPr>
        <w:t>великих речей домашнього вжитку тощо) та відходів будівельно-ремонтних робіт, а в</w:t>
      </w:r>
      <w:r>
        <w:rPr>
          <w:rFonts w:ascii="Times New Roman" w:hAnsi="Times New Roman"/>
          <w:sz w:val="24"/>
          <w:szCs w:val="24"/>
          <w:lang w:val="uk-UA"/>
        </w:rPr>
        <w:t xml:space="preserve"> </w:t>
      </w:r>
      <w:r w:rsidRPr="007B412B">
        <w:rPr>
          <w:rFonts w:ascii="Times New Roman" w:hAnsi="Times New Roman"/>
          <w:sz w:val="24"/>
          <w:szCs w:val="24"/>
          <w:lang w:val="uk-UA"/>
        </w:rPr>
        <w:t>обласних центрах створити до 2022 року мережі пунктів збирання для повторного</w:t>
      </w:r>
      <w:r>
        <w:rPr>
          <w:rFonts w:ascii="Times New Roman" w:hAnsi="Times New Roman"/>
          <w:sz w:val="24"/>
          <w:szCs w:val="24"/>
          <w:lang w:val="uk-UA"/>
        </w:rPr>
        <w:t xml:space="preserve"> </w:t>
      </w:r>
      <w:r w:rsidRPr="007B412B">
        <w:rPr>
          <w:rFonts w:ascii="Times New Roman" w:hAnsi="Times New Roman"/>
          <w:sz w:val="24"/>
          <w:szCs w:val="24"/>
          <w:lang w:val="uk-UA"/>
        </w:rPr>
        <w:t>використання меблів, побутової техніки, одягу та інших товарів, які були у вжитку і</w:t>
      </w:r>
      <w:r>
        <w:rPr>
          <w:rFonts w:ascii="Times New Roman" w:hAnsi="Times New Roman"/>
          <w:sz w:val="24"/>
          <w:szCs w:val="24"/>
          <w:lang w:val="uk-UA"/>
        </w:rPr>
        <w:t xml:space="preserve"> </w:t>
      </w:r>
      <w:r w:rsidRPr="007B412B">
        <w:rPr>
          <w:rFonts w:ascii="Times New Roman" w:hAnsi="Times New Roman"/>
          <w:sz w:val="24"/>
          <w:szCs w:val="24"/>
          <w:lang w:val="uk-UA"/>
        </w:rPr>
        <w:t xml:space="preserve">передбачається забезпечити функціонування централізованих </w:t>
      </w:r>
      <w:proofErr w:type="spellStart"/>
      <w:r w:rsidRPr="007B412B">
        <w:rPr>
          <w:rFonts w:ascii="Times New Roman" w:hAnsi="Times New Roman"/>
          <w:sz w:val="24"/>
          <w:szCs w:val="24"/>
          <w:lang w:val="uk-UA"/>
        </w:rPr>
        <w:t>потужностей</w:t>
      </w:r>
      <w:proofErr w:type="spellEnd"/>
      <w:r w:rsidRPr="007B412B">
        <w:rPr>
          <w:rFonts w:ascii="Times New Roman" w:hAnsi="Times New Roman"/>
          <w:sz w:val="24"/>
          <w:szCs w:val="24"/>
          <w:lang w:val="uk-UA"/>
        </w:rPr>
        <w:t xml:space="preserve"> для перероблення</w:t>
      </w:r>
      <w:r>
        <w:rPr>
          <w:rFonts w:ascii="Times New Roman" w:hAnsi="Times New Roman"/>
          <w:sz w:val="24"/>
          <w:szCs w:val="24"/>
          <w:lang w:val="uk-UA"/>
        </w:rPr>
        <w:t xml:space="preserve"> </w:t>
      </w:r>
      <w:r w:rsidRPr="007B412B">
        <w:rPr>
          <w:rFonts w:ascii="Times New Roman" w:hAnsi="Times New Roman"/>
          <w:sz w:val="24"/>
          <w:szCs w:val="24"/>
          <w:lang w:val="uk-UA"/>
        </w:rPr>
        <w:t>відходів будівельно-ремонтних робіт та створення регіональних об’єктів, призначених для</w:t>
      </w:r>
      <w:r>
        <w:rPr>
          <w:rFonts w:ascii="Times New Roman" w:hAnsi="Times New Roman"/>
          <w:sz w:val="24"/>
          <w:szCs w:val="24"/>
          <w:lang w:val="uk-UA"/>
        </w:rPr>
        <w:t xml:space="preserve"> </w:t>
      </w:r>
      <w:r w:rsidRPr="007B412B">
        <w:rPr>
          <w:rFonts w:ascii="Times New Roman" w:hAnsi="Times New Roman"/>
          <w:sz w:val="24"/>
          <w:szCs w:val="24"/>
          <w:lang w:val="uk-UA"/>
        </w:rPr>
        <w:t>приймання та зберігання відходів будівельно-ремонтних робіт.</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Ремонтні відходи, за можливості, рекомендується пакувати у спеціальні поліетиленові</w:t>
      </w:r>
      <w:r>
        <w:rPr>
          <w:rFonts w:ascii="Times New Roman" w:hAnsi="Times New Roman"/>
          <w:sz w:val="24"/>
          <w:szCs w:val="24"/>
          <w:lang w:val="uk-UA"/>
        </w:rPr>
        <w:t xml:space="preserve"> </w:t>
      </w:r>
      <w:r w:rsidRPr="007B412B">
        <w:rPr>
          <w:rFonts w:ascii="Times New Roman" w:hAnsi="Times New Roman"/>
          <w:sz w:val="24"/>
          <w:szCs w:val="24"/>
          <w:lang w:val="uk-UA"/>
        </w:rPr>
        <w:t>пакети (мішки) з метою унеможливлення виділення пилу.</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В </w:t>
      </w:r>
      <w:r>
        <w:rPr>
          <w:rFonts w:ascii="Times New Roman" w:hAnsi="Times New Roman"/>
          <w:sz w:val="24"/>
          <w:szCs w:val="24"/>
          <w:lang w:val="uk-UA"/>
        </w:rPr>
        <w:t>сел</w:t>
      </w:r>
      <w:r w:rsidR="008E7068">
        <w:rPr>
          <w:rFonts w:ascii="Times New Roman" w:hAnsi="Times New Roman"/>
          <w:sz w:val="24"/>
          <w:szCs w:val="24"/>
          <w:lang w:val="uk-UA"/>
        </w:rPr>
        <w:t>і</w:t>
      </w:r>
      <w:r>
        <w:rPr>
          <w:rFonts w:ascii="Times New Roman" w:hAnsi="Times New Roman"/>
          <w:sz w:val="24"/>
          <w:szCs w:val="24"/>
          <w:lang w:val="uk-UA"/>
        </w:rPr>
        <w:t xml:space="preserve"> </w:t>
      </w:r>
      <w:r w:rsidR="00DC59A8" w:rsidRPr="00656450">
        <w:rPr>
          <w:rFonts w:ascii="Times New Roman" w:hAnsi="Times New Roman"/>
          <w:sz w:val="24"/>
          <w:szCs w:val="24"/>
          <w:lang w:val="uk-UA"/>
        </w:rPr>
        <w:t>Острів</w:t>
      </w:r>
      <w:r w:rsidRPr="00656450">
        <w:rPr>
          <w:rFonts w:ascii="Times New Roman" w:hAnsi="Times New Roman"/>
          <w:sz w:val="24"/>
          <w:szCs w:val="24"/>
          <w:lang w:val="uk-UA"/>
        </w:rPr>
        <w:t xml:space="preserve">  рекомендується впровадити систему первісного накопичення великогабаритних та ремонтних </w:t>
      </w:r>
      <w:r w:rsidRPr="007B412B">
        <w:rPr>
          <w:rFonts w:ascii="Times New Roman" w:hAnsi="Times New Roman"/>
          <w:sz w:val="24"/>
          <w:szCs w:val="24"/>
          <w:lang w:val="uk-UA"/>
        </w:rPr>
        <w:t>відходів у спеціальні змінювані контейнери об’ємом 7 м³ (або</w:t>
      </w:r>
      <w:r>
        <w:rPr>
          <w:rFonts w:ascii="Times New Roman" w:hAnsi="Times New Roman"/>
          <w:sz w:val="24"/>
          <w:szCs w:val="24"/>
          <w:lang w:val="uk-UA"/>
        </w:rPr>
        <w:t xml:space="preserve"> </w:t>
      </w:r>
      <w:r w:rsidRPr="007B412B">
        <w:rPr>
          <w:rFonts w:ascii="Times New Roman" w:hAnsi="Times New Roman"/>
          <w:sz w:val="24"/>
          <w:szCs w:val="24"/>
          <w:lang w:val="uk-UA"/>
        </w:rPr>
        <w:t>8 м³, 20 м³ чи 24 м³) які за графіком та заявками тимчасово встановлюватимуться визначеним</w:t>
      </w:r>
      <w:r>
        <w:rPr>
          <w:rFonts w:ascii="Times New Roman" w:hAnsi="Times New Roman"/>
          <w:sz w:val="24"/>
          <w:szCs w:val="24"/>
          <w:lang w:val="uk-UA"/>
        </w:rPr>
        <w:t xml:space="preserve"> </w:t>
      </w:r>
      <w:r w:rsidRPr="007B412B">
        <w:rPr>
          <w:rFonts w:ascii="Times New Roman" w:hAnsi="Times New Roman"/>
          <w:sz w:val="24"/>
          <w:szCs w:val="24"/>
          <w:lang w:val="uk-UA"/>
        </w:rPr>
        <w:t xml:space="preserve">перевізником </w:t>
      </w:r>
      <w:r w:rsidRPr="00D56403">
        <w:rPr>
          <w:rFonts w:ascii="Times New Roman" w:hAnsi="Times New Roman"/>
          <w:sz w:val="24"/>
          <w:szCs w:val="24"/>
          <w:lang w:val="uk-UA"/>
        </w:rPr>
        <w:t>на облаштованих ними контейнерних майданчиках або у спеціально відведених місцях</w:t>
      </w:r>
      <w:r w:rsidRPr="007B412B">
        <w:rPr>
          <w:rFonts w:ascii="Times New Roman" w:hAnsi="Times New Roman"/>
          <w:sz w:val="24"/>
          <w:szCs w:val="24"/>
          <w:lang w:val="uk-UA"/>
        </w:rPr>
        <w:t xml:space="preserve"> і </w:t>
      </w:r>
      <w:proofErr w:type="spellStart"/>
      <w:r w:rsidRPr="007B412B">
        <w:rPr>
          <w:rFonts w:ascii="Times New Roman" w:hAnsi="Times New Roman"/>
          <w:sz w:val="24"/>
          <w:szCs w:val="24"/>
          <w:lang w:val="uk-UA"/>
        </w:rPr>
        <w:t>вивозитимуться</w:t>
      </w:r>
      <w:proofErr w:type="spellEnd"/>
      <w:r>
        <w:rPr>
          <w:rFonts w:ascii="Times New Roman" w:hAnsi="Times New Roman"/>
          <w:sz w:val="24"/>
          <w:szCs w:val="24"/>
          <w:lang w:val="uk-UA"/>
        </w:rPr>
        <w:t xml:space="preserve"> </w:t>
      </w:r>
      <w:r w:rsidRPr="007B412B">
        <w:rPr>
          <w:rFonts w:ascii="Times New Roman" w:hAnsi="Times New Roman"/>
          <w:sz w:val="24"/>
          <w:szCs w:val="24"/>
          <w:lang w:val="uk-UA"/>
        </w:rPr>
        <w:t>спецтранспортом (в основному визначеним перевізником) в місця складування або</w:t>
      </w:r>
      <w:r>
        <w:rPr>
          <w:rFonts w:ascii="Times New Roman" w:hAnsi="Times New Roman"/>
          <w:sz w:val="24"/>
          <w:szCs w:val="24"/>
          <w:lang w:val="uk-UA"/>
        </w:rPr>
        <w:t xml:space="preserve"> </w:t>
      </w:r>
      <w:r w:rsidRPr="007B412B">
        <w:rPr>
          <w:rFonts w:ascii="Times New Roman" w:hAnsi="Times New Roman"/>
          <w:sz w:val="24"/>
          <w:szCs w:val="24"/>
          <w:lang w:val="uk-UA"/>
        </w:rPr>
        <w:t>перероблення.</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2.8 Збирання небезпечних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Небезпечні відходи у складі побутових відходів необхідно збирати окремо від інших</w:t>
      </w:r>
      <w:r>
        <w:rPr>
          <w:rFonts w:ascii="Times New Roman" w:hAnsi="Times New Roman"/>
          <w:sz w:val="24"/>
          <w:szCs w:val="24"/>
          <w:lang w:val="uk-UA"/>
        </w:rPr>
        <w:t xml:space="preserve"> </w:t>
      </w:r>
      <w:r w:rsidRPr="007B412B">
        <w:rPr>
          <w:rFonts w:ascii="Times New Roman" w:hAnsi="Times New Roman"/>
          <w:sz w:val="24"/>
          <w:szCs w:val="24"/>
          <w:lang w:val="uk-UA"/>
        </w:rPr>
        <w:t>видів побутових відходів з урахуванням вимог статті 34 Закону України «Про відходи», а</w:t>
      </w:r>
      <w:r>
        <w:rPr>
          <w:rFonts w:ascii="Times New Roman" w:hAnsi="Times New Roman"/>
          <w:sz w:val="24"/>
          <w:szCs w:val="24"/>
          <w:lang w:val="uk-UA"/>
        </w:rPr>
        <w:t xml:space="preserve"> </w:t>
      </w:r>
      <w:r w:rsidRPr="007B412B">
        <w:rPr>
          <w:rFonts w:ascii="Times New Roman" w:hAnsi="Times New Roman"/>
          <w:sz w:val="24"/>
          <w:szCs w:val="24"/>
          <w:lang w:val="uk-UA"/>
        </w:rPr>
        <w:t>також мають відокремлюватися на етапі збирання чи сортування та передаватися</w:t>
      </w:r>
      <w:r>
        <w:rPr>
          <w:rFonts w:ascii="Times New Roman" w:hAnsi="Times New Roman"/>
          <w:sz w:val="24"/>
          <w:szCs w:val="24"/>
          <w:lang w:val="uk-UA"/>
        </w:rPr>
        <w:t xml:space="preserve"> </w:t>
      </w:r>
      <w:r w:rsidRPr="007B412B">
        <w:rPr>
          <w:rFonts w:ascii="Times New Roman" w:hAnsi="Times New Roman"/>
          <w:sz w:val="24"/>
          <w:szCs w:val="24"/>
          <w:lang w:val="uk-UA"/>
        </w:rPr>
        <w:t>спеціалізованим підприємствам, що одержали ліцензії на здійснення операцій у сфері</w:t>
      </w:r>
      <w:r>
        <w:rPr>
          <w:rFonts w:ascii="Times New Roman" w:hAnsi="Times New Roman"/>
          <w:sz w:val="24"/>
          <w:szCs w:val="24"/>
          <w:lang w:val="uk-UA"/>
        </w:rPr>
        <w:t xml:space="preserve"> </w:t>
      </w:r>
      <w:r w:rsidRPr="007B412B">
        <w:rPr>
          <w:rFonts w:ascii="Times New Roman" w:hAnsi="Times New Roman"/>
          <w:sz w:val="24"/>
          <w:szCs w:val="24"/>
          <w:lang w:val="uk-UA"/>
        </w:rPr>
        <w:t>поводження з небезпечними відходами.</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До компонентів (складових) небезпечних відходів у складі побутових відходів можуть</w:t>
      </w:r>
      <w:r>
        <w:rPr>
          <w:rFonts w:ascii="Times New Roman" w:hAnsi="Times New Roman"/>
          <w:sz w:val="24"/>
          <w:szCs w:val="24"/>
          <w:lang w:val="uk-UA"/>
        </w:rPr>
        <w:t xml:space="preserve"> </w:t>
      </w:r>
      <w:r w:rsidRPr="007B412B">
        <w:rPr>
          <w:rFonts w:ascii="Times New Roman" w:hAnsi="Times New Roman"/>
          <w:sz w:val="24"/>
          <w:szCs w:val="24"/>
          <w:lang w:val="uk-UA"/>
        </w:rPr>
        <w:t>бути віднесені матеріали, які утворюються при роздільному збиранні побутових відходів, що</w:t>
      </w:r>
      <w:r>
        <w:rPr>
          <w:rFonts w:ascii="Times New Roman" w:hAnsi="Times New Roman"/>
          <w:sz w:val="24"/>
          <w:szCs w:val="24"/>
          <w:lang w:val="uk-UA"/>
        </w:rPr>
        <w:t xml:space="preserve"> </w:t>
      </w:r>
      <w:r w:rsidRPr="007B412B">
        <w:rPr>
          <w:rFonts w:ascii="Times New Roman" w:hAnsi="Times New Roman"/>
          <w:sz w:val="24"/>
          <w:szCs w:val="24"/>
          <w:lang w:val="uk-UA"/>
        </w:rPr>
        <w:t>містять будь-який із складових (елементів) потенційно небезпечних відходів, передбачених в</w:t>
      </w:r>
      <w:r>
        <w:rPr>
          <w:rFonts w:ascii="Times New Roman" w:hAnsi="Times New Roman"/>
          <w:sz w:val="24"/>
          <w:szCs w:val="24"/>
          <w:lang w:val="uk-UA"/>
        </w:rPr>
        <w:t xml:space="preserve"> </w:t>
      </w:r>
      <w:r w:rsidRPr="007B412B">
        <w:rPr>
          <w:rFonts w:ascii="Times New Roman" w:hAnsi="Times New Roman"/>
          <w:sz w:val="24"/>
          <w:szCs w:val="24"/>
          <w:lang w:val="uk-UA"/>
        </w:rPr>
        <w:t>«Інструкції з отримання міжнародного коду ідентифікації відходів» затвердженій наказом</w:t>
      </w:r>
      <w:r>
        <w:rPr>
          <w:rFonts w:ascii="Times New Roman" w:hAnsi="Times New Roman"/>
          <w:sz w:val="24"/>
          <w:szCs w:val="24"/>
          <w:lang w:val="uk-UA"/>
        </w:rPr>
        <w:t xml:space="preserve"> </w:t>
      </w:r>
      <w:r w:rsidRPr="007B412B">
        <w:rPr>
          <w:rFonts w:ascii="Times New Roman" w:hAnsi="Times New Roman"/>
          <w:sz w:val="24"/>
          <w:szCs w:val="24"/>
          <w:lang w:val="uk-UA"/>
        </w:rPr>
        <w:t xml:space="preserve">Міністерства екології та природних ресурсів України від 16 жовтня 2000 р. </w:t>
      </w:r>
      <w:r>
        <w:rPr>
          <w:rFonts w:ascii="Times New Roman" w:hAnsi="Times New Roman"/>
          <w:sz w:val="24"/>
          <w:szCs w:val="24"/>
          <w:lang w:val="uk-UA"/>
        </w:rPr>
        <w:t>№</w:t>
      </w:r>
      <w:r w:rsidRPr="007B412B">
        <w:rPr>
          <w:rFonts w:ascii="Times New Roman" w:hAnsi="Times New Roman"/>
          <w:sz w:val="24"/>
          <w:szCs w:val="24"/>
          <w:lang w:val="uk-UA"/>
        </w:rPr>
        <w:t xml:space="preserve"> 165.</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На території населеного пункту утворюються 4 групи відходів, які потенційно</w:t>
      </w:r>
      <w:r>
        <w:rPr>
          <w:rFonts w:ascii="Times New Roman" w:hAnsi="Times New Roman"/>
          <w:sz w:val="24"/>
          <w:szCs w:val="24"/>
          <w:lang w:val="uk-UA"/>
        </w:rPr>
        <w:t xml:space="preserve"> </w:t>
      </w:r>
      <w:r w:rsidRPr="007B412B">
        <w:rPr>
          <w:rFonts w:ascii="Times New Roman" w:hAnsi="Times New Roman"/>
          <w:sz w:val="24"/>
          <w:szCs w:val="24"/>
          <w:lang w:val="uk-UA"/>
        </w:rPr>
        <w:t>становлять небезпеку:</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1. Відходи електричних та електронних приладів (високотехнологічне сміття).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2. Відходи транспортних засобів (високотехнологічне сміття, мастильні матеріали,</w:t>
      </w:r>
      <w:r>
        <w:rPr>
          <w:rFonts w:ascii="Times New Roman" w:hAnsi="Times New Roman"/>
          <w:sz w:val="24"/>
          <w:szCs w:val="24"/>
          <w:lang w:val="uk-UA"/>
        </w:rPr>
        <w:t xml:space="preserve"> </w:t>
      </w:r>
      <w:r w:rsidRPr="007B412B">
        <w:rPr>
          <w:rFonts w:ascii="Times New Roman" w:hAnsi="Times New Roman"/>
          <w:sz w:val="24"/>
          <w:szCs w:val="24"/>
          <w:lang w:val="uk-UA"/>
        </w:rPr>
        <w:t>охолоджуючі рідини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3. Медичні відходи які містять анатомічні відходи, інфіковані перев'язувальні матеріали,</w:t>
      </w:r>
      <w:r>
        <w:rPr>
          <w:rFonts w:ascii="Times New Roman" w:hAnsi="Times New Roman"/>
          <w:sz w:val="24"/>
          <w:szCs w:val="24"/>
          <w:lang w:val="uk-UA"/>
        </w:rPr>
        <w:t xml:space="preserve"> </w:t>
      </w:r>
      <w:r w:rsidRPr="007B412B">
        <w:rPr>
          <w:rFonts w:ascii="Times New Roman" w:hAnsi="Times New Roman"/>
          <w:sz w:val="24"/>
          <w:szCs w:val="24"/>
          <w:lang w:val="uk-UA"/>
        </w:rPr>
        <w:t>разові шприци, системи переливання крові, невикористані ліки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4. Власне небезпечні відходи у складі побутових, які містять ртутні лампи, хімічні</w:t>
      </w:r>
      <w:r>
        <w:rPr>
          <w:rFonts w:ascii="Times New Roman" w:hAnsi="Times New Roman"/>
          <w:sz w:val="24"/>
          <w:szCs w:val="24"/>
          <w:lang w:val="uk-UA"/>
        </w:rPr>
        <w:t xml:space="preserve"> </w:t>
      </w:r>
      <w:r w:rsidRPr="007B412B">
        <w:rPr>
          <w:rFonts w:ascii="Times New Roman" w:hAnsi="Times New Roman"/>
          <w:sz w:val="24"/>
          <w:szCs w:val="24"/>
          <w:lang w:val="uk-UA"/>
        </w:rPr>
        <w:t>джерела струму, вироби електричних і електронних приладів та деталі машин з важкими</w:t>
      </w:r>
      <w:r>
        <w:rPr>
          <w:rFonts w:ascii="Times New Roman" w:hAnsi="Times New Roman"/>
          <w:sz w:val="24"/>
          <w:szCs w:val="24"/>
          <w:lang w:val="uk-UA"/>
        </w:rPr>
        <w:t xml:space="preserve"> </w:t>
      </w:r>
      <w:r w:rsidRPr="007B412B">
        <w:rPr>
          <w:rFonts w:ascii="Times New Roman" w:hAnsi="Times New Roman"/>
          <w:sz w:val="24"/>
          <w:szCs w:val="24"/>
          <w:lang w:val="uk-UA"/>
        </w:rPr>
        <w:t>металами (так зване високотехнологічне сміття), тару із залишками фарб, лаків, чорнил,</w:t>
      </w:r>
      <w:r>
        <w:rPr>
          <w:rFonts w:ascii="Times New Roman" w:hAnsi="Times New Roman"/>
          <w:sz w:val="24"/>
          <w:szCs w:val="24"/>
          <w:lang w:val="uk-UA"/>
        </w:rPr>
        <w:t xml:space="preserve"> </w:t>
      </w:r>
      <w:r w:rsidRPr="007B412B">
        <w:rPr>
          <w:rFonts w:ascii="Times New Roman" w:hAnsi="Times New Roman"/>
          <w:sz w:val="24"/>
          <w:szCs w:val="24"/>
          <w:lang w:val="uk-UA"/>
        </w:rPr>
        <w:t>барвників, клеїв, мастил, нафтопродуктів, неідентифікованих хімічних речовин, медичні</w:t>
      </w:r>
      <w:r>
        <w:rPr>
          <w:rFonts w:ascii="Times New Roman" w:hAnsi="Times New Roman"/>
          <w:sz w:val="24"/>
          <w:szCs w:val="24"/>
          <w:lang w:val="uk-UA"/>
        </w:rPr>
        <w:t xml:space="preserve"> </w:t>
      </w:r>
      <w:r w:rsidRPr="007B412B">
        <w:rPr>
          <w:rFonts w:ascii="Times New Roman" w:hAnsi="Times New Roman"/>
          <w:sz w:val="24"/>
          <w:szCs w:val="24"/>
          <w:lang w:val="uk-UA"/>
        </w:rPr>
        <w:t>відходи (невикористані ліки; разові шприци тощо), які утворюються населенням у житловому</w:t>
      </w:r>
      <w:r>
        <w:rPr>
          <w:rFonts w:ascii="Times New Roman" w:hAnsi="Times New Roman"/>
          <w:sz w:val="24"/>
          <w:szCs w:val="24"/>
          <w:lang w:val="uk-UA"/>
        </w:rPr>
        <w:t xml:space="preserve"> </w:t>
      </w:r>
      <w:r w:rsidRPr="007B412B">
        <w:rPr>
          <w:rFonts w:ascii="Times New Roman" w:hAnsi="Times New Roman"/>
          <w:sz w:val="24"/>
          <w:szCs w:val="24"/>
          <w:lang w:val="uk-UA"/>
        </w:rPr>
        <w:t>секторі, ріжучі, колючі та інші травмонебезпечні предмети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lastRenderedPageBreak/>
        <w:t>Підприємства, організації та установи, які є виробниками небезпечних відходів,</w:t>
      </w:r>
      <w:r>
        <w:rPr>
          <w:rFonts w:ascii="Times New Roman" w:hAnsi="Times New Roman"/>
          <w:sz w:val="24"/>
          <w:szCs w:val="24"/>
          <w:lang w:val="uk-UA"/>
        </w:rPr>
        <w:t xml:space="preserve"> </w:t>
      </w:r>
      <w:r w:rsidRPr="007B412B">
        <w:rPr>
          <w:rFonts w:ascii="Times New Roman" w:hAnsi="Times New Roman"/>
          <w:sz w:val="24"/>
          <w:szCs w:val="24"/>
          <w:lang w:val="uk-UA"/>
        </w:rPr>
        <w:t>зобов’язані вести облік об’ємів утворення таких відходів, забезпечити їх видалення через</w:t>
      </w:r>
      <w:r>
        <w:rPr>
          <w:rFonts w:ascii="Times New Roman" w:hAnsi="Times New Roman"/>
          <w:sz w:val="24"/>
          <w:szCs w:val="24"/>
          <w:lang w:val="uk-UA"/>
        </w:rPr>
        <w:t xml:space="preserve"> </w:t>
      </w:r>
      <w:r w:rsidRPr="007B412B">
        <w:rPr>
          <w:rFonts w:ascii="Times New Roman" w:hAnsi="Times New Roman"/>
          <w:sz w:val="24"/>
          <w:szCs w:val="24"/>
          <w:lang w:val="uk-UA"/>
        </w:rPr>
        <w:t>спеціалізовані підприємства.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Відпрацьовані паливно-мастильні матеріали, автомобільні шини, акумулятори,</w:t>
      </w:r>
      <w:r>
        <w:rPr>
          <w:rFonts w:ascii="Times New Roman" w:hAnsi="Times New Roman"/>
          <w:sz w:val="24"/>
          <w:szCs w:val="24"/>
          <w:lang w:val="uk-UA"/>
        </w:rPr>
        <w:t xml:space="preserve"> </w:t>
      </w:r>
      <w:r w:rsidRPr="007B412B">
        <w:rPr>
          <w:rFonts w:ascii="Times New Roman" w:hAnsi="Times New Roman"/>
          <w:sz w:val="24"/>
          <w:szCs w:val="24"/>
          <w:lang w:val="uk-UA"/>
        </w:rPr>
        <w:t>відпрацьоване електричне та електронне обладнання, інші небезпечні відходи слід збирати у</w:t>
      </w:r>
      <w:r>
        <w:rPr>
          <w:rFonts w:ascii="Times New Roman" w:hAnsi="Times New Roman"/>
          <w:sz w:val="24"/>
          <w:szCs w:val="24"/>
          <w:lang w:val="uk-UA"/>
        </w:rPr>
        <w:t xml:space="preserve"> </w:t>
      </w:r>
      <w:r w:rsidRPr="007B412B">
        <w:rPr>
          <w:rFonts w:ascii="Times New Roman" w:hAnsi="Times New Roman"/>
          <w:sz w:val="24"/>
          <w:szCs w:val="24"/>
          <w:lang w:val="uk-UA"/>
        </w:rPr>
        <w:t>спеціально відведених і обладнаних місцях для обов'язкової наступної утилізації відповідно</w:t>
      </w:r>
      <w:r>
        <w:rPr>
          <w:rFonts w:ascii="Times New Roman" w:hAnsi="Times New Roman"/>
          <w:sz w:val="24"/>
          <w:szCs w:val="24"/>
          <w:lang w:val="uk-UA"/>
        </w:rPr>
        <w:t xml:space="preserve"> </w:t>
      </w:r>
      <w:r w:rsidRPr="007B412B">
        <w:rPr>
          <w:rFonts w:ascii="Times New Roman" w:hAnsi="Times New Roman"/>
          <w:sz w:val="24"/>
          <w:szCs w:val="24"/>
          <w:lang w:val="uk-UA"/>
        </w:rPr>
        <w:t>до чинного законодавства.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Для підвищення результативності роздільного збирання компонентів небезпечних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у складі побутових відходів та дієвості агітаційної роботи на контейнерах для</w:t>
      </w:r>
      <w:r>
        <w:rPr>
          <w:rFonts w:ascii="Times New Roman" w:hAnsi="Times New Roman"/>
          <w:sz w:val="24"/>
          <w:szCs w:val="24"/>
          <w:lang w:val="uk-UA"/>
        </w:rPr>
        <w:t xml:space="preserve"> </w:t>
      </w:r>
      <w:r w:rsidRPr="007B412B">
        <w:rPr>
          <w:rFonts w:ascii="Times New Roman" w:hAnsi="Times New Roman"/>
          <w:sz w:val="24"/>
          <w:szCs w:val="24"/>
          <w:lang w:val="uk-UA"/>
        </w:rPr>
        <w:t>збирання компонентів небезпечних відходів у складі побутових відходів рекомендується</w:t>
      </w:r>
      <w:r>
        <w:rPr>
          <w:rFonts w:ascii="Times New Roman" w:hAnsi="Times New Roman"/>
          <w:sz w:val="24"/>
          <w:szCs w:val="24"/>
          <w:lang w:val="uk-UA"/>
        </w:rPr>
        <w:t xml:space="preserve"> </w:t>
      </w:r>
      <w:r w:rsidRPr="007B412B">
        <w:rPr>
          <w:rFonts w:ascii="Times New Roman" w:hAnsi="Times New Roman"/>
          <w:sz w:val="24"/>
          <w:szCs w:val="24"/>
          <w:lang w:val="uk-UA"/>
        </w:rPr>
        <w:t>наносити перелік товарів (виробів, пристроїв, приладів), що вміщують небезпечні</w:t>
      </w:r>
      <w:r>
        <w:rPr>
          <w:rFonts w:ascii="Times New Roman" w:hAnsi="Times New Roman"/>
          <w:sz w:val="24"/>
          <w:szCs w:val="24"/>
          <w:lang w:val="uk-UA"/>
        </w:rPr>
        <w:t xml:space="preserve"> </w:t>
      </w:r>
      <w:r w:rsidRPr="007B412B">
        <w:rPr>
          <w:rFonts w:ascii="Times New Roman" w:hAnsi="Times New Roman"/>
          <w:sz w:val="24"/>
          <w:szCs w:val="24"/>
          <w:lang w:val="uk-UA"/>
        </w:rPr>
        <w:t>компоненти, та знаки, які нанесені на цих товарах або їх упаковці, за якими можливо</w:t>
      </w:r>
      <w:r>
        <w:rPr>
          <w:rFonts w:ascii="Times New Roman" w:hAnsi="Times New Roman"/>
          <w:sz w:val="24"/>
          <w:szCs w:val="24"/>
          <w:lang w:val="uk-UA"/>
        </w:rPr>
        <w:t xml:space="preserve"> </w:t>
      </w:r>
      <w:r w:rsidRPr="007B412B">
        <w:rPr>
          <w:rFonts w:ascii="Times New Roman" w:hAnsi="Times New Roman"/>
          <w:sz w:val="24"/>
          <w:szCs w:val="24"/>
          <w:lang w:val="uk-UA"/>
        </w:rPr>
        <w:t>ідентифікувати компоненти (складові) небезпечних відходів у складі побутових.</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Для збору небезпечних відходів </w:t>
      </w:r>
      <w:r w:rsidRPr="00656450">
        <w:rPr>
          <w:rFonts w:ascii="Times New Roman" w:hAnsi="Times New Roman"/>
          <w:sz w:val="24"/>
          <w:szCs w:val="24"/>
          <w:lang w:val="uk-UA"/>
        </w:rPr>
        <w:t>в сел</w:t>
      </w:r>
      <w:r w:rsidR="008E7068" w:rsidRPr="00656450">
        <w:rPr>
          <w:rFonts w:ascii="Times New Roman" w:hAnsi="Times New Roman"/>
          <w:sz w:val="24"/>
          <w:szCs w:val="24"/>
          <w:lang w:val="uk-UA"/>
        </w:rPr>
        <w:t xml:space="preserve">і </w:t>
      </w:r>
      <w:r w:rsidR="00DC59A8" w:rsidRPr="00656450">
        <w:rPr>
          <w:rFonts w:ascii="Times New Roman" w:hAnsi="Times New Roman"/>
          <w:sz w:val="24"/>
          <w:szCs w:val="24"/>
          <w:lang w:val="uk-UA"/>
        </w:rPr>
        <w:t>Острів</w:t>
      </w:r>
      <w:r w:rsidRPr="00656450">
        <w:rPr>
          <w:rFonts w:ascii="Times New Roman" w:hAnsi="Times New Roman"/>
          <w:sz w:val="24"/>
          <w:szCs w:val="24"/>
          <w:lang w:val="uk-UA"/>
        </w:rPr>
        <w:t xml:space="preserve"> необхідно </w:t>
      </w:r>
      <w:r w:rsidRPr="007B412B">
        <w:rPr>
          <w:rFonts w:ascii="Times New Roman" w:hAnsi="Times New Roman"/>
          <w:sz w:val="24"/>
          <w:szCs w:val="24"/>
          <w:lang w:val="uk-UA"/>
        </w:rPr>
        <w:t>встановити контейнери для</w:t>
      </w:r>
      <w:r>
        <w:rPr>
          <w:rFonts w:ascii="Times New Roman" w:hAnsi="Times New Roman"/>
          <w:sz w:val="24"/>
          <w:szCs w:val="24"/>
          <w:lang w:val="uk-UA"/>
        </w:rPr>
        <w:t xml:space="preserve"> </w:t>
      </w:r>
      <w:r w:rsidRPr="007B412B">
        <w:rPr>
          <w:rFonts w:ascii="Times New Roman" w:hAnsi="Times New Roman"/>
          <w:sz w:val="24"/>
          <w:szCs w:val="24"/>
          <w:lang w:val="uk-UA"/>
        </w:rPr>
        <w:t>батарейок та інших небезпечних відходів в спеціалізованих комунальних пунктах збирання</w:t>
      </w:r>
      <w:r>
        <w:rPr>
          <w:rFonts w:ascii="Times New Roman" w:hAnsi="Times New Roman"/>
          <w:sz w:val="24"/>
          <w:szCs w:val="24"/>
          <w:lang w:val="uk-UA"/>
        </w:rPr>
        <w:t xml:space="preserve"> </w:t>
      </w:r>
      <w:r w:rsidRPr="007B412B">
        <w:rPr>
          <w:rFonts w:ascii="Times New Roman" w:hAnsi="Times New Roman"/>
          <w:sz w:val="24"/>
          <w:szCs w:val="24"/>
          <w:lang w:val="uk-UA"/>
        </w:rPr>
        <w:t>відходів які необхідно організувати відповідно до Національної стратегії управління</w:t>
      </w:r>
      <w:r>
        <w:rPr>
          <w:rFonts w:ascii="Times New Roman" w:hAnsi="Times New Roman"/>
          <w:sz w:val="24"/>
          <w:szCs w:val="24"/>
          <w:lang w:val="uk-UA"/>
        </w:rPr>
        <w:t xml:space="preserve"> </w:t>
      </w:r>
      <w:r w:rsidRPr="007B412B">
        <w:rPr>
          <w:rFonts w:ascii="Times New Roman" w:hAnsi="Times New Roman"/>
          <w:sz w:val="24"/>
          <w:szCs w:val="24"/>
          <w:lang w:val="uk-UA"/>
        </w:rPr>
        <w:t>відходами в Україні.</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7B412B">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Вимоги до відокремлення небезпечних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Вимоги щодо зберігання та видалення відходів визначаються статтею 33 Закону України</w:t>
      </w:r>
      <w:r>
        <w:rPr>
          <w:rFonts w:ascii="Times New Roman" w:hAnsi="Times New Roman"/>
          <w:sz w:val="24"/>
          <w:szCs w:val="24"/>
          <w:lang w:val="uk-UA"/>
        </w:rPr>
        <w:t xml:space="preserve"> </w:t>
      </w:r>
      <w:r w:rsidRPr="007B412B">
        <w:rPr>
          <w:rFonts w:ascii="Times New Roman" w:hAnsi="Times New Roman"/>
          <w:sz w:val="24"/>
          <w:szCs w:val="24"/>
          <w:lang w:val="uk-UA"/>
        </w:rPr>
        <w:t>«Про відходи».</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Зберігання та видалення відходів здійснюються відповідно до вимог екологічної безпеки</w:t>
      </w:r>
      <w:r>
        <w:rPr>
          <w:rFonts w:ascii="Times New Roman" w:hAnsi="Times New Roman"/>
          <w:sz w:val="24"/>
          <w:szCs w:val="24"/>
          <w:lang w:val="uk-UA"/>
        </w:rPr>
        <w:t xml:space="preserve"> </w:t>
      </w:r>
      <w:r w:rsidRPr="007B412B">
        <w:rPr>
          <w:rFonts w:ascii="Times New Roman" w:hAnsi="Times New Roman"/>
          <w:sz w:val="24"/>
          <w:szCs w:val="24"/>
          <w:lang w:val="uk-UA"/>
        </w:rPr>
        <w:t>та способами що забезпечують максимальне використання відходів чи передачу їх іншим</w:t>
      </w:r>
      <w:r>
        <w:rPr>
          <w:rFonts w:ascii="Times New Roman" w:hAnsi="Times New Roman"/>
          <w:sz w:val="24"/>
          <w:szCs w:val="24"/>
          <w:lang w:val="uk-UA"/>
        </w:rPr>
        <w:t xml:space="preserve"> </w:t>
      </w:r>
      <w:r w:rsidRPr="007B412B">
        <w:rPr>
          <w:rFonts w:ascii="Times New Roman" w:hAnsi="Times New Roman"/>
          <w:sz w:val="24"/>
          <w:szCs w:val="24"/>
          <w:lang w:val="uk-UA"/>
        </w:rPr>
        <w:t>споживачам (за винятком захоронення). Видалення відходів здійснюється з обов'язковим</w:t>
      </w:r>
      <w:r>
        <w:rPr>
          <w:rFonts w:ascii="Times New Roman" w:hAnsi="Times New Roman"/>
          <w:sz w:val="24"/>
          <w:szCs w:val="24"/>
          <w:lang w:val="uk-UA"/>
        </w:rPr>
        <w:t xml:space="preserve"> </w:t>
      </w:r>
      <w:r w:rsidRPr="007B412B">
        <w:rPr>
          <w:rFonts w:ascii="Times New Roman" w:hAnsi="Times New Roman"/>
          <w:sz w:val="24"/>
          <w:szCs w:val="24"/>
          <w:lang w:val="uk-UA"/>
        </w:rPr>
        <w:t>забезпеченням можливості утилізації чи захоронення залишкових продуктів.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Зберігання та видалення відходів здійснюються в місцях, визначених органами</w:t>
      </w:r>
      <w:r>
        <w:rPr>
          <w:rFonts w:ascii="Times New Roman" w:hAnsi="Times New Roman"/>
          <w:sz w:val="24"/>
          <w:szCs w:val="24"/>
          <w:lang w:val="uk-UA"/>
        </w:rPr>
        <w:t xml:space="preserve"> </w:t>
      </w:r>
      <w:r w:rsidRPr="007B412B">
        <w:rPr>
          <w:rFonts w:ascii="Times New Roman" w:hAnsi="Times New Roman"/>
          <w:sz w:val="24"/>
          <w:szCs w:val="24"/>
          <w:lang w:val="uk-UA"/>
        </w:rPr>
        <w:t>місцевого самоврядування з врахуванням вимог земельного та природоохоронного</w:t>
      </w:r>
      <w:r>
        <w:rPr>
          <w:rFonts w:ascii="Times New Roman" w:hAnsi="Times New Roman"/>
          <w:sz w:val="24"/>
          <w:szCs w:val="24"/>
          <w:lang w:val="uk-UA"/>
        </w:rPr>
        <w:t xml:space="preserve"> </w:t>
      </w:r>
      <w:r w:rsidRPr="007B412B">
        <w:rPr>
          <w:rFonts w:ascii="Times New Roman" w:hAnsi="Times New Roman"/>
          <w:sz w:val="24"/>
          <w:szCs w:val="24"/>
          <w:lang w:val="uk-UA"/>
        </w:rPr>
        <w:t>законодавства, за наявності дозволу на здійснення операцій у сфері поводження з відходами,</w:t>
      </w:r>
      <w:r>
        <w:rPr>
          <w:rFonts w:ascii="Times New Roman" w:hAnsi="Times New Roman"/>
          <w:sz w:val="24"/>
          <w:szCs w:val="24"/>
          <w:lang w:val="uk-UA"/>
        </w:rPr>
        <w:t xml:space="preserve"> </w:t>
      </w:r>
      <w:r w:rsidRPr="007B412B">
        <w:rPr>
          <w:rFonts w:ascii="Times New Roman" w:hAnsi="Times New Roman"/>
          <w:sz w:val="24"/>
          <w:szCs w:val="24"/>
          <w:lang w:val="uk-UA"/>
        </w:rPr>
        <w:t>в якому визначені види та кількість відходів, загальні технічні вимоги, заходи безпеки,</w:t>
      </w:r>
      <w:r>
        <w:rPr>
          <w:rFonts w:ascii="Times New Roman" w:hAnsi="Times New Roman"/>
          <w:sz w:val="24"/>
          <w:szCs w:val="24"/>
          <w:lang w:val="uk-UA"/>
        </w:rPr>
        <w:t xml:space="preserve"> </w:t>
      </w:r>
      <w:r w:rsidRPr="007B412B">
        <w:rPr>
          <w:rFonts w:ascii="Times New Roman" w:hAnsi="Times New Roman"/>
          <w:sz w:val="24"/>
          <w:szCs w:val="24"/>
          <w:lang w:val="uk-UA"/>
        </w:rPr>
        <w:t>відомості щодо утворення, призначення, методів оброблення відходів відповідно до</w:t>
      </w:r>
      <w:r>
        <w:rPr>
          <w:rFonts w:ascii="Times New Roman" w:hAnsi="Times New Roman"/>
          <w:sz w:val="24"/>
          <w:szCs w:val="24"/>
          <w:lang w:val="uk-UA"/>
        </w:rPr>
        <w:t xml:space="preserve"> </w:t>
      </w:r>
      <w:r w:rsidRPr="007B412B">
        <w:rPr>
          <w:rFonts w:ascii="Times New Roman" w:hAnsi="Times New Roman"/>
          <w:sz w:val="24"/>
          <w:szCs w:val="24"/>
          <w:lang w:val="uk-UA"/>
        </w:rPr>
        <w:t>встановлених умов їх зберігання.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На кожне місце чи об'єкт зберігання або видалення відходів складається спеціальний</w:t>
      </w:r>
      <w:r>
        <w:rPr>
          <w:rFonts w:ascii="Times New Roman" w:hAnsi="Times New Roman"/>
          <w:sz w:val="24"/>
          <w:szCs w:val="24"/>
          <w:lang w:val="uk-UA"/>
        </w:rPr>
        <w:t xml:space="preserve"> </w:t>
      </w:r>
      <w:r w:rsidRPr="007B412B">
        <w:rPr>
          <w:rFonts w:ascii="Times New Roman" w:hAnsi="Times New Roman"/>
          <w:sz w:val="24"/>
          <w:szCs w:val="24"/>
          <w:lang w:val="uk-UA"/>
        </w:rPr>
        <w:t>паспорт, в якому зазначаються найменування та код відходів (згідно з державним</w:t>
      </w:r>
      <w:r>
        <w:rPr>
          <w:rFonts w:ascii="Times New Roman" w:hAnsi="Times New Roman"/>
          <w:sz w:val="24"/>
          <w:szCs w:val="24"/>
          <w:lang w:val="uk-UA"/>
        </w:rPr>
        <w:t xml:space="preserve"> </w:t>
      </w:r>
      <w:r w:rsidRPr="007B412B">
        <w:rPr>
          <w:rFonts w:ascii="Times New Roman" w:hAnsi="Times New Roman"/>
          <w:sz w:val="24"/>
          <w:szCs w:val="24"/>
          <w:lang w:val="uk-UA"/>
        </w:rPr>
        <w:t>класифікатором відходів), їх кількісний та якісний склад, походження, а також технічні</w:t>
      </w:r>
      <w:r>
        <w:rPr>
          <w:rFonts w:ascii="Times New Roman" w:hAnsi="Times New Roman"/>
          <w:sz w:val="24"/>
          <w:szCs w:val="24"/>
          <w:lang w:val="uk-UA"/>
        </w:rPr>
        <w:t xml:space="preserve"> </w:t>
      </w:r>
      <w:r w:rsidRPr="007B412B">
        <w:rPr>
          <w:rFonts w:ascii="Times New Roman" w:hAnsi="Times New Roman"/>
          <w:sz w:val="24"/>
          <w:szCs w:val="24"/>
          <w:lang w:val="uk-UA"/>
        </w:rPr>
        <w:t>характеристики місць чи об'єктів зберігання чи видалення і відомості про методи контролю та</w:t>
      </w:r>
      <w:r>
        <w:rPr>
          <w:rFonts w:ascii="Times New Roman" w:hAnsi="Times New Roman"/>
          <w:sz w:val="24"/>
          <w:szCs w:val="24"/>
          <w:lang w:val="uk-UA"/>
        </w:rPr>
        <w:t xml:space="preserve"> </w:t>
      </w:r>
      <w:r w:rsidRPr="007B412B">
        <w:rPr>
          <w:rFonts w:ascii="Times New Roman" w:hAnsi="Times New Roman"/>
          <w:sz w:val="24"/>
          <w:szCs w:val="24"/>
          <w:lang w:val="uk-UA"/>
        </w:rPr>
        <w:t>безпечної експлуатації цих місць чи об'єктів.</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Для відокремлення небезпечних відходів необхідно організувати пункти прийому</w:t>
      </w:r>
      <w:r>
        <w:rPr>
          <w:rFonts w:ascii="Times New Roman" w:hAnsi="Times New Roman"/>
          <w:sz w:val="24"/>
          <w:szCs w:val="24"/>
          <w:lang w:val="uk-UA"/>
        </w:rPr>
        <w:t xml:space="preserve"> </w:t>
      </w:r>
      <w:r w:rsidRPr="007B412B">
        <w:rPr>
          <w:rFonts w:ascii="Times New Roman" w:hAnsi="Times New Roman"/>
          <w:sz w:val="24"/>
          <w:szCs w:val="24"/>
          <w:lang w:val="uk-UA"/>
        </w:rPr>
        <w:t>найпоширеніших небезпечних побутових відходів (люмінесцентних ламп, батарейок,</w:t>
      </w:r>
      <w:r>
        <w:rPr>
          <w:rFonts w:ascii="Times New Roman" w:hAnsi="Times New Roman"/>
          <w:sz w:val="24"/>
          <w:szCs w:val="24"/>
          <w:lang w:val="uk-UA"/>
        </w:rPr>
        <w:t xml:space="preserve"> </w:t>
      </w:r>
      <w:r w:rsidRPr="007B412B">
        <w:rPr>
          <w:rFonts w:ascii="Times New Roman" w:hAnsi="Times New Roman"/>
          <w:sz w:val="24"/>
          <w:szCs w:val="24"/>
          <w:lang w:val="uk-UA"/>
        </w:rPr>
        <w:t>термометрів, відходів електричного та електронного обладнання) поблизу житлових районів</w:t>
      </w:r>
      <w:r>
        <w:rPr>
          <w:rFonts w:ascii="Times New Roman" w:hAnsi="Times New Roman"/>
          <w:sz w:val="24"/>
          <w:szCs w:val="24"/>
          <w:lang w:val="uk-UA"/>
        </w:rPr>
        <w:t xml:space="preserve"> </w:t>
      </w:r>
      <w:r w:rsidRPr="007B412B">
        <w:rPr>
          <w:rFonts w:ascii="Times New Roman" w:hAnsi="Times New Roman"/>
          <w:sz w:val="24"/>
          <w:szCs w:val="24"/>
          <w:lang w:val="uk-UA"/>
        </w:rPr>
        <w:t>та підприємств торгівлі і промисловості.</w:t>
      </w:r>
    </w:p>
    <w:p w:rsidR="003464FB" w:rsidRDefault="003464FB" w:rsidP="002C20A8">
      <w:pPr>
        <w:spacing w:after="0" w:line="240" w:lineRule="auto"/>
        <w:ind w:firstLine="709"/>
        <w:jc w:val="both"/>
        <w:rPr>
          <w:rFonts w:ascii="Times New Roman" w:hAnsi="Times New Roman"/>
          <w:sz w:val="24"/>
          <w:szCs w:val="24"/>
          <w:lang w:val="uk-UA"/>
        </w:rPr>
      </w:pPr>
    </w:p>
    <w:p w:rsidR="00CF2062" w:rsidRPr="007B412B" w:rsidRDefault="003464FB" w:rsidP="00656450">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Відходи електричного та електронного обладнання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Систему збирання відпрацьованих батарейок, </w:t>
      </w:r>
      <w:proofErr w:type="spellStart"/>
      <w:r w:rsidRPr="007B412B">
        <w:rPr>
          <w:rFonts w:ascii="Times New Roman" w:hAnsi="Times New Roman"/>
          <w:sz w:val="24"/>
          <w:szCs w:val="24"/>
          <w:lang w:val="uk-UA"/>
        </w:rPr>
        <w:t>батарей</w:t>
      </w:r>
      <w:proofErr w:type="spellEnd"/>
      <w:r w:rsidRPr="007B412B">
        <w:rPr>
          <w:rFonts w:ascii="Times New Roman" w:hAnsi="Times New Roman"/>
          <w:sz w:val="24"/>
          <w:szCs w:val="24"/>
          <w:lang w:val="uk-UA"/>
        </w:rPr>
        <w:t xml:space="preserve"> та акумуляторів слід</w:t>
      </w:r>
      <w:r>
        <w:rPr>
          <w:rFonts w:ascii="Times New Roman" w:hAnsi="Times New Roman"/>
          <w:sz w:val="24"/>
          <w:szCs w:val="24"/>
          <w:lang w:val="uk-UA"/>
        </w:rPr>
        <w:t xml:space="preserve"> </w:t>
      </w:r>
      <w:r w:rsidRPr="007B412B">
        <w:rPr>
          <w:rFonts w:ascii="Times New Roman" w:hAnsi="Times New Roman"/>
          <w:sz w:val="24"/>
          <w:szCs w:val="24"/>
          <w:lang w:val="uk-UA"/>
        </w:rPr>
        <w:t>організовувати з можливістю прийому різних роздільно зібраних їх фракцій.</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відходи електричного та електронного обладнання (холодильники,</w:t>
      </w:r>
      <w:r>
        <w:rPr>
          <w:rFonts w:ascii="Times New Roman" w:hAnsi="Times New Roman"/>
          <w:sz w:val="24"/>
          <w:szCs w:val="24"/>
          <w:lang w:val="uk-UA"/>
        </w:rPr>
        <w:t xml:space="preserve"> </w:t>
      </w:r>
      <w:r w:rsidRPr="007B412B">
        <w:rPr>
          <w:rFonts w:ascii="Times New Roman" w:hAnsi="Times New Roman"/>
          <w:sz w:val="24"/>
          <w:szCs w:val="24"/>
          <w:lang w:val="uk-UA"/>
        </w:rPr>
        <w:t>пральні машини тощо) та відходи електричного та електронного обладнання, геометричні</w:t>
      </w:r>
      <w:r>
        <w:rPr>
          <w:rFonts w:ascii="Times New Roman" w:hAnsi="Times New Roman"/>
          <w:sz w:val="24"/>
          <w:szCs w:val="24"/>
          <w:lang w:val="uk-UA"/>
        </w:rPr>
        <w:t xml:space="preserve"> </w:t>
      </w:r>
      <w:r w:rsidRPr="007B412B">
        <w:rPr>
          <w:rFonts w:ascii="Times New Roman" w:hAnsi="Times New Roman"/>
          <w:sz w:val="24"/>
          <w:szCs w:val="24"/>
          <w:lang w:val="uk-UA"/>
        </w:rPr>
        <w:t>розміри яких не перевищують 50х50х50 сантиметрів, рекомендується збирати окремо.</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Збирання відходів електричного та електронного обладнання, що є у складі побутових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рекомендується здійснювати на майданчиках, призначених для збирання</w:t>
      </w:r>
      <w:r>
        <w:rPr>
          <w:rFonts w:ascii="Times New Roman" w:hAnsi="Times New Roman"/>
          <w:sz w:val="24"/>
          <w:szCs w:val="24"/>
          <w:lang w:val="uk-UA"/>
        </w:rPr>
        <w:t xml:space="preserve"> </w:t>
      </w:r>
      <w:r w:rsidRPr="007B412B">
        <w:rPr>
          <w:rFonts w:ascii="Times New Roman" w:hAnsi="Times New Roman"/>
          <w:sz w:val="24"/>
          <w:szCs w:val="24"/>
          <w:lang w:val="uk-UA"/>
        </w:rPr>
        <w:t>великогабаритних побутових відходів, або у пунктах збирання цих відходів від населення, або</w:t>
      </w:r>
      <w:r>
        <w:rPr>
          <w:rFonts w:ascii="Times New Roman" w:hAnsi="Times New Roman"/>
          <w:sz w:val="24"/>
          <w:szCs w:val="24"/>
          <w:lang w:val="uk-UA"/>
        </w:rPr>
        <w:t xml:space="preserve"> </w:t>
      </w:r>
      <w:r w:rsidRPr="007B412B">
        <w:rPr>
          <w:rFonts w:ascii="Times New Roman" w:hAnsi="Times New Roman"/>
          <w:sz w:val="24"/>
          <w:szCs w:val="24"/>
          <w:lang w:val="uk-UA"/>
        </w:rPr>
        <w:t>за мобільною (пересувною) системою.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lastRenderedPageBreak/>
        <w:t>На майданчику для збирання великогабаритних відходів рекомендується виділити</w:t>
      </w:r>
      <w:r>
        <w:rPr>
          <w:rFonts w:ascii="Times New Roman" w:hAnsi="Times New Roman"/>
          <w:sz w:val="24"/>
          <w:szCs w:val="24"/>
          <w:lang w:val="uk-UA"/>
        </w:rPr>
        <w:t xml:space="preserve"> </w:t>
      </w:r>
      <w:r w:rsidRPr="00DE1BF6">
        <w:rPr>
          <w:rFonts w:ascii="Times New Roman" w:hAnsi="Times New Roman"/>
          <w:sz w:val="24"/>
          <w:szCs w:val="24"/>
          <w:lang w:val="uk-UA"/>
        </w:rPr>
        <w:t>окремий сектор для складування відходів електричного та електронного обладнання, який у</w:t>
      </w:r>
      <w:r>
        <w:rPr>
          <w:rFonts w:ascii="Times New Roman" w:hAnsi="Times New Roman"/>
          <w:sz w:val="24"/>
          <w:szCs w:val="24"/>
          <w:lang w:val="uk-UA"/>
        </w:rPr>
        <w:t xml:space="preserve"> </w:t>
      </w:r>
      <w:r w:rsidRPr="00DE1BF6">
        <w:rPr>
          <w:rFonts w:ascii="Times New Roman" w:hAnsi="Times New Roman"/>
          <w:sz w:val="24"/>
          <w:szCs w:val="24"/>
          <w:lang w:val="uk-UA"/>
        </w:rPr>
        <w:t>разі відсутності огорожі на майданчику рекомендується огородити з чотирьох боків</w:t>
      </w:r>
      <w:r>
        <w:rPr>
          <w:rFonts w:ascii="Times New Roman" w:hAnsi="Times New Roman"/>
          <w:sz w:val="24"/>
          <w:szCs w:val="24"/>
          <w:lang w:val="uk-UA"/>
        </w:rPr>
        <w:t xml:space="preserve"> </w:t>
      </w:r>
      <w:r w:rsidRPr="00DE1BF6">
        <w:rPr>
          <w:rFonts w:ascii="Times New Roman" w:hAnsi="Times New Roman"/>
          <w:sz w:val="24"/>
          <w:szCs w:val="24"/>
          <w:lang w:val="uk-UA"/>
        </w:rPr>
        <w:t>металевою або пластиковою сітчастою огорожею та обладнати дверима, що зачиняються та</w:t>
      </w:r>
      <w:r>
        <w:rPr>
          <w:rFonts w:ascii="Times New Roman" w:hAnsi="Times New Roman"/>
          <w:sz w:val="24"/>
          <w:szCs w:val="24"/>
          <w:lang w:val="uk-UA"/>
        </w:rPr>
        <w:t xml:space="preserve"> </w:t>
      </w:r>
      <w:r w:rsidRPr="00DE1BF6">
        <w:rPr>
          <w:rFonts w:ascii="Times New Roman" w:hAnsi="Times New Roman"/>
          <w:sz w:val="24"/>
          <w:szCs w:val="24"/>
          <w:lang w:val="uk-UA"/>
        </w:rPr>
        <w:t>табличкою з написом про види великогабаритних відходів електричного та електронного</w:t>
      </w:r>
      <w:r>
        <w:rPr>
          <w:rFonts w:ascii="Times New Roman" w:hAnsi="Times New Roman"/>
          <w:sz w:val="24"/>
          <w:szCs w:val="24"/>
          <w:lang w:val="uk-UA"/>
        </w:rPr>
        <w:t xml:space="preserve"> </w:t>
      </w:r>
      <w:r w:rsidRPr="00DE1BF6">
        <w:rPr>
          <w:rFonts w:ascii="Times New Roman" w:hAnsi="Times New Roman"/>
          <w:sz w:val="24"/>
          <w:szCs w:val="24"/>
          <w:lang w:val="uk-UA"/>
        </w:rPr>
        <w:t>обладнання, що є у складі побутових відходів, а також часу, протягом якого будуть відкриті</w:t>
      </w:r>
      <w:r>
        <w:rPr>
          <w:rFonts w:ascii="Times New Roman" w:hAnsi="Times New Roman"/>
          <w:sz w:val="24"/>
          <w:szCs w:val="24"/>
          <w:lang w:val="uk-UA"/>
        </w:rPr>
        <w:t xml:space="preserve"> </w:t>
      </w:r>
      <w:r w:rsidRPr="00DE1BF6">
        <w:rPr>
          <w:rFonts w:ascii="Times New Roman" w:hAnsi="Times New Roman"/>
          <w:sz w:val="24"/>
          <w:szCs w:val="24"/>
          <w:lang w:val="uk-UA"/>
        </w:rPr>
        <w:t>двері сектора для збирання цих відходів.</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Пункти збирання відходів рекомендується розташовувати із розрахунку 1 приймальний</w:t>
      </w:r>
      <w:r>
        <w:rPr>
          <w:rFonts w:ascii="Times New Roman" w:hAnsi="Times New Roman"/>
          <w:sz w:val="24"/>
          <w:szCs w:val="24"/>
          <w:lang w:val="uk-UA"/>
        </w:rPr>
        <w:t xml:space="preserve"> </w:t>
      </w:r>
      <w:r w:rsidRPr="00DE1BF6">
        <w:rPr>
          <w:rFonts w:ascii="Times New Roman" w:hAnsi="Times New Roman"/>
          <w:sz w:val="24"/>
          <w:szCs w:val="24"/>
          <w:lang w:val="uk-UA"/>
        </w:rPr>
        <w:t xml:space="preserve">пункт </w:t>
      </w:r>
      <w:r w:rsidRPr="00B92D5C">
        <w:rPr>
          <w:rFonts w:ascii="Times New Roman" w:hAnsi="Times New Roman"/>
          <w:sz w:val="24"/>
          <w:szCs w:val="24"/>
          <w:lang w:val="uk-UA"/>
        </w:rPr>
        <w:t xml:space="preserve">на </w:t>
      </w:r>
      <w:r w:rsidRPr="0096342F">
        <w:rPr>
          <w:rFonts w:ascii="Times New Roman" w:hAnsi="Times New Roman"/>
          <w:sz w:val="24"/>
          <w:szCs w:val="24"/>
          <w:lang w:val="uk-UA"/>
        </w:rPr>
        <w:t>20 тис.</w:t>
      </w:r>
      <w:r w:rsidRPr="00DE1BF6">
        <w:rPr>
          <w:rFonts w:ascii="Times New Roman" w:hAnsi="Times New Roman"/>
          <w:sz w:val="24"/>
          <w:szCs w:val="24"/>
          <w:lang w:val="uk-UA"/>
        </w:rPr>
        <w:t xml:space="preserve"> мешканців.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xml:space="preserve"> Розміщення контейнерних майданчиків, бункерів-накопичувачів, пунктів збору різного</w:t>
      </w:r>
      <w:r>
        <w:rPr>
          <w:rFonts w:ascii="Times New Roman" w:hAnsi="Times New Roman"/>
          <w:sz w:val="24"/>
          <w:szCs w:val="24"/>
          <w:lang w:val="uk-UA"/>
        </w:rPr>
        <w:t xml:space="preserve"> </w:t>
      </w:r>
      <w:r w:rsidRPr="00DE1BF6">
        <w:rPr>
          <w:rFonts w:ascii="Times New Roman" w:hAnsi="Times New Roman"/>
          <w:sz w:val="24"/>
          <w:szCs w:val="24"/>
          <w:lang w:val="uk-UA"/>
        </w:rPr>
        <w:t>виду відходів повинно проводитись згідно вимог п. 2.8, п.2.9 та п. 2.29 «Державних санітарних</w:t>
      </w:r>
      <w:r>
        <w:rPr>
          <w:rFonts w:ascii="Times New Roman" w:hAnsi="Times New Roman"/>
          <w:sz w:val="24"/>
          <w:szCs w:val="24"/>
          <w:lang w:val="uk-UA"/>
        </w:rPr>
        <w:t xml:space="preserve"> </w:t>
      </w:r>
      <w:r w:rsidRPr="00DE1BF6">
        <w:rPr>
          <w:rFonts w:ascii="Times New Roman" w:hAnsi="Times New Roman"/>
          <w:sz w:val="24"/>
          <w:szCs w:val="24"/>
          <w:lang w:val="uk-UA"/>
        </w:rPr>
        <w:t>норм та правил утримання території населених місць» з обов’язковим дотриманням санітарно-захисних зон.</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Передавати зібрані відходи електричного та електронного обладнання необхідно</w:t>
      </w:r>
      <w:r>
        <w:rPr>
          <w:rFonts w:ascii="Times New Roman" w:hAnsi="Times New Roman"/>
          <w:sz w:val="24"/>
          <w:szCs w:val="24"/>
          <w:lang w:val="uk-UA"/>
        </w:rPr>
        <w:t xml:space="preserve"> </w:t>
      </w:r>
      <w:r w:rsidRPr="00DE1BF6">
        <w:rPr>
          <w:rFonts w:ascii="Times New Roman" w:hAnsi="Times New Roman"/>
          <w:sz w:val="24"/>
          <w:szCs w:val="24"/>
          <w:lang w:val="uk-UA"/>
        </w:rPr>
        <w:t>спеціалізованим підприємствам, що одержали ліцензії на здійснення операцій у сфері</w:t>
      </w:r>
      <w:r>
        <w:rPr>
          <w:rFonts w:ascii="Times New Roman" w:hAnsi="Times New Roman"/>
          <w:sz w:val="24"/>
          <w:szCs w:val="24"/>
          <w:lang w:val="uk-UA"/>
        </w:rPr>
        <w:t xml:space="preserve"> </w:t>
      </w:r>
      <w:r w:rsidRPr="00DE1BF6">
        <w:rPr>
          <w:rFonts w:ascii="Times New Roman" w:hAnsi="Times New Roman"/>
          <w:sz w:val="24"/>
          <w:szCs w:val="24"/>
          <w:lang w:val="uk-UA"/>
        </w:rPr>
        <w:t>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p>
    <w:p w:rsidR="00CF2062" w:rsidRPr="00DE1BF6" w:rsidRDefault="003464FB" w:rsidP="00656450">
      <w:pPr>
        <w:spacing w:after="0" w:line="240" w:lineRule="auto"/>
        <w:ind w:firstLine="709"/>
        <w:jc w:val="both"/>
        <w:rPr>
          <w:rFonts w:ascii="Times New Roman" w:hAnsi="Times New Roman"/>
          <w:b/>
          <w:sz w:val="24"/>
          <w:szCs w:val="24"/>
          <w:lang w:val="uk-UA"/>
        </w:rPr>
      </w:pPr>
      <w:proofErr w:type="spellStart"/>
      <w:r w:rsidRPr="00DE1BF6">
        <w:rPr>
          <w:rFonts w:ascii="Times New Roman" w:hAnsi="Times New Roman"/>
          <w:b/>
          <w:sz w:val="24"/>
          <w:szCs w:val="24"/>
          <w:lang w:val="uk-UA"/>
        </w:rPr>
        <w:t>Ртут</w:t>
      </w:r>
      <w:r>
        <w:rPr>
          <w:rFonts w:ascii="Times New Roman" w:hAnsi="Times New Roman"/>
          <w:b/>
          <w:sz w:val="24"/>
          <w:szCs w:val="24"/>
          <w:lang w:val="uk-UA"/>
        </w:rPr>
        <w:t>ь</w:t>
      </w:r>
      <w:r w:rsidRPr="00DE1BF6">
        <w:rPr>
          <w:rFonts w:ascii="Times New Roman" w:hAnsi="Times New Roman"/>
          <w:b/>
          <w:sz w:val="24"/>
          <w:szCs w:val="24"/>
          <w:lang w:val="uk-UA"/>
        </w:rPr>
        <w:t>вмісні</w:t>
      </w:r>
      <w:proofErr w:type="spellEnd"/>
      <w:r w:rsidRPr="00DE1BF6">
        <w:rPr>
          <w:rFonts w:ascii="Times New Roman" w:hAnsi="Times New Roman"/>
          <w:b/>
          <w:sz w:val="24"/>
          <w:szCs w:val="24"/>
          <w:lang w:val="uk-UA"/>
        </w:rPr>
        <w:t xml:space="preserve"> відходи (люмінесцентні лампи)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xml:space="preserve">Для успішного вирішення проблеми </w:t>
      </w:r>
      <w:proofErr w:type="spellStart"/>
      <w:r w:rsidRPr="00DE1BF6">
        <w:rPr>
          <w:rFonts w:ascii="Times New Roman" w:hAnsi="Times New Roman"/>
          <w:sz w:val="24"/>
          <w:szCs w:val="24"/>
          <w:lang w:val="uk-UA"/>
        </w:rPr>
        <w:t>ртутьвмісних</w:t>
      </w:r>
      <w:proofErr w:type="spellEnd"/>
      <w:r w:rsidRPr="00DE1BF6">
        <w:rPr>
          <w:rFonts w:ascii="Times New Roman" w:hAnsi="Times New Roman"/>
          <w:sz w:val="24"/>
          <w:szCs w:val="24"/>
          <w:lang w:val="uk-UA"/>
        </w:rPr>
        <w:t xml:space="preserve"> відходів необхідно створити систему</w:t>
      </w:r>
      <w:r>
        <w:rPr>
          <w:rFonts w:ascii="Times New Roman" w:hAnsi="Times New Roman"/>
          <w:sz w:val="24"/>
          <w:szCs w:val="24"/>
          <w:lang w:val="uk-UA"/>
        </w:rPr>
        <w:t xml:space="preserve"> </w:t>
      </w:r>
      <w:r w:rsidRPr="00DE1BF6">
        <w:rPr>
          <w:rFonts w:ascii="Times New Roman" w:hAnsi="Times New Roman"/>
          <w:sz w:val="24"/>
          <w:szCs w:val="24"/>
          <w:lang w:val="uk-UA"/>
        </w:rPr>
        <w:t>їх збирання та зберігання з подальшою передачею на утилізацію.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Прийом ламп від населення доцільно проводити не постійно (оскільки тривале</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до вивозу збільшує ризики забруднення), а в певний період безпосередньо перед</w:t>
      </w:r>
      <w:r>
        <w:rPr>
          <w:rFonts w:ascii="Times New Roman" w:hAnsi="Times New Roman"/>
          <w:sz w:val="24"/>
          <w:szCs w:val="24"/>
          <w:lang w:val="uk-UA"/>
        </w:rPr>
        <w:t xml:space="preserve"> </w:t>
      </w:r>
      <w:r w:rsidRPr="00DE1BF6">
        <w:rPr>
          <w:rFonts w:ascii="Times New Roman" w:hAnsi="Times New Roman"/>
          <w:sz w:val="24"/>
          <w:szCs w:val="24"/>
          <w:lang w:val="uk-UA"/>
        </w:rPr>
        <w:t>запланованим вивезенням.</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Пункти прийому доцільно створити у відділах продажу таких ламп.</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Якщо компоненти небезпечних відходів у складі побутових відходів, що вміщують ртуть</w:t>
      </w:r>
      <w:r>
        <w:rPr>
          <w:rFonts w:ascii="Times New Roman" w:hAnsi="Times New Roman"/>
          <w:sz w:val="24"/>
          <w:szCs w:val="24"/>
          <w:lang w:val="uk-UA"/>
        </w:rPr>
        <w:t xml:space="preserve"> </w:t>
      </w:r>
      <w:r w:rsidRPr="00DE1BF6">
        <w:rPr>
          <w:rFonts w:ascii="Times New Roman" w:hAnsi="Times New Roman"/>
          <w:sz w:val="24"/>
          <w:szCs w:val="24"/>
          <w:lang w:val="uk-UA"/>
        </w:rPr>
        <w:t>або забруднені ртуттю, будуть пошкоджені у контейнері під час завантаження,</w:t>
      </w:r>
      <w:r>
        <w:rPr>
          <w:rFonts w:ascii="Times New Roman" w:hAnsi="Times New Roman"/>
          <w:sz w:val="24"/>
          <w:szCs w:val="24"/>
          <w:lang w:val="uk-UA"/>
        </w:rPr>
        <w:t xml:space="preserve"> </w:t>
      </w:r>
      <w:r w:rsidRPr="00DE1BF6">
        <w:rPr>
          <w:rFonts w:ascii="Times New Roman" w:hAnsi="Times New Roman"/>
          <w:sz w:val="24"/>
          <w:szCs w:val="24"/>
          <w:lang w:val="uk-UA"/>
        </w:rPr>
        <w:t xml:space="preserve">транспортування або вивантаження, необхідно проводити </w:t>
      </w:r>
      <w:proofErr w:type="spellStart"/>
      <w:r w:rsidRPr="00DE1BF6">
        <w:rPr>
          <w:rFonts w:ascii="Times New Roman" w:hAnsi="Times New Roman"/>
          <w:sz w:val="24"/>
          <w:szCs w:val="24"/>
          <w:lang w:val="uk-UA"/>
        </w:rPr>
        <w:t>демеркуризація</w:t>
      </w:r>
      <w:proofErr w:type="spellEnd"/>
      <w:r w:rsidRPr="00DE1BF6">
        <w:rPr>
          <w:rFonts w:ascii="Times New Roman" w:hAnsi="Times New Roman"/>
          <w:sz w:val="24"/>
          <w:szCs w:val="24"/>
          <w:lang w:val="uk-UA"/>
        </w:rPr>
        <w:t xml:space="preserve"> контейнера.</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Хімічні джерела струму (ХДС)</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Найбільш перспективним напрямком поводження з ХДС (батарейки, малогабаритні</w:t>
      </w:r>
      <w:r>
        <w:rPr>
          <w:rFonts w:ascii="Times New Roman" w:hAnsi="Times New Roman"/>
          <w:sz w:val="24"/>
          <w:szCs w:val="24"/>
          <w:lang w:val="uk-UA"/>
        </w:rPr>
        <w:t xml:space="preserve"> </w:t>
      </w:r>
      <w:r w:rsidRPr="00DE1BF6">
        <w:rPr>
          <w:rFonts w:ascii="Times New Roman" w:hAnsi="Times New Roman"/>
          <w:sz w:val="24"/>
          <w:szCs w:val="24"/>
          <w:lang w:val="uk-UA"/>
        </w:rPr>
        <w:t>акумулятори) є збирання їх окремо від інших відходів і перероблення за спеціальними</w:t>
      </w:r>
      <w:r>
        <w:rPr>
          <w:rFonts w:ascii="Times New Roman" w:hAnsi="Times New Roman"/>
          <w:sz w:val="24"/>
          <w:szCs w:val="24"/>
          <w:lang w:val="uk-UA"/>
        </w:rPr>
        <w:t xml:space="preserve"> </w:t>
      </w:r>
      <w:r w:rsidRPr="00DE1BF6">
        <w:rPr>
          <w:rFonts w:ascii="Times New Roman" w:hAnsi="Times New Roman"/>
          <w:sz w:val="24"/>
          <w:szCs w:val="24"/>
          <w:lang w:val="uk-UA"/>
        </w:rPr>
        <w:t xml:space="preserve">технологіями з використанням </w:t>
      </w:r>
      <w:proofErr w:type="spellStart"/>
      <w:r w:rsidRPr="00DE1BF6">
        <w:rPr>
          <w:rFonts w:ascii="Times New Roman" w:hAnsi="Times New Roman"/>
          <w:sz w:val="24"/>
          <w:szCs w:val="24"/>
          <w:lang w:val="uk-UA"/>
        </w:rPr>
        <w:t>вторсировини</w:t>
      </w:r>
      <w:proofErr w:type="spellEnd"/>
      <w:r w:rsidRPr="00DE1BF6">
        <w:rPr>
          <w:rFonts w:ascii="Times New Roman" w:hAnsi="Times New Roman"/>
          <w:sz w:val="24"/>
          <w:szCs w:val="24"/>
          <w:lang w:val="uk-UA"/>
        </w:rPr>
        <w:t xml:space="preserve"> та знешкодження шкідливих хімічних речовин.</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 світовій практиці поводження з небезпечними відходами стосовно відпрацьованих</w:t>
      </w:r>
      <w:r>
        <w:rPr>
          <w:rFonts w:ascii="Times New Roman" w:hAnsi="Times New Roman"/>
          <w:sz w:val="24"/>
          <w:szCs w:val="24"/>
          <w:lang w:val="uk-UA"/>
        </w:rPr>
        <w:t xml:space="preserve"> </w:t>
      </w:r>
      <w:r w:rsidRPr="00DE1BF6">
        <w:rPr>
          <w:rFonts w:ascii="Times New Roman" w:hAnsi="Times New Roman"/>
          <w:sz w:val="24"/>
          <w:szCs w:val="24"/>
          <w:lang w:val="uk-UA"/>
        </w:rPr>
        <w:t>ХДС використовуються певні підходи: заставні ціни при купівлі; приймання старих ХДС в</w:t>
      </w:r>
      <w:r>
        <w:rPr>
          <w:rFonts w:ascii="Times New Roman" w:hAnsi="Times New Roman"/>
          <w:sz w:val="24"/>
          <w:szCs w:val="24"/>
          <w:lang w:val="uk-UA"/>
        </w:rPr>
        <w:t xml:space="preserve"> </w:t>
      </w:r>
      <w:r w:rsidRPr="00DE1BF6">
        <w:rPr>
          <w:rFonts w:ascii="Times New Roman" w:hAnsi="Times New Roman"/>
          <w:sz w:val="24"/>
          <w:szCs w:val="24"/>
          <w:lang w:val="uk-UA"/>
        </w:rPr>
        <w:t>місцях їх продажу; встановлення спеціальних урн в людних місцях; створення спеціальних</w:t>
      </w:r>
      <w:r>
        <w:rPr>
          <w:rFonts w:ascii="Times New Roman" w:hAnsi="Times New Roman"/>
          <w:sz w:val="24"/>
          <w:szCs w:val="24"/>
          <w:lang w:val="uk-UA"/>
        </w:rPr>
        <w:t xml:space="preserve"> </w:t>
      </w:r>
      <w:r w:rsidRPr="00DE1BF6">
        <w:rPr>
          <w:rFonts w:ascii="Times New Roman" w:hAnsi="Times New Roman"/>
          <w:sz w:val="24"/>
          <w:szCs w:val="24"/>
          <w:lang w:val="uk-UA"/>
        </w:rPr>
        <w:t xml:space="preserve">муніципальних служб, які опікуються збиранням </w:t>
      </w:r>
      <w:r w:rsidRPr="00656450">
        <w:rPr>
          <w:rFonts w:ascii="Times New Roman" w:hAnsi="Times New Roman"/>
          <w:sz w:val="24"/>
          <w:szCs w:val="24"/>
          <w:lang w:val="uk-UA"/>
        </w:rPr>
        <w:t xml:space="preserve">та переробленням відпрацьованих ХДС. Всі ці підходи рекомендується впроваджувати в селі </w:t>
      </w:r>
      <w:r w:rsidR="00DC59A8" w:rsidRPr="00656450">
        <w:rPr>
          <w:rFonts w:ascii="Times New Roman" w:hAnsi="Times New Roman"/>
          <w:sz w:val="24"/>
          <w:szCs w:val="24"/>
          <w:lang w:val="uk-UA"/>
        </w:rPr>
        <w:t>Острів</w:t>
      </w:r>
      <w:r w:rsidRPr="00DE1BF6">
        <w:rPr>
          <w:rFonts w:ascii="Times New Roman" w:hAnsi="Times New Roman"/>
          <w:sz w:val="24"/>
          <w:szCs w:val="24"/>
          <w:lang w:val="uk-UA"/>
        </w:rPr>
        <w:t>.</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Компоненти (складові) небезпечних відходів у складі побутових відходів, які не</w:t>
      </w:r>
      <w:r>
        <w:rPr>
          <w:rFonts w:ascii="Times New Roman" w:hAnsi="Times New Roman"/>
          <w:sz w:val="24"/>
          <w:szCs w:val="24"/>
          <w:lang w:val="uk-UA"/>
        </w:rPr>
        <w:t xml:space="preserve"> </w:t>
      </w:r>
      <w:r w:rsidRPr="00DE1BF6">
        <w:rPr>
          <w:rFonts w:ascii="Times New Roman" w:hAnsi="Times New Roman"/>
          <w:sz w:val="24"/>
          <w:szCs w:val="24"/>
          <w:lang w:val="uk-UA"/>
        </w:rPr>
        <w:t>вміщують ртуті та не забруднені ртуттю, рекомендується збирати у стаціонарні контейнери</w:t>
      </w:r>
      <w:r>
        <w:rPr>
          <w:rFonts w:ascii="Times New Roman" w:hAnsi="Times New Roman"/>
          <w:sz w:val="24"/>
          <w:szCs w:val="24"/>
          <w:lang w:val="uk-UA"/>
        </w:rPr>
        <w:t xml:space="preserve"> </w:t>
      </w:r>
      <w:r w:rsidRPr="00DE1BF6">
        <w:rPr>
          <w:rFonts w:ascii="Times New Roman" w:hAnsi="Times New Roman"/>
          <w:sz w:val="24"/>
          <w:szCs w:val="24"/>
          <w:lang w:val="uk-UA"/>
        </w:rPr>
        <w:t>червоного кольору, розміщені на контейнерному майданчику.</w:t>
      </w:r>
    </w:p>
    <w:p w:rsidR="003464FB"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Технологічні вимоги до 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Організація, яка здійснює операції з небезпечними відходами, зобов’язана розробити і</w:t>
      </w:r>
      <w:r>
        <w:rPr>
          <w:rFonts w:ascii="Times New Roman" w:hAnsi="Times New Roman"/>
          <w:sz w:val="24"/>
          <w:szCs w:val="24"/>
          <w:lang w:val="uk-UA"/>
        </w:rPr>
        <w:t xml:space="preserve"> </w:t>
      </w:r>
      <w:r w:rsidRPr="00DE1BF6">
        <w:rPr>
          <w:rFonts w:ascii="Times New Roman" w:hAnsi="Times New Roman"/>
          <w:sz w:val="24"/>
          <w:szCs w:val="24"/>
          <w:lang w:val="uk-UA"/>
        </w:rPr>
        <w:t>мати план заходів щодо збирання і тимчасового зберігання небезпечних відходів на</w:t>
      </w:r>
      <w:r>
        <w:rPr>
          <w:rFonts w:ascii="Times New Roman" w:hAnsi="Times New Roman"/>
          <w:sz w:val="24"/>
          <w:szCs w:val="24"/>
          <w:lang w:val="uk-UA"/>
        </w:rPr>
        <w:t xml:space="preserve"> </w:t>
      </w:r>
      <w:r w:rsidRPr="00DE1BF6">
        <w:rPr>
          <w:rFonts w:ascii="Times New Roman" w:hAnsi="Times New Roman"/>
          <w:sz w:val="24"/>
          <w:szCs w:val="24"/>
          <w:lang w:val="uk-UA"/>
        </w:rPr>
        <w:t>відокремлених територіях та в складських приміщеннях за класами небезпеки відходів.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Місця зберігання (майданчики та складські приміщення), виробничі приміщення мають</w:t>
      </w:r>
      <w:r>
        <w:rPr>
          <w:rFonts w:ascii="Times New Roman" w:hAnsi="Times New Roman"/>
          <w:sz w:val="24"/>
          <w:szCs w:val="24"/>
          <w:lang w:val="uk-UA"/>
        </w:rPr>
        <w:t xml:space="preserve"> </w:t>
      </w:r>
      <w:r w:rsidRPr="00DE1BF6">
        <w:rPr>
          <w:rFonts w:ascii="Times New Roman" w:hAnsi="Times New Roman"/>
          <w:sz w:val="24"/>
          <w:szCs w:val="24"/>
          <w:lang w:val="uk-UA"/>
        </w:rPr>
        <w:t>забезпечувати запобігання забрудненню відходами навколишнього природного середовища.</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 кожне місце чи об’єкт зберігання відходів у визначеному законодавством порядку</w:t>
      </w:r>
      <w:r>
        <w:rPr>
          <w:rFonts w:ascii="Times New Roman" w:hAnsi="Times New Roman"/>
          <w:sz w:val="24"/>
          <w:szCs w:val="24"/>
          <w:lang w:val="uk-UA"/>
        </w:rPr>
        <w:t xml:space="preserve"> </w:t>
      </w:r>
      <w:r w:rsidRPr="00DE1BF6">
        <w:rPr>
          <w:rFonts w:ascii="Times New Roman" w:hAnsi="Times New Roman"/>
          <w:sz w:val="24"/>
          <w:szCs w:val="24"/>
          <w:lang w:val="uk-UA"/>
        </w:rPr>
        <w:t>складається спеціальний паспорт, в якому зазначаються найменування та код відходів (згідно</w:t>
      </w:r>
      <w:r>
        <w:rPr>
          <w:rFonts w:ascii="Times New Roman" w:hAnsi="Times New Roman"/>
          <w:sz w:val="24"/>
          <w:szCs w:val="24"/>
          <w:lang w:val="uk-UA"/>
        </w:rPr>
        <w:t xml:space="preserve"> </w:t>
      </w:r>
      <w:r w:rsidRPr="00DE1BF6">
        <w:rPr>
          <w:rFonts w:ascii="Times New Roman" w:hAnsi="Times New Roman"/>
          <w:sz w:val="24"/>
          <w:szCs w:val="24"/>
          <w:lang w:val="uk-UA"/>
        </w:rPr>
        <w:t xml:space="preserve">з державним класифікатором відходів), їх кількісний та якісний склад, </w:t>
      </w:r>
      <w:r w:rsidRPr="00DE1BF6">
        <w:rPr>
          <w:rFonts w:ascii="Times New Roman" w:hAnsi="Times New Roman"/>
          <w:sz w:val="24"/>
          <w:szCs w:val="24"/>
          <w:lang w:val="uk-UA"/>
        </w:rPr>
        <w:lastRenderedPageBreak/>
        <w:t>походження, а також</w:t>
      </w:r>
      <w:r>
        <w:rPr>
          <w:rFonts w:ascii="Times New Roman" w:hAnsi="Times New Roman"/>
          <w:sz w:val="24"/>
          <w:szCs w:val="24"/>
          <w:lang w:val="uk-UA"/>
        </w:rPr>
        <w:t xml:space="preserve"> </w:t>
      </w:r>
      <w:r w:rsidRPr="00DE1BF6">
        <w:rPr>
          <w:rFonts w:ascii="Times New Roman" w:hAnsi="Times New Roman"/>
          <w:sz w:val="24"/>
          <w:szCs w:val="24"/>
          <w:lang w:val="uk-UA"/>
        </w:rPr>
        <w:t>технічні характеристики місця чи об’єкта зберігання чи видалення і відомості про методи</w:t>
      </w:r>
      <w:r>
        <w:rPr>
          <w:rFonts w:ascii="Times New Roman" w:hAnsi="Times New Roman"/>
          <w:sz w:val="24"/>
          <w:szCs w:val="24"/>
          <w:lang w:val="uk-UA"/>
        </w:rPr>
        <w:t xml:space="preserve"> </w:t>
      </w:r>
      <w:r w:rsidRPr="00DE1BF6">
        <w:rPr>
          <w:rFonts w:ascii="Times New Roman" w:hAnsi="Times New Roman"/>
          <w:sz w:val="24"/>
          <w:szCs w:val="24"/>
          <w:lang w:val="uk-UA"/>
        </w:rPr>
        <w:t>контролю та безпечної експлуатації цих місць чи об’єктів.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Розміщувати небезпечні відходи дозволено лише у спеціально обладнаному місці чи</w:t>
      </w:r>
      <w:r>
        <w:rPr>
          <w:rFonts w:ascii="Times New Roman" w:hAnsi="Times New Roman"/>
          <w:sz w:val="24"/>
          <w:szCs w:val="24"/>
          <w:lang w:val="uk-UA"/>
        </w:rPr>
        <w:t xml:space="preserve"> </w:t>
      </w:r>
      <w:r w:rsidRPr="00DE1BF6">
        <w:rPr>
          <w:rFonts w:ascii="Times New Roman" w:hAnsi="Times New Roman"/>
          <w:sz w:val="24"/>
          <w:szCs w:val="24"/>
          <w:lang w:val="uk-UA"/>
        </w:rPr>
        <w:t>об’єкті. Проводити інші види діяльності, не пов’язані з небезпечними відходами на території,</w:t>
      </w:r>
      <w:r>
        <w:rPr>
          <w:rFonts w:ascii="Times New Roman" w:hAnsi="Times New Roman"/>
          <w:sz w:val="24"/>
          <w:szCs w:val="24"/>
          <w:lang w:val="uk-UA"/>
        </w:rPr>
        <w:t xml:space="preserve"> </w:t>
      </w:r>
      <w:r w:rsidRPr="00DE1BF6">
        <w:rPr>
          <w:rFonts w:ascii="Times New Roman" w:hAnsi="Times New Roman"/>
          <w:sz w:val="24"/>
          <w:szCs w:val="24"/>
          <w:lang w:val="uk-UA"/>
        </w:rPr>
        <w:t>відведеній для їх розміщення, заборонено. Промислові майданчики для тимчасового</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відходів повинні бути покриті неруйнівним та непроникним для небезпечних</w:t>
      </w:r>
      <w:r>
        <w:rPr>
          <w:rFonts w:ascii="Times New Roman" w:hAnsi="Times New Roman"/>
          <w:sz w:val="24"/>
          <w:szCs w:val="24"/>
          <w:lang w:val="uk-UA"/>
        </w:rPr>
        <w:t xml:space="preserve"> </w:t>
      </w:r>
      <w:r w:rsidRPr="00DE1BF6">
        <w:rPr>
          <w:rFonts w:ascii="Times New Roman" w:hAnsi="Times New Roman"/>
          <w:sz w:val="24"/>
          <w:szCs w:val="24"/>
          <w:lang w:val="uk-UA"/>
        </w:rPr>
        <w:t xml:space="preserve">відходів матеріалом з автономним </w:t>
      </w:r>
      <w:proofErr w:type="spellStart"/>
      <w:r w:rsidRPr="00DE1BF6">
        <w:rPr>
          <w:rFonts w:ascii="Times New Roman" w:hAnsi="Times New Roman"/>
          <w:sz w:val="24"/>
          <w:szCs w:val="24"/>
          <w:lang w:val="uk-UA"/>
        </w:rPr>
        <w:t>зливовідводом</w:t>
      </w:r>
      <w:proofErr w:type="spellEnd"/>
      <w:r w:rsidRPr="00DE1BF6">
        <w:rPr>
          <w:rFonts w:ascii="Times New Roman" w:hAnsi="Times New Roman"/>
          <w:sz w:val="24"/>
          <w:szCs w:val="24"/>
          <w:lang w:val="uk-UA"/>
        </w:rPr>
        <w:t>. При цьому попадання поверхневого стоку</w:t>
      </w:r>
      <w:r>
        <w:rPr>
          <w:rFonts w:ascii="Times New Roman" w:hAnsi="Times New Roman"/>
          <w:sz w:val="24"/>
          <w:szCs w:val="24"/>
          <w:lang w:val="uk-UA"/>
        </w:rPr>
        <w:t xml:space="preserve"> </w:t>
      </w:r>
      <w:r w:rsidRPr="00DE1BF6">
        <w:rPr>
          <w:rFonts w:ascii="Times New Roman" w:hAnsi="Times New Roman"/>
          <w:sz w:val="24"/>
          <w:szCs w:val="24"/>
          <w:lang w:val="uk-UA"/>
        </w:rPr>
        <w:t xml:space="preserve">з майданчиків у загальний </w:t>
      </w:r>
      <w:proofErr w:type="spellStart"/>
      <w:r w:rsidRPr="00DE1BF6">
        <w:rPr>
          <w:rFonts w:ascii="Times New Roman" w:hAnsi="Times New Roman"/>
          <w:sz w:val="24"/>
          <w:szCs w:val="24"/>
          <w:lang w:val="uk-UA"/>
        </w:rPr>
        <w:t>зливовідвід</w:t>
      </w:r>
      <w:proofErr w:type="spellEnd"/>
      <w:r w:rsidRPr="00DE1BF6">
        <w:rPr>
          <w:rFonts w:ascii="Times New Roman" w:hAnsi="Times New Roman"/>
          <w:sz w:val="24"/>
          <w:szCs w:val="24"/>
          <w:lang w:val="uk-UA"/>
        </w:rPr>
        <w:t xml:space="preserve"> не допускається. Необхідно передбачити ефективний</w:t>
      </w:r>
      <w:r>
        <w:rPr>
          <w:rFonts w:ascii="Times New Roman" w:hAnsi="Times New Roman"/>
          <w:sz w:val="24"/>
          <w:szCs w:val="24"/>
          <w:lang w:val="uk-UA"/>
        </w:rPr>
        <w:t xml:space="preserve"> </w:t>
      </w:r>
      <w:r w:rsidRPr="00DE1BF6">
        <w:rPr>
          <w:rFonts w:ascii="Times New Roman" w:hAnsi="Times New Roman"/>
          <w:sz w:val="24"/>
          <w:szCs w:val="24"/>
          <w:lang w:val="uk-UA"/>
        </w:rPr>
        <w:t>захист відходів від дії атмосферних опадів та вітру. У місцях зберігання відходів повинні бути</w:t>
      </w:r>
      <w:r>
        <w:rPr>
          <w:rFonts w:ascii="Times New Roman" w:hAnsi="Times New Roman"/>
          <w:sz w:val="24"/>
          <w:szCs w:val="24"/>
          <w:lang w:val="uk-UA"/>
        </w:rPr>
        <w:t xml:space="preserve"> </w:t>
      </w:r>
      <w:r w:rsidRPr="00DE1BF6">
        <w:rPr>
          <w:rFonts w:ascii="Times New Roman" w:hAnsi="Times New Roman"/>
          <w:sz w:val="24"/>
          <w:szCs w:val="24"/>
          <w:lang w:val="uk-UA"/>
        </w:rPr>
        <w:t>передбачені стаціонарні або пересувні вантажно-розвантажувальні механізми.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Надзвичайно небезпечні відходи (I класу) збирають у герметичну жорстку закриту тару.</w:t>
      </w:r>
    </w:p>
    <w:p w:rsidR="003464FB" w:rsidRPr="00DE1BF6" w:rsidRDefault="003464FB" w:rsidP="00DE1BF6">
      <w:pPr>
        <w:spacing w:after="0" w:line="240" w:lineRule="auto"/>
        <w:ind w:firstLine="709"/>
        <w:jc w:val="both"/>
        <w:rPr>
          <w:rFonts w:ascii="Times New Roman" w:hAnsi="Times New Roman"/>
          <w:sz w:val="24"/>
          <w:szCs w:val="24"/>
          <w:lang w:val="uk-UA"/>
        </w:rPr>
      </w:pPr>
      <w:proofErr w:type="spellStart"/>
      <w:r w:rsidRPr="00DE1BF6">
        <w:rPr>
          <w:rFonts w:ascii="Times New Roman" w:hAnsi="Times New Roman"/>
          <w:sz w:val="24"/>
          <w:szCs w:val="24"/>
          <w:lang w:val="uk-UA"/>
        </w:rPr>
        <w:t>Високонебезпечні</w:t>
      </w:r>
      <w:proofErr w:type="spellEnd"/>
      <w:r w:rsidRPr="00DE1BF6">
        <w:rPr>
          <w:rFonts w:ascii="Times New Roman" w:hAnsi="Times New Roman"/>
          <w:sz w:val="24"/>
          <w:szCs w:val="24"/>
          <w:lang w:val="uk-UA"/>
        </w:rPr>
        <w:t xml:space="preserve"> відходи (II класу) збирають з урахуванням їх фізичного стану в</w:t>
      </w:r>
      <w:r>
        <w:rPr>
          <w:rFonts w:ascii="Times New Roman" w:hAnsi="Times New Roman"/>
          <w:sz w:val="24"/>
          <w:szCs w:val="24"/>
          <w:lang w:val="uk-UA"/>
        </w:rPr>
        <w:t xml:space="preserve"> </w:t>
      </w:r>
      <w:r w:rsidRPr="00DE1BF6">
        <w:rPr>
          <w:rFonts w:ascii="Times New Roman" w:hAnsi="Times New Roman"/>
          <w:sz w:val="24"/>
          <w:szCs w:val="24"/>
          <w:lang w:val="uk-UA"/>
        </w:rPr>
        <w:t>поліетиленові мішки, пакети, діжки тощо, що запобігають поширенню шкідливих речовин у</w:t>
      </w:r>
      <w:r>
        <w:rPr>
          <w:rFonts w:ascii="Times New Roman" w:hAnsi="Times New Roman"/>
          <w:sz w:val="24"/>
          <w:szCs w:val="24"/>
          <w:lang w:val="uk-UA"/>
        </w:rPr>
        <w:t xml:space="preserve"> </w:t>
      </w:r>
      <w:r w:rsidRPr="00DE1BF6">
        <w:rPr>
          <w:rFonts w:ascii="Times New Roman" w:hAnsi="Times New Roman"/>
          <w:sz w:val="24"/>
          <w:szCs w:val="24"/>
          <w:lang w:val="uk-UA"/>
        </w:rPr>
        <w:t>навколишнє природне середовище.</w:t>
      </w:r>
    </w:p>
    <w:p w:rsidR="003464FB" w:rsidRPr="00DE1BF6" w:rsidRDefault="003464FB" w:rsidP="00DE1BF6">
      <w:pPr>
        <w:spacing w:after="0" w:line="240" w:lineRule="auto"/>
        <w:ind w:firstLine="709"/>
        <w:jc w:val="both"/>
        <w:rPr>
          <w:rFonts w:ascii="Times New Roman" w:hAnsi="Times New Roman"/>
          <w:sz w:val="24"/>
          <w:szCs w:val="24"/>
          <w:lang w:val="uk-UA"/>
        </w:rPr>
      </w:pPr>
      <w:proofErr w:type="spellStart"/>
      <w:r w:rsidRPr="00DE1BF6">
        <w:rPr>
          <w:rFonts w:ascii="Times New Roman" w:hAnsi="Times New Roman"/>
          <w:sz w:val="24"/>
          <w:szCs w:val="24"/>
          <w:lang w:val="uk-UA"/>
        </w:rPr>
        <w:t>Помірно</w:t>
      </w:r>
      <w:proofErr w:type="spellEnd"/>
      <w:r w:rsidRPr="00DE1BF6">
        <w:rPr>
          <w:rFonts w:ascii="Times New Roman" w:hAnsi="Times New Roman"/>
          <w:sz w:val="24"/>
          <w:szCs w:val="24"/>
          <w:lang w:val="uk-UA"/>
        </w:rPr>
        <w:t xml:space="preserve"> небезпечні відходи (III класу) збирають у тару, яка забезпечує їх локалізацію,</w:t>
      </w:r>
      <w:r>
        <w:rPr>
          <w:rFonts w:ascii="Times New Roman" w:hAnsi="Times New Roman"/>
          <w:sz w:val="24"/>
          <w:szCs w:val="24"/>
          <w:lang w:val="uk-UA"/>
        </w:rPr>
        <w:t xml:space="preserve"> </w:t>
      </w:r>
      <w:r w:rsidRPr="00DE1BF6">
        <w:rPr>
          <w:rFonts w:ascii="Times New Roman" w:hAnsi="Times New Roman"/>
          <w:sz w:val="24"/>
          <w:szCs w:val="24"/>
          <w:lang w:val="uk-UA"/>
        </w:rPr>
        <w:t>що дає змогу виконувати вантажно-розвантажувальні і транспортні роботи, унеможливлює</w:t>
      </w:r>
      <w:r>
        <w:rPr>
          <w:rFonts w:ascii="Times New Roman" w:hAnsi="Times New Roman"/>
          <w:sz w:val="24"/>
          <w:szCs w:val="24"/>
          <w:lang w:val="uk-UA"/>
        </w:rPr>
        <w:t xml:space="preserve"> </w:t>
      </w:r>
      <w:r w:rsidRPr="00DE1BF6">
        <w:rPr>
          <w:rFonts w:ascii="Times New Roman" w:hAnsi="Times New Roman"/>
          <w:sz w:val="24"/>
          <w:szCs w:val="24"/>
          <w:lang w:val="uk-UA"/>
        </w:rPr>
        <w:t>негативний вплив на здоров’я людей та поширення у навколишнє природне середовище</w:t>
      </w:r>
      <w:r>
        <w:rPr>
          <w:rFonts w:ascii="Times New Roman" w:hAnsi="Times New Roman"/>
          <w:sz w:val="24"/>
          <w:szCs w:val="24"/>
          <w:lang w:val="uk-UA"/>
        </w:rPr>
        <w:t xml:space="preserve"> </w:t>
      </w:r>
      <w:r w:rsidRPr="00DE1BF6">
        <w:rPr>
          <w:rFonts w:ascii="Times New Roman" w:hAnsi="Times New Roman"/>
          <w:sz w:val="24"/>
          <w:szCs w:val="24"/>
          <w:lang w:val="uk-UA"/>
        </w:rPr>
        <w:t>шкідливих речовин.</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Для збирання і тимчасового зберігання відходів на підприємстві повинні бути відведені</w:t>
      </w:r>
      <w:r>
        <w:rPr>
          <w:rFonts w:ascii="Times New Roman" w:hAnsi="Times New Roman"/>
          <w:sz w:val="24"/>
          <w:szCs w:val="24"/>
          <w:lang w:val="uk-UA"/>
        </w:rPr>
        <w:t xml:space="preserve"> </w:t>
      </w:r>
      <w:r w:rsidRPr="00DE1BF6">
        <w:rPr>
          <w:rFonts w:ascii="Times New Roman" w:hAnsi="Times New Roman"/>
          <w:sz w:val="24"/>
          <w:szCs w:val="24"/>
          <w:lang w:val="uk-UA"/>
        </w:rPr>
        <w:t>і обладнані спеціальні майданчики, встановлена маркована тара, відсіки, бункери тощо з</w:t>
      </w:r>
      <w:r>
        <w:rPr>
          <w:rFonts w:ascii="Times New Roman" w:hAnsi="Times New Roman"/>
          <w:sz w:val="24"/>
          <w:szCs w:val="24"/>
          <w:lang w:val="uk-UA"/>
        </w:rPr>
        <w:t xml:space="preserve"> </w:t>
      </w:r>
      <w:r w:rsidRPr="00DE1BF6">
        <w:rPr>
          <w:rFonts w:ascii="Times New Roman" w:hAnsi="Times New Roman"/>
          <w:sz w:val="24"/>
          <w:szCs w:val="24"/>
          <w:lang w:val="uk-UA"/>
        </w:rPr>
        <w:t>чітким позначенням виду відходів та їх класу небезпеки. Конструкція та розміри тари повинні</w:t>
      </w:r>
      <w:r>
        <w:rPr>
          <w:rFonts w:ascii="Times New Roman" w:hAnsi="Times New Roman"/>
          <w:sz w:val="24"/>
          <w:szCs w:val="24"/>
          <w:lang w:val="uk-UA"/>
        </w:rPr>
        <w:t xml:space="preserve"> </w:t>
      </w:r>
      <w:r w:rsidRPr="00DE1BF6">
        <w:rPr>
          <w:rFonts w:ascii="Times New Roman" w:hAnsi="Times New Roman"/>
          <w:sz w:val="24"/>
          <w:szCs w:val="24"/>
          <w:lang w:val="uk-UA"/>
        </w:rPr>
        <w:t>забезпечувати легку заповнюваність та відвантаження відходів і унеможливлювати їх</w:t>
      </w:r>
      <w:r>
        <w:rPr>
          <w:rFonts w:ascii="Times New Roman" w:hAnsi="Times New Roman"/>
          <w:sz w:val="24"/>
          <w:szCs w:val="24"/>
          <w:lang w:val="uk-UA"/>
        </w:rPr>
        <w:t xml:space="preserve"> </w:t>
      </w:r>
      <w:r w:rsidRPr="00DE1BF6">
        <w:rPr>
          <w:rFonts w:ascii="Times New Roman" w:hAnsi="Times New Roman"/>
          <w:sz w:val="24"/>
          <w:szCs w:val="24"/>
          <w:lang w:val="uk-UA"/>
        </w:rPr>
        <w:t>змішування, а також забруднення і псування відходів.</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Медичні відходи (лікарняних закладів)</w:t>
      </w:r>
    </w:p>
    <w:p w:rsidR="003464FB" w:rsidRPr="00DE1BF6" w:rsidRDefault="00656450" w:rsidP="00656450">
      <w:pPr>
        <w:spacing w:after="0" w:line="240" w:lineRule="auto"/>
        <w:jc w:val="both"/>
        <w:rPr>
          <w:rFonts w:ascii="Times New Roman" w:hAnsi="Times New Roman"/>
          <w:sz w:val="24"/>
          <w:szCs w:val="24"/>
          <w:lang w:val="uk-UA"/>
        </w:rPr>
      </w:pPr>
      <w:r>
        <w:rPr>
          <w:rFonts w:ascii="Times New Roman" w:hAnsi="Times New Roman"/>
          <w:b/>
          <w:sz w:val="24"/>
          <w:szCs w:val="24"/>
          <w:lang w:val="uk-UA"/>
        </w:rPr>
        <w:t xml:space="preserve">           </w:t>
      </w:r>
      <w:r w:rsidR="003464FB" w:rsidRPr="00DE1BF6">
        <w:rPr>
          <w:rFonts w:ascii="Times New Roman" w:hAnsi="Times New Roman"/>
          <w:sz w:val="24"/>
          <w:szCs w:val="24"/>
          <w:lang w:val="uk-UA"/>
        </w:rPr>
        <w:t>Загальні вимоги до поводження з медичними відходами в закладах охорони здоров’я з</w:t>
      </w:r>
      <w:r w:rsidR="003464FB">
        <w:rPr>
          <w:rFonts w:ascii="Times New Roman" w:hAnsi="Times New Roman"/>
          <w:sz w:val="24"/>
          <w:szCs w:val="24"/>
          <w:lang w:val="uk-UA"/>
        </w:rPr>
        <w:t xml:space="preserve"> </w:t>
      </w:r>
      <w:r w:rsidR="003464FB" w:rsidRPr="00DE1BF6">
        <w:rPr>
          <w:rFonts w:ascii="Times New Roman" w:hAnsi="Times New Roman"/>
          <w:sz w:val="24"/>
          <w:szCs w:val="24"/>
          <w:lang w:val="uk-UA"/>
        </w:rPr>
        <w:t>метою попередження їх негативного впливу на життя, здоров'я населення та довкілля і порядок</w:t>
      </w:r>
      <w:r w:rsidR="003464FB">
        <w:rPr>
          <w:rFonts w:ascii="Times New Roman" w:hAnsi="Times New Roman"/>
          <w:sz w:val="24"/>
          <w:szCs w:val="24"/>
          <w:lang w:val="uk-UA"/>
        </w:rPr>
        <w:t xml:space="preserve"> </w:t>
      </w:r>
      <w:r w:rsidR="003464FB" w:rsidRPr="00DE1BF6">
        <w:rPr>
          <w:rFonts w:ascii="Times New Roman" w:hAnsi="Times New Roman"/>
          <w:sz w:val="24"/>
          <w:szCs w:val="24"/>
          <w:lang w:val="uk-UA"/>
        </w:rPr>
        <w:t>збирання, перевезення, зберігання, сортування, оброблення (перероблення), утилізації,</w:t>
      </w:r>
      <w:r w:rsidR="003464FB">
        <w:rPr>
          <w:rFonts w:ascii="Times New Roman" w:hAnsi="Times New Roman"/>
          <w:sz w:val="24"/>
          <w:szCs w:val="24"/>
          <w:lang w:val="uk-UA"/>
        </w:rPr>
        <w:t xml:space="preserve"> </w:t>
      </w:r>
      <w:r w:rsidR="003464FB" w:rsidRPr="00DE1BF6">
        <w:rPr>
          <w:rFonts w:ascii="Times New Roman" w:hAnsi="Times New Roman"/>
          <w:sz w:val="24"/>
          <w:szCs w:val="24"/>
          <w:lang w:val="uk-UA"/>
        </w:rPr>
        <w:t>видалення, знезараження, захоронення, знищення медичних відходів встановлюють</w:t>
      </w:r>
      <w:r w:rsidR="003464FB">
        <w:rPr>
          <w:rFonts w:ascii="Times New Roman" w:hAnsi="Times New Roman"/>
          <w:sz w:val="24"/>
          <w:szCs w:val="24"/>
          <w:lang w:val="uk-UA"/>
        </w:rPr>
        <w:t xml:space="preserve"> </w:t>
      </w:r>
      <w:r w:rsidR="003464FB" w:rsidRPr="00DE1BF6">
        <w:rPr>
          <w:rFonts w:ascii="Times New Roman" w:hAnsi="Times New Roman"/>
          <w:sz w:val="24"/>
          <w:szCs w:val="24"/>
          <w:lang w:val="uk-UA"/>
        </w:rPr>
        <w:t>«Державні санітарно-протиепідемічні правила і норми щодо поводження з медичними</w:t>
      </w:r>
      <w:r w:rsidR="003464FB">
        <w:rPr>
          <w:rFonts w:ascii="Times New Roman" w:hAnsi="Times New Roman"/>
          <w:sz w:val="24"/>
          <w:szCs w:val="24"/>
          <w:lang w:val="uk-UA"/>
        </w:rPr>
        <w:t xml:space="preserve"> </w:t>
      </w:r>
      <w:r w:rsidR="003464FB" w:rsidRPr="00DE1BF6">
        <w:rPr>
          <w:rFonts w:ascii="Times New Roman" w:hAnsi="Times New Roman"/>
          <w:sz w:val="24"/>
          <w:szCs w:val="24"/>
          <w:lang w:val="uk-UA"/>
        </w:rPr>
        <w:t>відходами» (Наказ МОЗ України від 08.06.2015 № 325).</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Медичні відходи поділяються на такі категорії: А (</w:t>
      </w:r>
      <w:proofErr w:type="spellStart"/>
      <w:r w:rsidRPr="00DE1BF6">
        <w:rPr>
          <w:rFonts w:ascii="Times New Roman" w:hAnsi="Times New Roman"/>
          <w:sz w:val="24"/>
          <w:szCs w:val="24"/>
          <w:lang w:val="uk-UA"/>
        </w:rPr>
        <w:t>епідемічно</w:t>
      </w:r>
      <w:proofErr w:type="spellEnd"/>
      <w:r w:rsidRPr="00DE1BF6">
        <w:rPr>
          <w:rFonts w:ascii="Times New Roman" w:hAnsi="Times New Roman"/>
          <w:sz w:val="24"/>
          <w:szCs w:val="24"/>
          <w:lang w:val="uk-UA"/>
        </w:rPr>
        <w:t xml:space="preserve"> безпечні), В (</w:t>
      </w:r>
      <w:proofErr w:type="spellStart"/>
      <w:r w:rsidRPr="00DE1BF6">
        <w:rPr>
          <w:rFonts w:ascii="Times New Roman" w:hAnsi="Times New Roman"/>
          <w:sz w:val="24"/>
          <w:szCs w:val="24"/>
          <w:lang w:val="uk-UA"/>
        </w:rPr>
        <w:t>епідемічно</w:t>
      </w:r>
      <w:proofErr w:type="spellEnd"/>
      <w:r>
        <w:rPr>
          <w:rFonts w:ascii="Times New Roman" w:hAnsi="Times New Roman"/>
          <w:sz w:val="24"/>
          <w:szCs w:val="24"/>
          <w:lang w:val="uk-UA"/>
        </w:rPr>
        <w:t xml:space="preserve"> </w:t>
      </w:r>
      <w:r w:rsidRPr="00DE1BF6">
        <w:rPr>
          <w:rFonts w:ascii="Times New Roman" w:hAnsi="Times New Roman"/>
          <w:sz w:val="24"/>
          <w:szCs w:val="24"/>
          <w:lang w:val="uk-UA"/>
        </w:rPr>
        <w:t>небезпечні), С (</w:t>
      </w:r>
      <w:proofErr w:type="spellStart"/>
      <w:r w:rsidRPr="00DE1BF6">
        <w:rPr>
          <w:rFonts w:ascii="Times New Roman" w:hAnsi="Times New Roman"/>
          <w:sz w:val="24"/>
          <w:szCs w:val="24"/>
          <w:lang w:val="uk-UA"/>
        </w:rPr>
        <w:t>токсикологічно</w:t>
      </w:r>
      <w:proofErr w:type="spellEnd"/>
      <w:r w:rsidRPr="00DE1BF6">
        <w:rPr>
          <w:rFonts w:ascii="Times New Roman" w:hAnsi="Times New Roman"/>
          <w:sz w:val="24"/>
          <w:szCs w:val="24"/>
          <w:lang w:val="uk-UA"/>
        </w:rPr>
        <w:t xml:space="preserve"> небезпечні), D (</w:t>
      </w:r>
      <w:proofErr w:type="spellStart"/>
      <w:r w:rsidRPr="00DE1BF6">
        <w:rPr>
          <w:rFonts w:ascii="Times New Roman" w:hAnsi="Times New Roman"/>
          <w:sz w:val="24"/>
          <w:szCs w:val="24"/>
          <w:lang w:val="uk-UA"/>
        </w:rPr>
        <w:t>радіологічно</w:t>
      </w:r>
      <w:proofErr w:type="spellEnd"/>
      <w:r w:rsidRPr="00DE1BF6">
        <w:rPr>
          <w:rFonts w:ascii="Times New Roman" w:hAnsi="Times New Roman"/>
          <w:sz w:val="24"/>
          <w:szCs w:val="24"/>
          <w:lang w:val="uk-UA"/>
        </w:rPr>
        <w:t xml:space="preserve"> небезпечні).</w:t>
      </w:r>
    </w:p>
    <w:p w:rsidR="00EB61E7" w:rsidRDefault="003464FB" w:rsidP="00656450">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Захоронення допускається</w:t>
      </w:r>
      <w:r w:rsidR="00656450">
        <w:rPr>
          <w:rFonts w:ascii="Times New Roman" w:hAnsi="Times New Roman"/>
          <w:sz w:val="24"/>
          <w:szCs w:val="24"/>
          <w:lang w:val="uk-UA"/>
        </w:rPr>
        <w:t xml:space="preserve"> лише для відходів категорії А.</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Медичні відходи, які небезпечні для здоров’я людини, не можуть накопичуватися,</w:t>
      </w:r>
      <w:r>
        <w:rPr>
          <w:rFonts w:ascii="Times New Roman" w:hAnsi="Times New Roman"/>
          <w:sz w:val="24"/>
          <w:szCs w:val="24"/>
          <w:lang w:val="uk-UA"/>
        </w:rPr>
        <w:t xml:space="preserve"> </w:t>
      </w:r>
      <w:r w:rsidRPr="00DE1BF6">
        <w:rPr>
          <w:rFonts w:ascii="Times New Roman" w:hAnsi="Times New Roman"/>
          <w:sz w:val="24"/>
          <w:szCs w:val="24"/>
          <w:lang w:val="uk-UA"/>
        </w:rPr>
        <w:t>тимчасово зберігатися, транспортуватися, знищуватися разом з іншими відходами. У місцях</w:t>
      </w:r>
      <w:r>
        <w:rPr>
          <w:rFonts w:ascii="Times New Roman" w:hAnsi="Times New Roman"/>
          <w:sz w:val="24"/>
          <w:szCs w:val="24"/>
          <w:lang w:val="uk-UA"/>
        </w:rPr>
        <w:t xml:space="preserve"> </w:t>
      </w:r>
      <w:r w:rsidRPr="00DE1BF6">
        <w:rPr>
          <w:rFonts w:ascii="Times New Roman" w:hAnsi="Times New Roman"/>
          <w:sz w:val="24"/>
          <w:szCs w:val="24"/>
          <w:lang w:val="uk-UA"/>
        </w:rPr>
        <w:t>первинного утворення відходів повинні бути запасні ємності (пакети або контейнери) для</w:t>
      </w:r>
      <w:r>
        <w:rPr>
          <w:rFonts w:ascii="Times New Roman" w:hAnsi="Times New Roman"/>
          <w:sz w:val="24"/>
          <w:szCs w:val="24"/>
          <w:lang w:val="uk-UA"/>
        </w:rPr>
        <w:t xml:space="preserve"> </w:t>
      </w:r>
      <w:r w:rsidRPr="00DE1BF6">
        <w:rPr>
          <w:rFonts w:ascii="Times New Roman" w:hAnsi="Times New Roman"/>
          <w:sz w:val="24"/>
          <w:szCs w:val="24"/>
          <w:lang w:val="uk-UA"/>
        </w:rPr>
        <w:t>збирання відходів. Наповнені пакети або контейнери після первинного збирання</w:t>
      </w:r>
      <w:r>
        <w:rPr>
          <w:rFonts w:ascii="Times New Roman" w:hAnsi="Times New Roman"/>
          <w:sz w:val="24"/>
          <w:szCs w:val="24"/>
          <w:lang w:val="uk-UA"/>
        </w:rPr>
        <w:t xml:space="preserve"> </w:t>
      </w:r>
      <w:r w:rsidRPr="00DE1BF6">
        <w:rPr>
          <w:rFonts w:ascii="Times New Roman" w:hAnsi="Times New Roman"/>
          <w:sz w:val="24"/>
          <w:szCs w:val="24"/>
          <w:lang w:val="uk-UA"/>
        </w:rPr>
        <w:t xml:space="preserve">герметизуються, позначаються </w:t>
      </w:r>
      <w:proofErr w:type="spellStart"/>
      <w:r w:rsidRPr="00DE1BF6">
        <w:rPr>
          <w:rFonts w:ascii="Times New Roman" w:hAnsi="Times New Roman"/>
          <w:sz w:val="24"/>
          <w:szCs w:val="24"/>
          <w:lang w:val="uk-UA"/>
        </w:rPr>
        <w:t>біркою</w:t>
      </w:r>
      <w:proofErr w:type="spellEnd"/>
      <w:r w:rsidRPr="00DE1BF6">
        <w:rPr>
          <w:rFonts w:ascii="Times New Roman" w:hAnsi="Times New Roman"/>
          <w:sz w:val="24"/>
          <w:szCs w:val="24"/>
          <w:lang w:val="uk-UA"/>
        </w:rPr>
        <w:t xml:space="preserve"> для маркування, переміщуються в накопичувальні</w:t>
      </w:r>
      <w:r>
        <w:rPr>
          <w:rFonts w:ascii="Times New Roman" w:hAnsi="Times New Roman"/>
          <w:sz w:val="24"/>
          <w:szCs w:val="24"/>
          <w:lang w:val="uk-UA"/>
        </w:rPr>
        <w:t xml:space="preserve"> </w:t>
      </w:r>
      <w:r w:rsidRPr="00DE1BF6">
        <w:rPr>
          <w:rFonts w:ascii="Times New Roman" w:hAnsi="Times New Roman"/>
          <w:sz w:val="24"/>
          <w:szCs w:val="24"/>
          <w:lang w:val="uk-UA"/>
        </w:rPr>
        <w:t>контейнери, що закриваються кришкою.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А належать: харчові відходи всіх відділень закладу, крім</w:t>
      </w:r>
      <w:r>
        <w:rPr>
          <w:rFonts w:ascii="Times New Roman" w:hAnsi="Times New Roman"/>
          <w:sz w:val="24"/>
          <w:szCs w:val="24"/>
          <w:lang w:val="uk-UA"/>
        </w:rPr>
        <w:t xml:space="preserve"> </w:t>
      </w:r>
      <w:r w:rsidRPr="00DE1BF6">
        <w:rPr>
          <w:rFonts w:ascii="Times New Roman" w:hAnsi="Times New Roman"/>
          <w:sz w:val="24"/>
          <w:szCs w:val="24"/>
          <w:lang w:val="uk-UA"/>
        </w:rPr>
        <w:t>інфекційних, у тому числі венерологічних та фтизіатричних, відходи, що не мали контакту з</w:t>
      </w:r>
      <w:r>
        <w:rPr>
          <w:rFonts w:ascii="Times New Roman" w:hAnsi="Times New Roman"/>
          <w:sz w:val="24"/>
          <w:szCs w:val="24"/>
          <w:lang w:val="uk-UA"/>
        </w:rPr>
        <w:t xml:space="preserve"> </w:t>
      </w:r>
      <w:r w:rsidRPr="00DE1BF6">
        <w:rPr>
          <w:rFonts w:ascii="Times New Roman" w:hAnsi="Times New Roman"/>
          <w:sz w:val="24"/>
          <w:szCs w:val="24"/>
          <w:lang w:val="uk-UA"/>
        </w:rPr>
        <w:t>біологічними рідинами пацієнтів, інфекційними та шкірно-венерологічними хворими,</w:t>
      </w:r>
      <w:r>
        <w:rPr>
          <w:rFonts w:ascii="Times New Roman" w:hAnsi="Times New Roman"/>
          <w:sz w:val="24"/>
          <w:szCs w:val="24"/>
          <w:lang w:val="uk-UA"/>
        </w:rPr>
        <w:t xml:space="preserve"> </w:t>
      </w:r>
      <w:r w:rsidRPr="00DE1BF6">
        <w:rPr>
          <w:rFonts w:ascii="Times New Roman" w:hAnsi="Times New Roman"/>
          <w:sz w:val="24"/>
          <w:szCs w:val="24"/>
          <w:lang w:val="uk-UA"/>
        </w:rPr>
        <w:t>побутові відходи (тверді, великогабаритні, ремонтні) всіх відділень закладу, крім інфекційних,</w:t>
      </w:r>
      <w:r>
        <w:rPr>
          <w:rFonts w:ascii="Times New Roman" w:hAnsi="Times New Roman"/>
          <w:sz w:val="24"/>
          <w:szCs w:val="24"/>
          <w:lang w:val="uk-UA"/>
        </w:rPr>
        <w:t xml:space="preserve"> </w:t>
      </w:r>
      <w:r w:rsidRPr="00DE1BF6">
        <w:rPr>
          <w:rFonts w:ascii="Times New Roman" w:hAnsi="Times New Roman"/>
          <w:sz w:val="24"/>
          <w:szCs w:val="24"/>
          <w:lang w:val="uk-UA"/>
        </w:rPr>
        <w:t>у тому числі венерологічних та фтизіатричних.</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В належать інфіковані та потенційно інфіковані відходи, які мали</w:t>
      </w:r>
      <w:r>
        <w:rPr>
          <w:rFonts w:ascii="Times New Roman" w:hAnsi="Times New Roman"/>
          <w:sz w:val="24"/>
          <w:szCs w:val="24"/>
          <w:lang w:val="uk-UA"/>
        </w:rPr>
        <w:t xml:space="preserve"> </w:t>
      </w:r>
      <w:r w:rsidRPr="00DE1BF6">
        <w:rPr>
          <w:rFonts w:ascii="Times New Roman" w:hAnsi="Times New Roman"/>
          <w:sz w:val="24"/>
          <w:szCs w:val="24"/>
          <w:lang w:val="uk-UA"/>
        </w:rPr>
        <w:t>контакт з біологічними середовищами інфікованого матеріалу. Ці відходи підлягають</w:t>
      </w:r>
      <w:r>
        <w:rPr>
          <w:rFonts w:ascii="Times New Roman" w:hAnsi="Times New Roman"/>
          <w:sz w:val="24"/>
          <w:szCs w:val="24"/>
          <w:lang w:val="uk-UA"/>
        </w:rPr>
        <w:t xml:space="preserve"> </w:t>
      </w:r>
      <w:r w:rsidRPr="00DE1BF6">
        <w:rPr>
          <w:rFonts w:ascii="Times New Roman" w:hAnsi="Times New Roman"/>
          <w:sz w:val="24"/>
          <w:szCs w:val="24"/>
          <w:lang w:val="uk-UA"/>
        </w:rPr>
        <w:t>обов’язковому знезараженню (дезінфекції) фізичними методами а після знезараження</w:t>
      </w:r>
      <w:r>
        <w:rPr>
          <w:rFonts w:ascii="Times New Roman" w:hAnsi="Times New Roman"/>
          <w:sz w:val="24"/>
          <w:szCs w:val="24"/>
          <w:lang w:val="uk-UA"/>
        </w:rPr>
        <w:t xml:space="preserve"> </w:t>
      </w:r>
      <w:r w:rsidRPr="00DE1BF6">
        <w:rPr>
          <w:rFonts w:ascii="Times New Roman" w:hAnsi="Times New Roman"/>
          <w:sz w:val="24"/>
          <w:szCs w:val="24"/>
          <w:lang w:val="uk-UA"/>
        </w:rPr>
        <w:t>передаються на підприємства, що мають ліцензію на здійснення операцій у сфері поводження</w:t>
      </w:r>
      <w:r>
        <w:rPr>
          <w:rFonts w:ascii="Times New Roman" w:hAnsi="Times New Roman"/>
          <w:sz w:val="24"/>
          <w:szCs w:val="24"/>
          <w:lang w:val="uk-UA"/>
        </w:rPr>
        <w:t xml:space="preserve"> </w:t>
      </w:r>
      <w:r w:rsidRPr="00DE1BF6">
        <w:rPr>
          <w:rFonts w:ascii="Times New Roman" w:hAnsi="Times New Roman"/>
          <w:sz w:val="24"/>
          <w:szCs w:val="24"/>
          <w:lang w:val="uk-UA"/>
        </w:rPr>
        <w:t>з небезпечними відходами та мають відповідне сертифіковане обладнання.</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lastRenderedPageBreak/>
        <w:t>До відходів категорії С належать відходи що можуть становити загрозу хімічного</w:t>
      </w:r>
      <w:r>
        <w:rPr>
          <w:rFonts w:ascii="Times New Roman" w:hAnsi="Times New Roman"/>
          <w:sz w:val="24"/>
          <w:szCs w:val="24"/>
          <w:lang w:val="uk-UA"/>
        </w:rPr>
        <w:t xml:space="preserve"> </w:t>
      </w:r>
      <w:r w:rsidRPr="00DE1BF6">
        <w:rPr>
          <w:rFonts w:ascii="Times New Roman" w:hAnsi="Times New Roman"/>
          <w:sz w:val="24"/>
          <w:szCs w:val="24"/>
          <w:lang w:val="uk-UA"/>
        </w:rPr>
        <w:t>характеру (лікарські, діагностичні, дезінфекційні засоби, елементи живлення, предмети, що</w:t>
      </w:r>
      <w:r>
        <w:rPr>
          <w:rFonts w:ascii="Times New Roman" w:hAnsi="Times New Roman"/>
          <w:sz w:val="24"/>
          <w:szCs w:val="24"/>
          <w:lang w:val="uk-UA"/>
        </w:rPr>
        <w:t xml:space="preserve"> </w:t>
      </w:r>
      <w:r w:rsidRPr="00DE1BF6">
        <w:rPr>
          <w:rFonts w:ascii="Times New Roman" w:hAnsi="Times New Roman"/>
          <w:sz w:val="24"/>
          <w:szCs w:val="24"/>
          <w:lang w:val="uk-UA"/>
        </w:rPr>
        <w:t>містять ртуть, прилади і обладнання, що містять важкі метали, відходи експлуатації</w:t>
      </w:r>
      <w:r>
        <w:rPr>
          <w:rFonts w:ascii="Times New Roman" w:hAnsi="Times New Roman"/>
          <w:sz w:val="24"/>
          <w:szCs w:val="24"/>
          <w:lang w:val="uk-UA"/>
        </w:rPr>
        <w:t xml:space="preserve"> </w:t>
      </w:r>
      <w:r w:rsidRPr="00DE1BF6">
        <w:rPr>
          <w:rFonts w:ascii="Times New Roman" w:hAnsi="Times New Roman"/>
          <w:sz w:val="24"/>
          <w:szCs w:val="24"/>
          <w:lang w:val="uk-UA"/>
        </w:rPr>
        <w:t xml:space="preserve">обладнання, транспорту, систем освітлення) </w:t>
      </w:r>
      <w:r>
        <w:rPr>
          <w:rFonts w:ascii="Times New Roman" w:hAnsi="Times New Roman"/>
          <w:sz w:val="24"/>
          <w:szCs w:val="24"/>
          <w:lang w:val="uk-UA"/>
        </w:rPr>
        <w:t>–</w:t>
      </w:r>
      <w:r w:rsidRPr="00DE1BF6">
        <w:rPr>
          <w:rFonts w:ascii="Times New Roman" w:hAnsi="Times New Roman"/>
          <w:sz w:val="24"/>
          <w:szCs w:val="24"/>
          <w:lang w:val="uk-UA"/>
        </w:rPr>
        <w:t xml:space="preserve"> передаються</w:t>
      </w:r>
      <w:r>
        <w:rPr>
          <w:rFonts w:ascii="Times New Roman" w:hAnsi="Times New Roman"/>
          <w:sz w:val="24"/>
          <w:szCs w:val="24"/>
          <w:lang w:val="uk-UA"/>
        </w:rPr>
        <w:t xml:space="preserve"> </w:t>
      </w:r>
      <w:r w:rsidRPr="00DE1BF6">
        <w:rPr>
          <w:rFonts w:ascii="Times New Roman" w:hAnsi="Times New Roman"/>
          <w:sz w:val="24"/>
          <w:szCs w:val="24"/>
          <w:lang w:val="uk-UA"/>
        </w:rPr>
        <w:t>спеціалізованим підприємствам,</w:t>
      </w:r>
      <w:r>
        <w:rPr>
          <w:rFonts w:ascii="Times New Roman" w:hAnsi="Times New Roman"/>
          <w:sz w:val="24"/>
          <w:szCs w:val="24"/>
          <w:lang w:val="uk-UA"/>
        </w:rPr>
        <w:t xml:space="preserve"> </w:t>
      </w:r>
      <w:r w:rsidRPr="00DE1BF6">
        <w:rPr>
          <w:rFonts w:ascii="Times New Roman" w:hAnsi="Times New Roman"/>
          <w:sz w:val="24"/>
          <w:szCs w:val="24"/>
          <w:lang w:val="uk-UA"/>
        </w:rPr>
        <w:t>що мають ліцензію на здійснення операцій у сфері 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D належать всі матеріали, що утворюються в результаті</w:t>
      </w:r>
      <w:r>
        <w:rPr>
          <w:rFonts w:ascii="Times New Roman" w:hAnsi="Times New Roman"/>
          <w:sz w:val="24"/>
          <w:szCs w:val="24"/>
          <w:lang w:val="uk-UA"/>
        </w:rPr>
        <w:t xml:space="preserve"> </w:t>
      </w:r>
      <w:r w:rsidRPr="00DE1BF6">
        <w:rPr>
          <w:rFonts w:ascii="Times New Roman" w:hAnsi="Times New Roman"/>
          <w:sz w:val="24"/>
          <w:szCs w:val="24"/>
          <w:lang w:val="uk-UA"/>
        </w:rPr>
        <w:t>використання радіоізотопів у медичних та/або наукових цілях у будь-якому агрегатному стані,</w:t>
      </w:r>
      <w:r>
        <w:rPr>
          <w:rFonts w:ascii="Times New Roman" w:hAnsi="Times New Roman"/>
          <w:sz w:val="24"/>
          <w:szCs w:val="24"/>
          <w:lang w:val="uk-UA"/>
        </w:rPr>
        <w:t xml:space="preserve"> </w:t>
      </w:r>
      <w:r w:rsidRPr="00DE1BF6">
        <w:rPr>
          <w:rFonts w:ascii="Times New Roman" w:hAnsi="Times New Roman"/>
          <w:sz w:val="24"/>
          <w:szCs w:val="24"/>
          <w:lang w:val="uk-UA"/>
        </w:rPr>
        <w:t>що перевищують допустимі рівні, встановлені нормами радіаційної безпеки. Збирання,</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транспортування та видалення відходів категорії D здійснюються відповідно до</w:t>
      </w:r>
      <w:r>
        <w:rPr>
          <w:rFonts w:ascii="Times New Roman" w:hAnsi="Times New Roman"/>
          <w:sz w:val="24"/>
          <w:szCs w:val="24"/>
          <w:lang w:val="uk-UA"/>
        </w:rPr>
        <w:t xml:space="preserve"> </w:t>
      </w:r>
      <w:r w:rsidRPr="00DE1BF6">
        <w:rPr>
          <w:rFonts w:ascii="Times New Roman" w:hAnsi="Times New Roman"/>
          <w:sz w:val="24"/>
          <w:szCs w:val="24"/>
          <w:lang w:val="uk-UA"/>
        </w:rPr>
        <w:t>вимог законодавства України щодо поводження з радіоактивними відходами, нормами</w:t>
      </w:r>
      <w:r>
        <w:rPr>
          <w:rFonts w:ascii="Times New Roman" w:hAnsi="Times New Roman"/>
          <w:sz w:val="24"/>
          <w:szCs w:val="24"/>
          <w:lang w:val="uk-UA"/>
        </w:rPr>
        <w:t xml:space="preserve"> </w:t>
      </w:r>
      <w:r w:rsidRPr="00DE1BF6">
        <w:rPr>
          <w:rFonts w:ascii="Times New Roman" w:hAnsi="Times New Roman"/>
          <w:sz w:val="24"/>
          <w:szCs w:val="24"/>
          <w:lang w:val="uk-UA"/>
        </w:rPr>
        <w:t>радіаційної безпеки.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Необхідно передбачити запровадження роздільного збирання медичних відходів як</w:t>
      </w:r>
      <w:r>
        <w:rPr>
          <w:rFonts w:ascii="Times New Roman" w:hAnsi="Times New Roman"/>
          <w:sz w:val="24"/>
          <w:szCs w:val="24"/>
          <w:lang w:val="uk-UA"/>
        </w:rPr>
        <w:t xml:space="preserve"> </w:t>
      </w:r>
      <w:r w:rsidRPr="00DE1BF6">
        <w:rPr>
          <w:rFonts w:ascii="Times New Roman" w:hAnsi="Times New Roman"/>
          <w:sz w:val="24"/>
          <w:szCs w:val="24"/>
          <w:lang w:val="uk-UA"/>
        </w:rPr>
        <w:t>мінімум на три потоки: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безпечні відходи, аналогічні твердим побутовим відходам;</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інфекційні відходи і гострі предмети;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фармацевтичні відходи з можливістю їх ідентифікації (збереженням упаковок).</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Багаторазові контейнери для транспортування медичних відходів підлягають миттю і</w:t>
      </w:r>
      <w:r>
        <w:rPr>
          <w:rFonts w:ascii="Times New Roman" w:hAnsi="Times New Roman"/>
          <w:sz w:val="24"/>
          <w:szCs w:val="24"/>
          <w:lang w:val="uk-UA"/>
        </w:rPr>
        <w:t xml:space="preserve"> </w:t>
      </w:r>
      <w:r w:rsidRPr="00DE1BF6">
        <w:rPr>
          <w:rFonts w:ascii="Times New Roman" w:hAnsi="Times New Roman"/>
          <w:sz w:val="24"/>
          <w:szCs w:val="24"/>
          <w:lang w:val="uk-UA"/>
        </w:rPr>
        <w:t xml:space="preserve">дезінфекції не рідше 1 разу на тиждень, для небезпечних </w:t>
      </w:r>
      <w:r>
        <w:rPr>
          <w:rFonts w:ascii="Times New Roman" w:hAnsi="Times New Roman"/>
          <w:sz w:val="24"/>
          <w:szCs w:val="24"/>
          <w:lang w:val="uk-UA"/>
        </w:rPr>
        <w:t>–</w:t>
      </w:r>
      <w:r w:rsidRPr="00DE1BF6">
        <w:rPr>
          <w:rFonts w:ascii="Times New Roman" w:hAnsi="Times New Roman"/>
          <w:sz w:val="24"/>
          <w:szCs w:val="24"/>
          <w:lang w:val="uk-UA"/>
        </w:rPr>
        <w:t xml:space="preserve"> після</w:t>
      </w:r>
      <w:r>
        <w:rPr>
          <w:rFonts w:ascii="Times New Roman" w:hAnsi="Times New Roman"/>
          <w:sz w:val="24"/>
          <w:szCs w:val="24"/>
          <w:lang w:val="uk-UA"/>
        </w:rPr>
        <w:t xml:space="preserve"> </w:t>
      </w:r>
      <w:r w:rsidRPr="00DE1BF6">
        <w:rPr>
          <w:rFonts w:ascii="Times New Roman" w:hAnsi="Times New Roman"/>
          <w:sz w:val="24"/>
          <w:szCs w:val="24"/>
          <w:lang w:val="uk-UA"/>
        </w:rPr>
        <w:t>кожного спорожнення.</w:t>
      </w:r>
    </w:p>
    <w:p w:rsidR="00EB61E7" w:rsidRPr="00DE1BF6" w:rsidRDefault="00EB61E7" w:rsidP="00656450">
      <w:pPr>
        <w:spacing w:after="0" w:line="240" w:lineRule="auto"/>
        <w:jc w:val="both"/>
        <w:rPr>
          <w:rFonts w:ascii="Times New Roman" w:hAnsi="Times New Roman"/>
          <w:sz w:val="24"/>
          <w:szCs w:val="24"/>
          <w:lang w:val="uk-UA"/>
        </w:rPr>
      </w:pPr>
    </w:p>
    <w:p w:rsidR="00EB61E7" w:rsidRPr="00DE1BF6" w:rsidRDefault="003464FB" w:rsidP="00656450">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Відходи тваринного та рослинного походження</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 метою забезпечення санітарного та епідемічного благополуччя рекомендується не</w:t>
      </w:r>
      <w:r>
        <w:rPr>
          <w:rFonts w:ascii="Times New Roman" w:hAnsi="Times New Roman"/>
          <w:sz w:val="24"/>
          <w:szCs w:val="24"/>
          <w:lang w:val="uk-UA"/>
        </w:rPr>
        <w:t xml:space="preserve"> </w:t>
      </w:r>
      <w:r w:rsidRPr="00DE1BF6">
        <w:rPr>
          <w:rFonts w:ascii="Times New Roman" w:hAnsi="Times New Roman"/>
          <w:sz w:val="24"/>
          <w:szCs w:val="24"/>
          <w:lang w:val="uk-UA"/>
        </w:rPr>
        <w:t>допускати попадання відходів тваринного і рослинного походження у контейнери для</w:t>
      </w:r>
      <w:r>
        <w:rPr>
          <w:rFonts w:ascii="Times New Roman" w:hAnsi="Times New Roman"/>
          <w:sz w:val="24"/>
          <w:szCs w:val="24"/>
          <w:lang w:val="uk-UA"/>
        </w:rPr>
        <w:t xml:space="preserve"> </w:t>
      </w:r>
      <w:r w:rsidRPr="00DE1BF6">
        <w:rPr>
          <w:rFonts w:ascii="Times New Roman" w:hAnsi="Times New Roman"/>
          <w:sz w:val="24"/>
          <w:szCs w:val="24"/>
          <w:lang w:val="uk-UA"/>
        </w:rPr>
        <w:t>збирання побутових відходів, особливо у районах індивідуального житлового будівництва.</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Вимоги щодо поводження з відходами тваринного походження визначено статтею 35-2</w:t>
      </w:r>
      <w:r>
        <w:rPr>
          <w:rFonts w:ascii="Times New Roman" w:hAnsi="Times New Roman"/>
          <w:sz w:val="24"/>
          <w:szCs w:val="24"/>
          <w:lang w:val="uk-UA"/>
        </w:rPr>
        <w:t xml:space="preserve"> </w:t>
      </w:r>
      <w:r w:rsidRPr="00DE1BF6">
        <w:rPr>
          <w:rFonts w:ascii="Times New Roman" w:hAnsi="Times New Roman"/>
          <w:sz w:val="24"/>
          <w:szCs w:val="24"/>
          <w:lang w:val="uk-UA"/>
        </w:rPr>
        <w:t>Закону України «Про відходи».</w:t>
      </w:r>
    </w:p>
    <w:p w:rsidR="00EB61E7" w:rsidRDefault="003464FB" w:rsidP="006564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Одним із способів утилізації деревних відходів (окрім кори) є їх використання в якості сировини для виробництва ДСП і ДВП, продукції целюлозно-паперової промисловості. Існує також можливість переробляти такі відходи в паливо. Технологія полягає в висушувані, подрібнені і гранулювання деревних відходів. Одержуваний в результаті продукт, однорідний, однаковою розмірності, сухий, використовується в к</w:t>
      </w:r>
      <w:r w:rsidR="00656450">
        <w:rPr>
          <w:rFonts w:ascii="Times New Roman" w:hAnsi="Times New Roman"/>
          <w:sz w:val="24"/>
          <w:szCs w:val="24"/>
          <w:lang w:val="uk-UA"/>
        </w:rPr>
        <w:t>отлах, що працюють на деревині.</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Слід звернути увагу на якість деревних відходів, які планується переробляти. Деякі деревні будівельні відходи можуть виявитися небезпечними, оскільки дерев’яні елементи були пофарбовані або просочені різними рідинами. Лакофарбові матеріали можуть містити токсичні органічні сполуки і особливо токсичні мінеральні солі (оксид титану використовується для виробництва непрозорого скла; солі свинцю і </w:t>
      </w:r>
      <w:proofErr w:type="spellStart"/>
      <w:r>
        <w:rPr>
          <w:rFonts w:ascii="Times New Roman" w:hAnsi="Times New Roman"/>
          <w:sz w:val="24"/>
          <w:szCs w:val="24"/>
          <w:lang w:val="uk-UA"/>
        </w:rPr>
        <w:t>т.д</w:t>
      </w:r>
      <w:proofErr w:type="spellEnd"/>
      <w:r>
        <w:rPr>
          <w:rFonts w:ascii="Times New Roman" w:hAnsi="Times New Roman"/>
          <w:sz w:val="24"/>
          <w:szCs w:val="24"/>
          <w:lang w:val="uk-UA"/>
        </w:rPr>
        <w:t>.). Просочення для деревини часто являють собою органо-</w:t>
      </w:r>
      <w:proofErr w:type="spellStart"/>
      <w:r>
        <w:rPr>
          <w:rFonts w:ascii="Times New Roman" w:hAnsi="Times New Roman"/>
          <w:sz w:val="24"/>
          <w:szCs w:val="24"/>
          <w:lang w:val="uk-UA"/>
        </w:rPr>
        <w:t>галогенвмісні</w:t>
      </w:r>
      <w:proofErr w:type="spellEnd"/>
      <w:r>
        <w:rPr>
          <w:rFonts w:ascii="Times New Roman" w:hAnsi="Times New Roman"/>
          <w:sz w:val="24"/>
          <w:szCs w:val="24"/>
          <w:lang w:val="uk-UA"/>
        </w:rPr>
        <w:t xml:space="preserve"> фунгіциди.</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Гілки після їх обрізання у парках, на алеях можна переробляти прямо на місці, для цього використовується мобільний подрібнювач гілок.</w:t>
      </w:r>
    </w:p>
    <w:p w:rsidR="003464FB" w:rsidRDefault="003464FB" w:rsidP="002C20A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Далі подрібнену деревину потрібно переробити на </w:t>
      </w:r>
      <w:proofErr w:type="spellStart"/>
      <w:r>
        <w:rPr>
          <w:rFonts w:ascii="Times New Roman" w:hAnsi="Times New Roman"/>
          <w:sz w:val="24"/>
          <w:szCs w:val="24"/>
          <w:lang w:val="uk-UA"/>
        </w:rPr>
        <w:t>пелети</w:t>
      </w:r>
      <w:proofErr w:type="spellEnd"/>
      <w:r>
        <w:rPr>
          <w:rFonts w:ascii="Times New Roman" w:hAnsi="Times New Roman"/>
          <w:sz w:val="24"/>
          <w:szCs w:val="24"/>
          <w:lang w:val="uk-UA"/>
        </w:rPr>
        <w:t xml:space="preserve"> або брикети.</w:t>
      </w:r>
    </w:p>
    <w:p w:rsidR="003464FB" w:rsidRDefault="003464FB" w:rsidP="002C20A8">
      <w:pPr>
        <w:spacing w:after="0" w:line="240" w:lineRule="auto"/>
        <w:ind w:firstLine="709"/>
        <w:jc w:val="both"/>
        <w:rPr>
          <w:rFonts w:ascii="Times New Roman" w:hAnsi="Times New Roman"/>
          <w:b/>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2.8.1 Місце тимчасового зберігання небезпечних відходів у складі побутових</w:t>
      </w:r>
    </w:p>
    <w:p w:rsidR="003464FB" w:rsidRDefault="003464FB" w:rsidP="0065761C">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Місце тимчасового зберігання небезпечних відходів у складі побутових відходів до</w:t>
      </w:r>
      <w:r>
        <w:rPr>
          <w:rFonts w:ascii="Times New Roman" w:hAnsi="Times New Roman"/>
          <w:sz w:val="24"/>
          <w:szCs w:val="24"/>
          <w:lang w:val="uk-UA"/>
        </w:rPr>
        <w:t xml:space="preserve"> </w:t>
      </w:r>
      <w:r w:rsidRPr="009865D6">
        <w:rPr>
          <w:rFonts w:ascii="Times New Roman" w:hAnsi="Times New Roman"/>
          <w:sz w:val="24"/>
          <w:szCs w:val="24"/>
          <w:lang w:val="uk-UA"/>
        </w:rPr>
        <w:t xml:space="preserve">передачі їх спеціалізованим підприємствам доцільно облаштувати на </w:t>
      </w:r>
      <w:r>
        <w:rPr>
          <w:rFonts w:ascii="Times New Roman" w:hAnsi="Times New Roman"/>
          <w:sz w:val="24"/>
          <w:szCs w:val="24"/>
          <w:lang w:val="uk-UA"/>
        </w:rPr>
        <w:t xml:space="preserve">КП </w:t>
      </w:r>
      <w:r w:rsidRPr="000318CA">
        <w:rPr>
          <w:rFonts w:ascii="Times New Roman" w:hAnsi="Times New Roman"/>
          <w:sz w:val="24"/>
          <w:szCs w:val="24"/>
          <w:lang w:val="uk-UA"/>
        </w:rPr>
        <w:t>«</w:t>
      </w:r>
      <w:r>
        <w:rPr>
          <w:rFonts w:ascii="Times New Roman" w:hAnsi="Times New Roman"/>
          <w:sz w:val="24"/>
          <w:szCs w:val="24"/>
          <w:lang w:val="uk-UA"/>
        </w:rPr>
        <w:t>Комунальник</w:t>
      </w:r>
      <w:r w:rsidRPr="000318CA">
        <w:rPr>
          <w:rFonts w:ascii="Times New Roman" w:hAnsi="Times New Roman"/>
          <w:sz w:val="24"/>
          <w:szCs w:val="24"/>
          <w:lang w:val="uk-UA"/>
        </w:rPr>
        <w:t>»</w:t>
      </w:r>
      <w:r w:rsidRPr="009865D6">
        <w:rPr>
          <w:rFonts w:ascii="Times New Roman" w:hAnsi="Times New Roman"/>
          <w:sz w:val="24"/>
          <w:szCs w:val="24"/>
          <w:lang w:val="uk-UA"/>
        </w:rPr>
        <w:t>.</w:t>
      </w:r>
    </w:p>
    <w:p w:rsidR="003464FB" w:rsidRDefault="003464FB" w:rsidP="0065761C">
      <w:pPr>
        <w:spacing w:after="0" w:line="240" w:lineRule="auto"/>
        <w:ind w:firstLine="709"/>
        <w:jc w:val="both"/>
        <w:rPr>
          <w:rFonts w:ascii="Times New Roman" w:hAnsi="Times New Roman"/>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2.9 Збирання рідких побутових відходів</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 xml:space="preserve">Для збирання та перероблення рідких відходів доцільно використовувати </w:t>
      </w:r>
      <w:proofErr w:type="spellStart"/>
      <w:r w:rsidRPr="009865D6">
        <w:rPr>
          <w:rFonts w:ascii="Times New Roman" w:hAnsi="Times New Roman"/>
          <w:sz w:val="24"/>
          <w:szCs w:val="24"/>
          <w:lang w:val="uk-UA"/>
        </w:rPr>
        <w:t>біотуалети</w:t>
      </w:r>
      <w:proofErr w:type="spellEnd"/>
      <w:r>
        <w:rPr>
          <w:rFonts w:ascii="Times New Roman" w:hAnsi="Times New Roman"/>
          <w:sz w:val="24"/>
          <w:szCs w:val="24"/>
          <w:lang w:val="uk-UA"/>
        </w:rPr>
        <w:t xml:space="preserve"> </w:t>
      </w:r>
      <w:r w:rsidRPr="009865D6">
        <w:rPr>
          <w:rFonts w:ascii="Times New Roman" w:hAnsi="Times New Roman"/>
          <w:sz w:val="24"/>
          <w:szCs w:val="24"/>
          <w:lang w:val="uk-UA"/>
        </w:rPr>
        <w:t>безперервної дії, призначені для сумісного перероблення (компостування) органічної</w:t>
      </w:r>
      <w:r>
        <w:rPr>
          <w:rFonts w:ascii="Times New Roman" w:hAnsi="Times New Roman"/>
          <w:sz w:val="24"/>
          <w:szCs w:val="24"/>
          <w:lang w:val="uk-UA"/>
        </w:rPr>
        <w:t xml:space="preserve"> </w:t>
      </w:r>
      <w:r w:rsidRPr="009865D6">
        <w:rPr>
          <w:rFonts w:ascii="Times New Roman" w:hAnsi="Times New Roman"/>
          <w:sz w:val="24"/>
          <w:szCs w:val="24"/>
          <w:lang w:val="uk-UA"/>
        </w:rPr>
        <w:t>речовини, що є у складі побутових відходів, зібраної роздільно, та рідких відходів.</w:t>
      </w:r>
    </w:p>
    <w:p w:rsidR="00656450" w:rsidRDefault="003464FB" w:rsidP="00656450">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У районах населених пунктів, в яких відсутні мережі централізованої або</w:t>
      </w:r>
      <w:r>
        <w:rPr>
          <w:rFonts w:ascii="Times New Roman" w:hAnsi="Times New Roman"/>
          <w:sz w:val="24"/>
          <w:szCs w:val="24"/>
          <w:lang w:val="uk-UA"/>
        </w:rPr>
        <w:t xml:space="preserve"> </w:t>
      </w:r>
      <w:r w:rsidRPr="009865D6">
        <w:rPr>
          <w:rFonts w:ascii="Times New Roman" w:hAnsi="Times New Roman"/>
          <w:sz w:val="24"/>
          <w:szCs w:val="24"/>
          <w:lang w:val="uk-UA"/>
        </w:rPr>
        <w:t>децентралізованої господарсько-побутової каналізації, не можна проектувати введення</w:t>
      </w:r>
      <w:r>
        <w:rPr>
          <w:rFonts w:ascii="Times New Roman" w:hAnsi="Times New Roman"/>
          <w:sz w:val="24"/>
          <w:szCs w:val="24"/>
          <w:lang w:val="uk-UA"/>
        </w:rPr>
        <w:t xml:space="preserve"> </w:t>
      </w:r>
      <w:r w:rsidRPr="009865D6">
        <w:rPr>
          <w:rFonts w:ascii="Times New Roman" w:hAnsi="Times New Roman"/>
          <w:sz w:val="24"/>
          <w:szCs w:val="24"/>
          <w:lang w:val="uk-UA"/>
        </w:rPr>
        <w:lastRenderedPageBreak/>
        <w:t>водопроводу у будинок, внутрішньо</w:t>
      </w:r>
      <w:r w:rsidR="00EB61E7">
        <w:rPr>
          <w:rFonts w:ascii="Times New Roman" w:hAnsi="Times New Roman"/>
          <w:sz w:val="24"/>
          <w:szCs w:val="24"/>
          <w:lang w:val="uk-UA"/>
        </w:rPr>
        <w:t>-</w:t>
      </w:r>
      <w:r w:rsidRPr="009865D6">
        <w:rPr>
          <w:rFonts w:ascii="Times New Roman" w:hAnsi="Times New Roman"/>
          <w:sz w:val="24"/>
          <w:szCs w:val="24"/>
          <w:lang w:val="uk-UA"/>
        </w:rPr>
        <w:t>будинкову та зовнішню каналізацію з подальшим</w:t>
      </w:r>
      <w:r>
        <w:rPr>
          <w:rFonts w:ascii="Times New Roman" w:hAnsi="Times New Roman"/>
          <w:sz w:val="24"/>
          <w:szCs w:val="24"/>
          <w:lang w:val="uk-UA"/>
        </w:rPr>
        <w:t xml:space="preserve"> </w:t>
      </w:r>
      <w:r w:rsidRPr="009865D6">
        <w:rPr>
          <w:rFonts w:ascii="Times New Roman" w:hAnsi="Times New Roman"/>
          <w:sz w:val="24"/>
          <w:szCs w:val="24"/>
          <w:lang w:val="uk-UA"/>
        </w:rPr>
        <w:t>відведенням стічних вод у вигрібні ями.</w:t>
      </w:r>
    </w:p>
    <w:p w:rsidR="003464FB" w:rsidRPr="009865D6" w:rsidRDefault="003464FB" w:rsidP="00656450">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Для окремих одноповерхових і двоповерхових будинків, у яких немає введення</w:t>
      </w:r>
      <w:r>
        <w:rPr>
          <w:rFonts w:ascii="Times New Roman" w:hAnsi="Times New Roman"/>
          <w:sz w:val="24"/>
          <w:szCs w:val="24"/>
          <w:lang w:val="uk-UA"/>
        </w:rPr>
        <w:t xml:space="preserve"> </w:t>
      </w:r>
      <w:r w:rsidRPr="009865D6">
        <w:rPr>
          <w:rFonts w:ascii="Times New Roman" w:hAnsi="Times New Roman"/>
          <w:sz w:val="24"/>
          <w:szCs w:val="24"/>
          <w:lang w:val="uk-UA"/>
        </w:rPr>
        <w:t>водопроводу у будинок, допускається проектувати згідно з ДБН В.2.5-64 люфт-клозети,</w:t>
      </w:r>
      <w:r>
        <w:rPr>
          <w:rFonts w:ascii="Times New Roman" w:hAnsi="Times New Roman"/>
          <w:sz w:val="24"/>
          <w:szCs w:val="24"/>
          <w:lang w:val="uk-UA"/>
        </w:rPr>
        <w:t xml:space="preserve"> </w:t>
      </w:r>
      <w:proofErr w:type="spellStart"/>
      <w:r w:rsidRPr="009865D6">
        <w:rPr>
          <w:rFonts w:ascii="Times New Roman" w:hAnsi="Times New Roman"/>
          <w:sz w:val="24"/>
          <w:szCs w:val="24"/>
          <w:lang w:val="uk-UA"/>
        </w:rPr>
        <w:t>біотуалети</w:t>
      </w:r>
      <w:proofErr w:type="spellEnd"/>
      <w:r w:rsidRPr="009865D6">
        <w:rPr>
          <w:rFonts w:ascii="Times New Roman" w:hAnsi="Times New Roman"/>
          <w:sz w:val="24"/>
          <w:szCs w:val="24"/>
          <w:lang w:val="uk-UA"/>
        </w:rPr>
        <w:t xml:space="preserve"> та дворові вбиральні з водонепроникними вигребами.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Очищення вигребів із використанням асенізаційних машин допускається здійснювати за</w:t>
      </w:r>
      <w:r>
        <w:rPr>
          <w:rFonts w:ascii="Times New Roman" w:hAnsi="Times New Roman"/>
          <w:sz w:val="24"/>
          <w:szCs w:val="24"/>
          <w:lang w:val="uk-UA"/>
        </w:rPr>
        <w:t xml:space="preserve"> </w:t>
      </w:r>
      <w:r w:rsidRPr="009865D6">
        <w:rPr>
          <w:rFonts w:ascii="Times New Roman" w:hAnsi="Times New Roman"/>
          <w:sz w:val="24"/>
          <w:szCs w:val="24"/>
          <w:lang w:val="uk-UA"/>
        </w:rPr>
        <w:t>схемами очищення цього населеного пункту на зливальні станції.</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Перевозити рідкі відходи з вигребів на території приватних володінь і використовувати</w:t>
      </w:r>
      <w:r>
        <w:rPr>
          <w:rFonts w:ascii="Times New Roman" w:hAnsi="Times New Roman"/>
          <w:sz w:val="24"/>
          <w:szCs w:val="24"/>
          <w:lang w:val="uk-UA"/>
        </w:rPr>
        <w:t xml:space="preserve"> </w:t>
      </w:r>
      <w:r w:rsidRPr="009865D6">
        <w:rPr>
          <w:rFonts w:ascii="Times New Roman" w:hAnsi="Times New Roman"/>
          <w:sz w:val="24"/>
          <w:szCs w:val="24"/>
          <w:lang w:val="uk-UA"/>
        </w:rPr>
        <w:t>їх як добрива у сі</w:t>
      </w:r>
      <w:r>
        <w:rPr>
          <w:rFonts w:ascii="Times New Roman" w:hAnsi="Times New Roman"/>
          <w:sz w:val="24"/>
          <w:szCs w:val="24"/>
          <w:lang w:val="uk-UA"/>
        </w:rPr>
        <w:t>льському господарстві не можна</w:t>
      </w:r>
      <w:r w:rsidRPr="009865D6">
        <w:rPr>
          <w:rFonts w:ascii="Times New Roman" w:hAnsi="Times New Roman"/>
          <w:sz w:val="24"/>
          <w:szCs w:val="24"/>
          <w:lang w:val="uk-UA"/>
        </w:rPr>
        <w:t>.</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 xml:space="preserve">Обладнання </w:t>
      </w:r>
      <w:r w:rsidR="00EB61E7">
        <w:rPr>
          <w:rFonts w:ascii="Times New Roman" w:hAnsi="Times New Roman"/>
          <w:sz w:val="24"/>
          <w:szCs w:val="24"/>
          <w:lang w:val="uk-UA"/>
        </w:rPr>
        <w:t xml:space="preserve"> </w:t>
      </w:r>
      <w:proofErr w:type="spellStart"/>
      <w:r w:rsidRPr="009865D6">
        <w:rPr>
          <w:rFonts w:ascii="Times New Roman" w:hAnsi="Times New Roman"/>
          <w:sz w:val="24"/>
          <w:szCs w:val="24"/>
          <w:lang w:val="uk-UA"/>
        </w:rPr>
        <w:t>внутрішньодомової</w:t>
      </w:r>
      <w:proofErr w:type="spellEnd"/>
      <w:r w:rsidRPr="009865D6">
        <w:rPr>
          <w:rFonts w:ascii="Times New Roman" w:hAnsi="Times New Roman"/>
          <w:sz w:val="24"/>
          <w:szCs w:val="24"/>
          <w:lang w:val="uk-UA"/>
        </w:rPr>
        <w:t xml:space="preserve"> </w:t>
      </w:r>
      <w:r w:rsidR="00EB61E7">
        <w:rPr>
          <w:rFonts w:ascii="Times New Roman" w:hAnsi="Times New Roman"/>
          <w:sz w:val="24"/>
          <w:szCs w:val="24"/>
          <w:lang w:val="uk-UA"/>
        </w:rPr>
        <w:t xml:space="preserve"> </w:t>
      </w:r>
      <w:r w:rsidRPr="009865D6">
        <w:rPr>
          <w:rFonts w:ascii="Times New Roman" w:hAnsi="Times New Roman"/>
          <w:sz w:val="24"/>
          <w:szCs w:val="24"/>
          <w:lang w:val="uk-UA"/>
        </w:rPr>
        <w:t>каналізації з відведенням побутових стоків у вигріб</w:t>
      </w:r>
      <w:r>
        <w:rPr>
          <w:rFonts w:ascii="Times New Roman" w:hAnsi="Times New Roman"/>
          <w:sz w:val="24"/>
          <w:szCs w:val="24"/>
          <w:lang w:val="uk-UA"/>
        </w:rPr>
        <w:t xml:space="preserve"> забороняється</w:t>
      </w:r>
      <w:r w:rsidRPr="009865D6">
        <w:rPr>
          <w:rFonts w:ascii="Times New Roman" w:hAnsi="Times New Roman"/>
          <w:sz w:val="24"/>
          <w:szCs w:val="24"/>
          <w:lang w:val="uk-UA"/>
        </w:rPr>
        <w:t>.</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Умови приймання та сплати за очищення таких стічних вод необхідно визначати</w:t>
      </w:r>
      <w:r>
        <w:rPr>
          <w:rFonts w:ascii="Times New Roman" w:hAnsi="Times New Roman"/>
          <w:sz w:val="24"/>
          <w:szCs w:val="24"/>
          <w:lang w:val="uk-UA"/>
        </w:rPr>
        <w:t xml:space="preserve"> </w:t>
      </w:r>
      <w:r w:rsidRPr="009865D6">
        <w:rPr>
          <w:rFonts w:ascii="Times New Roman" w:hAnsi="Times New Roman"/>
          <w:sz w:val="24"/>
          <w:szCs w:val="24"/>
          <w:lang w:val="uk-UA"/>
        </w:rPr>
        <w:t>місцевими правилами приймання. Приймання стічних вод споживачів до системи</w:t>
      </w:r>
      <w:r>
        <w:rPr>
          <w:rFonts w:ascii="Times New Roman" w:hAnsi="Times New Roman"/>
          <w:sz w:val="24"/>
          <w:szCs w:val="24"/>
          <w:lang w:val="uk-UA"/>
        </w:rPr>
        <w:t xml:space="preserve"> </w:t>
      </w:r>
      <w:r w:rsidRPr="009865D6">
        <w:rPr>
          <w:rFonts w:ascii="Times New Roman" w:hAnsi="Times New Roman"/>
          <w:sz w:val="24"/>
          <w:szCs w:val="24"/>
          <w:lang w:val="uk-UA"/>
        </w:rPr>
        <w:t>централізованого водовідведення або безпосередньо на каналізаційні очисні споруди</w:t>
      </w:r>
      <w:r>
        <w:rPr>
          <w:rFonts w:ascii="Times New Roman" w:hAnsi="Times New Roman"/>
          <w:sz w:val="24"/>
          <w:szCs w:val="24"/>
          <w:lang w:val="uk-UA"/>
        </w:rPr>
        <w:t xml:space="preserve"> </w:t>
      </w:r>
      <w:r w:rsidRPr="009865D6">
        <w:rPr>
          <w:rFonts w:ascii="Times New Roman" w:hAnsi="Times New Roman"/>
          <w:sz w:val="24"/>
          <w:szCs w:val="24"/>
          <w:lang w:val="uk-UA"/>
        </w:rPr>
        <w:t>необхідно здійснювати виключно за договорами.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Згідно з санітарними правилами і нормами перевезення рідких відходів повинно</w:t>
      </w:r>
      <w:r>
        <w:rPr>
          <w:rFonts w:ascii="Times New Roman" w:hAnsi="Times New Roman"/>
          <w:sz w:val="24"/>
          <w:szCs w:val="24"/>
          <w:lang w:val="uk-UA"/>
        </w:rPr>
        <w:t xml:space="preserve"> </w:t>
      </w:r>
      <w:r w:rsidRPr="009865D6">
        <w:rPr>
          <w:rFonts w:ascii="Times New Roman" w:hAnsi="Times New Roman"/>
          <w:sz w:val="24"/>
          <w:szCs w:val="24"/>
          <w:lang w:val="uk-UA"/>
        </w:rPr>
        <w:t>здійснюватися не пізніше ніж через дві доби після прийняття замовлення.</w:t>
      </w:r>
    </w:p>
    <w:p w:rsidR="003464FB"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До систем централізованого водовідведення допускається приймати стічні води</w:t>
      </w:r>
      <w:r>
        <w:rPr>
          <w:rFonts w:ascii="Times New Roman" w:hAnsi="Times New Roman"/>
          <w:sz w:val="24"/>
          <w:szCs w:val="24"/>
          <w:lang w:val="uk-UA"/>
        </w:rPr>
        <w:t xml:space="preserve"> </w:t>
      </w:r>
      <w:r w:rsidRPr="009865D6">
        <w:rPr>
          <w:rFonts w:ascii="Times New Roman" w:hAnsi="Times New Roman"/>
          <w:sz w:val="24"/>
          <w:szCs w:val="24"/>
          <w:lang w:val="uk-UA"/>
        </w:rPr>
        <w:t>споживачів, які не призводять до порушення роботи каналізаційних мереж та очисних споруд,</w:t>
      </w:r>
      <w:r>
        <w:rPr>
          <w:rFonts w:ascii="Times New Roman" w:hAnsi="Times New Roman"/>
          <w:sz w:val="24"/>
          <w:szCs w:val="24"/>
          <w:lang w:val="uk-UA"/>
        </w:rPr>
        <w:t xml:space="preserve"> </w:t>
      </w:r>
      <w:r w:rsidRPr="009865D6">
        <w:rPr>
          <w:rFonts w:ascii="Times New Roman" w:hAnsi="Times New Roman"/>
          <w:sz w:val="24"/>
          <w:szCs w:val="24"/>
          <w:lang w:val="uk-UA"/>
        </w:rPr>
        <w:t>безпеки їх експлуатації та можуть бути очищені на КОС виробників відповідно до вимог</w:t>
      </w:r>
      <w:r>
        <w:rPr>
          <w:rFonts w:ascii="Times New Roman" w:hAnsi="Times New Roman"/>
          <w:sz w:val="24"/>
          <w:szCs w:val="24"/>
          <w:lang w:val="uk-UA"/>
        </w:rPr>
        <w:t xml:space="preserve"> </w:t>
      </w:r>
      <w:r w:rsidRPr="009865D6">
        <w:rPr>
          <w:rFonts w:ascii="Times New Roman" w:hAnsi="Times New Roman"/>
          <w:sz w:val="24"/>
          <w:szCs w:val="24"/>
          <w:lang w:val="uk-UA"/>
        </w:rPr>
        <w:t>Правил охорони поверхневих вод від забруднення зворотними водами, затверджених</w:t>
      </w:r>
      <w:r>
        <w:rPr>
          <w:rFonts w:ascii="Times New Roman" w:hAnsi="Times New Roman"/>
          <w:sz w:val="24"/>
          <w:szCs w:val="24"/>
          <w:lang w:val="uk-UA"/>
        </w:rPr>
        <w:t xml:space="preserve"> </w:t>
      </w:r>
      <w:r w:rsidRPr="009865D6">
        <w:rPr>
          <w:rFonts w:ascii="Times New Roman" w:hAnsi="Times New Roman"/>
          <w:sz w:val="24"/>
          <w:szCs w:val="24"/>
          <w:lang w:val="uk-UA"/>
        </w:rPr>
        <w:t>постановою Кабінету Міністрів України від 25 березня 1999 року № 465.</w:t>
      </w:r>
    </w:p>
    <w:p w:rsidR="003464FB" w:rsidRDefault="003464FB" w:rsidP="002C20A8">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2.9.1 Місце приймання рідких побутових відходів</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Місце приймання рідких побутових відходів доцільно встановити на існуюч</w:t>
      </w:r>
      <w:r>
        <w:rPr>
          <w:rFonts w:ascii="Times New Roman" w:hAnsi="Times New Roman"/>
          <w:sz w:val="24"/>
          <w:szCs w:val="24"/>
          <w:lang w:val="uk-UA"/>
        </w:rPr>
        <w:t>их</w:t>
      </w:r>
      <w:r w:rsidRPr="00233A9F">
        <w:rPr>
          <w:rFonts w:ascii="Times New Roman" w:hAnsi="Times New Roman"/>
          <w:sz w:val="24"/>
          <w:szCs w:val="24"/>
          <w:lang w:val="uk-UA"/>
        </w:rPr>
        <w:t xml:space="preserve"> каналізаційни</w:t>
      </w:r>
      <w:r>
        <w:rPr>
          <w:rFonts w:ascii="Times New Roman" w:hAnsi="Times New Roman"/>
          <w:sz w:val="24"/>
          <w:szCs w:val="24"/>
          <w:lang w:val="uk-UA"/>
        </w:rPr>
        <w:t>х</w:t>
      </w:r>
      <w:r w:rsidRPr="00233A9F">
        <w:rPr>
          <w:rFonts w:ascii="Times New Roman" w:hAnsi="Times New Roman"/>
          <w:sz w:val="24"/>
          <w:szCs w:val="24"/>
          <w:lang w:val="uk-UA"/>
        </w:rPr>
        <w:t xml:space="preserve"> очисн</w:t>
      </w:r>
      <w:r>
        <w:rPr>
          <w:rFonts w:ascii="Times New Roman" w:hAnsi="Times New Roman"/>
          <w:sz w:val="24"/>
          <w:szCs w:val="24"/>
          <w:lang w:val="uk-UA"/>
        </w:rPr>
        <w:t>их</w:t>
      </w:r>
      <w:r w:rsidRPr="00233A9F">
        <w:rPr>
          <w:rFonts w:ascii="Times New Roman" w:hAnsi="Times New Roman"/>
          <w:sz w:val="24"/>
          <w:szCs w:val="24"/>
          <w:lang w:val="uk-UA"/>
        </w:rPr>
        <w:t xml:space="preserve"> споруд</w:t>
      </w:r>
      <w:r>
        <w:rPr>
          <w:rFonts w:ascii="Times New Roman" w:hAnsi="Times New Roman"/>
          <w:sz w:val="24"/>
          <w:szCs w:val="24"/>
          <w:lang w:val="uk-UA"/>
        </w:rPr>
        <w:t xml:space="preserve">ах </w:t>
      </w:r>
      <w:r w:rsidRPr="00233A9F">
        <w:rPr>
          <w:rFonts w:ascii="Times New Roman" w:hAnsi="Times New Roman"/>
          <w:sz w:val="24"/>
          <w:szCs w:val="24"/>
          <w:lang w:val="uk-UA"/>
        </w:rPr>
        <w:t>КП «</w:t>
      </w:r>
      <w:proofErr w:type="spellStart"/>
      <w:r>
        <w:rPr>
          <w:rFonts w:ascii="Times New Roman" w:hAnsi="Times New Roman"/>
          <w:sz w:val="24"/>
          <w:szCs w:val="24"/>
          <w:lang w:val="uk-UA"/>
        </w:rPr>
        <w:t>Червоноградводоканал</w:t>
      </w:r>
      <w:proofErr w:type="spellEnd"/>
      <w:r w:rsidRPr="00233A9F">
        <w:rPr>
          <w:rFonts w:ascii="Times New Roman" w:hAnsi="Times New Roman"/>
          <w:sz w:val="24"/>
          <w:szCs w:val="24"/>
          <w:lang w:val="uk-UA"/>
        </w:rPr>
        <w:t>»</w:t>
      </w:r>
      <w:r>
        <w:rPr>
          <w:rFonts w:ascii="Times New Roman" w:hAnsi="Times New Roman"/>
          <w:sz w:val="24"/>
          <w:szCs w:val="24"/>
          <w:lang w:val="uk-UA"/>
        </w:rPr>
        <w:t>.</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2.10 Вторинна сировина</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На даний </w:t>
      </w:r>
      <w:r w:rsidR="00EB61E7">
        <w:rPr>
          <w:rFonts w:ascii="Times New Roman" w:hAnsi="Times New Roman"/>
          <w:sz w:val="24"/>
          <w:szCs w:val="24"/>
          <w:lang w:val="uk-UA"/>
        </w:rPr>
        <w:t xml:space="preserve"> </w:t>
      </w:r>
      <w:r w:rsidRPr="00233A9F">
        <w:rPr>
          <w:rFonts w:ascii="Times New Roman" w:hAnsi="Times New Roman"/>
          <w:sz w:val="24"/>
          <w:szCs w:val="24"/>
          <w:lang w:val="uk-UA"/>
        </w:rPr>
        <w:t>час</w:t>
      </w:r>
      <w:r w:rsidR="00EB61E7">
        <w:rPr>
          <w:rFonts w:ascii="Times New Roman" w:hAnsi="Times New Roman"/>
          <w:sz w:val="24"/>
          <w:szCs w:val="24"/>
          <w:lang w:val="uk-UA"/>
        </w:rPr>
        <w:t xml:space="preserve"> </w:t>
      </w:r>
      <w:r w:rsidRPr="00233A9F">
        <w:rPr>
          <w:rFonts w:ascii="Times New Roman" w:hAnsi="Times New Roman"/>
          <w:sz w:val="24"/>
          <w:szCs w:val="24"/>
          <w:lang w:val="uk-UA"/>
        </w:rPr>
        <w:t xml:space="preserve"> в</w:t>
      </w:r>
      <w:r w:rsidR="00EB61E7">
        <w:rPr>
          <w:rFonts w:ascii="Times New Roman" w:hAnsi="Times New Roman"/>
          <w:sz w:val="24"/>
          <w:szCs w:val="24"/>
          <w:lang w:val="uk-UA"/>
        </w:rPr>
        <w:t xml:space="preserve"> </w:t>
      </w:r>
      <w:r w:rsidRPr="00233A9F">
        <w:rPr>
          <w:rFonts w:ascii="Times New Roman" w:hAnsi="Times New Roman"/>
          <w:sz w:val="24"/>
          <w:szCs w:val="24"/>
          <w:lang w:val="uk-UA"/>
        </w:rPr>
        <w:t xml:space="preserve"> </w:t>
      </w:r>
      <w:r w:rsidRPr="00656450">
        <w:rPr>
          <w:rFonts w:ascii="Times New Roman" w:hAnsi="Times New Roman"/>
          <w:sz w:val="24"/>
          <w:szCs w:val="24"/>
          <w:lang w:val="uk-UA"/>
        </w:rPr>
        <w:t>сел</w:t>
      </w:r>
      <w:r w:rsidR="008E7068" w:rsidRPr="00656450">
        <w:rPr>
          <w:rFonts w:ascii="Times New Roman" w:hAnsi="Times New Roman"/>
          <w:sz w:val="24"/>
          <w:szCs w:val="24"/>
          <w:lang w:val="uk-UA"/>
        </w:rPr>
        <w:t xml:space="preserve">і </w:t>
      </w:r>
      <w:r w:rsidR="00DC59A8" w:rsidRPr="00656450">
        <w:rPr>
          <w:rFonts w:ascii="Times New Roman" w:hAnsi="Times New Roman"/>
          <w:sz w:val="24"/>
          <w:szCs w:val="24"/>
          <w:lang w:val="uk-UA"/>
        </w:rPr>
        <w:t>Острів</w:t>
      </w:r>
      <w:r w:rsidRPr="00656450">
        <w:rPr>
          <w:rFonts w:ascii="Times New Roman" w:hAnsi="Times New Roman"/>
          <w:sz w:val="24"/>
          <w:szCs w:val="24"/>
          <w:lang w:val="uk-UA"/>
        </w:rPr>
        <w:t xml:space="preserve"> збиранням </w:t>
      </w:r>
      <w:r w:rsidRPr="00233A9F">
        <w:rPr>
          <w:rFonts w:ascii="Times New Roman" w:hAnsi="Times New Roman"/>
          <w:sz w:val="24"/>
          <w:szCs w:val="24"/>
          <w:lang w:val="uk-UA"/>
        </w:rPr>
        <w:t>вторинної сировини займаються підприємств</w:t>
      </w:r>
      <w:r>
        <w:rPr>
          <w:rFonts w:ascii="Times New Roman" w:hAnsi="Times New Roman"/>
          <w:sz w:val="24"/>
          <w:szCs w:val="24"/>
          <w:lang w:val="uk-UA"/>
        </w:rPr>
        <w:t>а</w:t>
      </w:r>
      <w:r w:rsidRPr="00233A9F">
        <w:rPr>
          <w:rFonts w:ascii="Times New Roman" w:hAnsi="Times New Roman"/>
          <w:sz w:val="24"/>
          <w:szCs w:val="24"/>
          <w:lang w:val="uk-UA"/>
        </w:rPr>
        <w:t xml:space="preserve"> які</w:t>
      </w:r>
      <w:r w:rsidR="00EB61E7">
        <w:rPr>
          <w:rFonts w:ascii="Times New Roman" w:hAnsi="Times New Roman"/>
          <w:sz w:val="24"/>
          <w:szCs w:val="24"/>
          <w:lang w:val="uk-UA"/>
        </w:rPr>
        <w:t xml:space="preserve">  </w:t>
      </w:r>
      <w:r w:rsidRPr="00233A9F">
        <w:rPr>
          <w:rFonts w:ascii="Times New Roman" w:hAnsi="Times New Roman"/>
          <w:sz w:val="24"/>
          <w:szCs w:val="24"/>
          <w:lang w:val="uk-UA"/>
        </w:rPr>
        <w:t xml:space="preserve">заготовляють макулатуру, поліетиленову плівку, </w:t>
      </w:r>
      <w:r w:rsidR="00EB61E7">
        <w:rPr>
          <w:rFonts w:ascii="Times New Roman" w:hAnsi="Times New Roman"/>
          <w:sz w:val="24"/>
          <w:szCs w:val="24"/>
          <w:lang w:val="uk-UA"/>
        </w:rPr>
        <w:t xml:space="preserve"> </w:t>
      </w:r>
      <w:r w:rsidRPr="00233A9F">
        <w:rPr>
          <w:rFonts w:ascii="Times New Roman" w:hAnsi="Times New Roman"/>
          <w:sz w:val="24"/>
          <w:szCs w:val="24"/>
          <w:lang w:val="uk-UA"/>
        </w:rPr>
        <w:t>використану ПЕТ-пляшку, пластмаси, шини</w:t>
      </w:r>
      <w:r>
        <w:rPr>
          <w:rFonts w:ascii="Times New Roman" w:hAnsi="Times New Roman"/>
          <w:sz w:val="24"/>
          <w:szCs w:val="24"/>
          <w:lang w:val="uk-UA"/>
        </w:rPr>
        <w:t xml:space="preserve"> </w:t>
      </w:r>
      <w:r w:rsidRPr="00233A9F">
        <w:rPr>
          <w:rFonts w:ascii="Times New Roman" w:hAnsi="Times New Roman"/>
          <w:sz w:val="24"/>
          <w:szCs w:val="24"/>
          <w:lang w:val="uk-UA"/>
        </w:rPr>
        <w:t>та склобій, в тому числі із застосуванням стаціонарних контейнерів розміщених на</w:t>
      </w:r>
      <w:r>
        <w:rPr>
          <w:rFonts w:ascii="Times New Roman" w:hAnsi="Times New Roman"/>
          <w:sz w:val="24"/>
          <w:szCs w:val="24"/>
          <w:lang w:val="uk-UA"/>
        </w:rPr>
        <w:t xml:space="preserve"> </w:t>
      </w:r>
      <w:r w:rsidRPr="00233A9F">
        <w:rPr>
          <w:rFonts w:ascii="Times New Roman" w:hAnsi="Times New Roman"/>
          <w:sz w:val="24"/>
          <w:szCs w:val="24"/>
          <w:lang w:val="uk-UA"/>
        </w:rPr>
        <w:t xml:space="preserve">контейнерних майданчиках </w:t>
      </w:r>
      <w:r>
        <w:rPr>
          <w:rFonts w:ascii="Times New Roman" w:hAnsi="Times New Roman"/>
          <w:sz w:val="24"/>
          <w:szCs w:val="24"/>
          <w:lang w:val="uk-UA"/>
        </w:rPr>
        <w:t>села.</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В </w:t>
      </w:r>
      <w:r>
        <w:rPr>
          <w:rFonts w:ascii="Times New Roman" w:hAnsi="Times New Roman"/>
          <w:sz w:val="24"/>
          <w:szCs w:val="24"/>
          <w:lang w:val="uk-UA"/>
        </w:rPr>
        <w:t>селах</w:t>
      </w:r>
      <w:r w:rsidRPr="00233A9F">
        <w:rPr>
          <w:rFonts w:ascii="Times New Roman" w:hAnsi="Times New Roman"/>
          <w:sz w:val="24"/>
          <w:szCs w:val="24"/>
          <w:lang w:val="uk-UA"/>
        </w:rPr>
        <w:t xml:space="preserve"> необхідно створити спеціалізовані комунальні</w:t>
      </w:r>
      <w:r w:rsidR="00D771D9">
        <w:rPr>
          <w:rFonts w:ascii="Times New Roman" w:hAnsi="Times New Roman"/>
          <w:sz w:val="24"/>
          <w:szCs w:val="24"/>
          <w:lang w:val="uk-UA"/>
        </w:rPr>
        <w:t xml:space="preserve">  чи іншої форми власності</w:t>
      </w:r>
      <w:r w:rsidRPr="00233A9F">
        <w:rPr>
          <w:rFonts w:ascii="Times New Roman" w:hAnsi="Times New Roman"/>
          <w:sz w:val="24"/>
          <w:szCs w:val="24"/>
          <w:lang w:val="uk-UA"/>
        </w:rPr>
        <w:t xml:space="preserve"> пункти збирання відходів які</w:t>
      </w:r>
      <w:r>
        <w:rPr>
          <w:rFonts w:ascii="Times New Roman" w:hAnsi="Times New Roman"/>
          <w:sz w:val="24"/>
          <w:szCs w:val="24"/>
          <w:lang w:val="uk-UA"/>
        </w:rPr>
        <w:t xml:space="preserve"> </w:t>
      </w:r>
      <w:r w:rsidRPr="00233A9F">
        <w:rPr>
          <w:rFonts w:ascii="Times New Roman" w:hAnsi="Times New Roman"/>
          <w:sz w:val="24"/>
          <w:szCs w:val="24"/>
          <w:lang w:val="uk-UA"/>
        </w:rPr>
        <w:t>забезпечуватимуть приймання вторинної сировини а також небезпечних відходів у складі</w:t>
      </w:r>
      <w:r>
        <w:rPr>
          <w:rFonts w:ascii="Times New Roman" w:hAnsi="Times New Roman"/>
          <w:sz w:val="24"/>
          <w:szCs w:val="24"/>
          <w:lang w:val="uk-UA"/>
        </w:rPr>
        <w:t xml:space="preserve"> </w:t>
      </w:r>
      <w:r w:rsidRPr="00233A9F">
        <w:rPr>
          <w:rFonts w:ascii="Times New Roman" w:hAnsi="Times New Roman"/>
          <w:sz w:val="24"/>
          <w:szCs w:val="24"/>
          <w:lang w:val="uk-UA"/>
        </w:rPr>
        <w:t>побутових, великогабаритних відходів (меблів, великих речей домашнього вжитку тощо),</w:t>
      </w:r>
      <w:r>
        <w:rPr>
          <w:rFonts w:ascii="Times New Roman" w:hAnsi="Times New Roman"/>
          <w:sz w:val="24"/>
          <w:szCs w:val="24"/>
          <w:lang w:val="uk-UA"/>
        </w:rPr>
        <w:t xml:space="preserve"> </w:t>
      </w:r>
      <w:r w:rsidRPr="00233A9F">
        <w:rPr>
          <w:rFonts w:ascii="Times New Roman" w:hAnsi="Times New Roman"/>
          <w:sz w:val="24"/>
          <w:szCs w:val="24"/>
          <w:lang w:val="uk-UA"/>
        </w:rPr>
        <w:t xml:space="preserve">відходів електричного та електронного обладнання, відпрацьованих батарейок, </w:t>
      </w:r>
      <w:proofErr w:type="spellStart"/>
      <w:r w:rsidRPr="00233A9F">
        <w:rPr>
          <w:rFonts w:ascii="Times New Roman" w:hAnsi="Times New Roman"/>
          <w:sz w:val="24"/>
          <w:szCs w:val="24"/>
          <w:lang w:val="uk-UA"/>
        </w:rPr>
        <w:t>батарей</w:t>
      </w:r>
      <w:proofErr w:type="spellEnd"/>
      <w:r w:rsidRPr="00233A9F">
        <w:rPr>
          <w:rFonts w:ascii="Times New Roman" w:hAnsi="Times New Roman"/>
          <w:sz w:val="24"/>
          <w:szCs w:val="24"/>
          <w:lang w:val="uk-UA"/>
        </w:rPr>
        <w:t xml:space="preserve"> та</w:t>
      </w:r>
      <w:r>
        <w:rPr>
          <w:rFonts w:ascii="Times New Roman" w:hAnsi="Times New Roman"/>
          <w:sz w:val="24"/>
          <w:szCs w:val="24"/>
          <w:lang w:val="uk-UA"/>
        </w:rPr>
        <w:t xml:space="preserve"> </w:t>
      </w:r>
      <w:r w:rsidRPr="00233A9F">
        <w:rPr>
          <w:rFonts w:ascii="Times New Roman" w:hAnsi="Times New Roman"/>
          <w:sz w:val="24"/>
          <w:szCs w:val="24"/>
          <w:lang w:val="uk-UA"/>
        </w:rPr>
        <w:t xml:space="preserve">акумуляторів, садових та паркових відходів </w:t>
      </w:r>
      <w:proofErr w:type="spellStart"/>
      <w:r w:rsidRPr="00233A9F">
        <w:rPr>
          <w:rFonts w:ascii="Times New Roman" w:hAnsi="Times New Roman"/>
          <w:sz w:val="24"/>
          <w:szCs w:val="24"/>
          <w:lang w:val="uk-UA"/>
        </w:rPr>
        <w:t>біопоходження</w:t>
      </w:r>
      <w:proofErr w:type="spellEnd"/>
      <w:r w:rsidRPr="00233A9F">
        <w:rPr>
          <w:rFonts w:ascii="Times New Roman" w:hAnsi="Times New Roman"/>
          <w:sz w:val="24"/>
          <w:szCs w:val="24"/>
          <w:lang w:val="uk-UA"/>
        </w:rPr>
        <w:t xml:space="preserve"> (трави, листя тощо), відходів</w:t>
      </w:r>
      <w:r>
        <w:rPr>
          <w:rFonts w:ascii="Times New Roman" w:hAnsi="Times New Roman"/>
          <w:sz w:val="24"/>
          <w:szCs w:val="24"/>
          <w:lang w:val="uk-UA"/>
        </w:rPr>
        <w:t xml:space="preserve"> </w:t>
      </w:r>
      <w:r w:rsidRPr="00233A9F">
        <w:rPr>
          <w:rFonts w:ascii="Times New Roman" w:hAnsi="Times New Roman"/>
          <w:sz w:val="24"/>
          <w:szCs w:val="24"/>
          <w:lang w:val="uk-UA"/>
        </w:rPr>
        <w:t>будівельно-ремонтних робіт а також створити до 2022 року передбачених Національною</w:t>
      </w:r>
      <w:r>
        <w:rPr>
          <w:rFonts w:ascii="Times New Roman" w:hAnsi="Times New Roman"/>
          <w:sz w:val="24"/>
          <w:szCs w:val="24"/>
          <w:lang w:val="uk-UA"/>
        </w:rPr>
        <w:t xml:space="preserve"> </w:t>
      </w:r>
      <w:r w:rsidRPr="00233A9F">
        <w:rPr>
          <w:rFonts w:ascii="Times New Roman" w:hAnsi="Times New Roman"/>
          <w:sz w:val="24"/>
          <w:szCs w:val="24"/>
          <w:lang w:val="uk-UA"/>
        </w:rPr>
        <w:t>стратегією управління відходами в Україні мережі пунктів збирання для повторного</w:t>
      </w:r>
      <w:r>
        <w:rPr>
          <w:rFonts w:ascii="Times New Roman" w:hAnsi="Times New Roman"/>
          <w:sz w:val="24"/>
          <w:szCs w:val="24"/>
          <w:lang w:val="uk-UA"/>
        </w:rPr>
        <w:t xml:space="preserve"> </w:t>
      </w:r>
      <w:r w:rsidRPr="00233A9F">
        <w:rPr>
          <w:rFonts w:ascii="Times New Roman" w:hAnsi="Times New Roman"/>
          <w:sz w:val="24"/>
          <w:szCs w:val="24"/>
          <w:lang w:val="uk-UA"/>
        </w:rPr>
        <w:t>використання меблів, побутової техніки, одягу та інших товарів які були у вжитку.</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Операції поводження з окремими видами відходів як вторинної сировини в частині</w:t>
      </w:r>
      <w:r>
        <w:rPr>
          <w:rFonts w:ascii="Times New Roman" w:hAnsi="Times New Roman"/>
          <w:sz w:val="24"/>
          <w:szCs w:val="24"/>
          <w:lang w:val="uk-UA"/>
        </w:rPr>
        <w:t xml:space="preserve"> </w:t>
      </w:r>
      <w:r w:rsidRPr="00233A9F">
        <w:rPr>
          <w:rFonts w:ascii="Times New Roman" w:hAnsi="Times New Roman"/>
          <w:sz w:val="24"/>
          <w:szCs w:val="24"/>
          <w:lang w:val="uk-UA"/>
        </w:rPr>
        <w:t>приймання і закупівлі їх у населення спеціалізовані підприємства повинні здійснювати через</w:t>
      </w:r>
      <w:r>
        <w:rPr>
          <w:rFonts w:ascii="Times New Roman" w:hAnsi="Times New Roman"/>
          <w:sz w:val="24"/>
          <w:szCs w:val="24"/>
          <w:lang w:val="uk-UA"/>
        </w:rPr>
        <w:t xml:space="preserve"> </w:t>
      </w:r>
      <w:r w:rsidRPr="00233A9F">
        <w:rPr>
          <w:rFonts w:ascii="Times New Roman" w:hAnsi="Times New Roman"/>
          <w:sz w:val="24"/>
          <w:szCs w:val="24"/>
          <w:lang w:val="uk-UA"/>
        </w:rPr>
        <w:t>свої приймальні пункти (стаціонарні або пересувні).</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233A9F">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233A9F">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233A9F">
        <w:rPr>
          <w:rFonts w:ascii="Times New Roman" w:hAnsi="Times New Roman"/>
          <w:sz w:val="24"/>
          <w:szCs w:val="24"/>
          <w:lang w:val="uk-UA"/>
        </w:rPr>
        <w:t>санітарного законодавства.</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 Контейнери</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Для збирання твердих побутових відходів, їх окремих компонентів, великогабаритних та</w:t>
      </w:r>
      <w:r>
        <w:rPr>
          <w:rFonts w:ascii="Times New Roman" w:hAnsi="Times New Roman"/>
          <w:sz w:val="24"/>
          <w:szCs w:val="24"/>
          <w:lang w:val="uk-UA"/>
        </w:rPr>
        <w:t xml:space="preserve"> </w:t>
      </w:r>
      <w:r w:rsidRPr="00233A9F">
        <w:rPr>
          <w:rFonts w:ascii="Times New Roman" w:hAnsi="Times New Roman"/>
          <w:sz w:val="24"/>
          <w:szCs w:val="24"/>
          <w:lang w:val="uk-UA"/>
        </w:rPr>
        <w:t xml:space="preserve">ремонтних відходів рекомендується застосовувати типові заводського </w:t>
      </w:r>
      <w:r w:rsidRPr="00233A9F">
        <w:rPr>
          <w:rFonts w:ascii="Times New Roman" w:hAnsi="Times New Roman"/>
          <w:sz w:val="24"/>
          <w:szCs w:val="24"/>
          <w:lang w:val="uk-UA"/>
        </w:rPr>
        <w:lastRenderedPageBreak/>
        <w:t>виготовлення металеві</w:t>
      </w:r>
      <w:r>
        <w:rPr>
          <w:rFonts w:ascii="Times New Roman" w:hAnsi="Times New Roman"/>
          <w:sz w:val="24"/>
          <w:szCs w:val="24"/>
          <w:lang w:val="uk-UA"/>
        </w:rPr>
        <w:t xml:space="preserve"> </w:t>
      </w:r>
      <w:r w:rsidRPr="00233A9F">
        <w:rPr>
          <w:rFonts w:ascii="Times New Roman" w:hAnsi="Times New Roman"/>
          <w:sz w:val="24"/>
          <w:szCs w:val="24"/>
          <w:lang w:val="uk-UA"/>
        </w:rPr>
        <w:t>або пластмасові контейнери, які дозволені для використання в Україні</w:t>
      </w:r>
      <w:r>
        <w:rPr>
          <w:rFonts w:ascii="Times New Roman" w:hAnsi="Times New Roman"/>
          <w:sz w:val="24"/>
          <w:szCs w:val="24"/>
          <w:lang w:val="uk-UA"/>
        </w:rPr>
        <w:t>.</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2.11.1 Контейнери для ТПВ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Для збирання окремих компонентів ТПВ рекомендується використовувати контейнери</w:t>
      </w:r>
      <w:r>
        <w:rPr>
          <w:rFonts w:ascii="Times New Roman" w:hAnsi="Times New Roman"/>
          <w:sz w:val="24"/>
          <w:szCs w:val="24"/>
          <w:lang w:val="uk-UA"/>
        </w:rPr>
        <w:t xml:space="preserve"> </w:t>
      </w:r>
      <w:r w:rsidRPr="00D16F1F">
        <w:rPr>
          <w:rFonts w:ascii="Times New Roman" w:hAnsi="Times New Roman"/>
          <w:sz w:val="24"/>
          <w:szCs w:val="24"/>
          <w:lang w:val="uk-UA"/>
        </w:rPr>
        <w:t>із спеціальними отворами з кришкою, що замикається, або контейнери закритого типу</w:t>
      </w:r>
      <w:r>
        <w:rPr>
          <w:rFonts w:ascii="Times New Roman" w:hAnsi="Times New Roman"/>
          <w:sz w:val="24"/>
          <w:szCs w:val="24"/>
          <w:lang w:val="uk-UA"/>
        </w:rPr>
        <w:t xml:space="preserve"> </w:t>
      </w:r>
      <w:r w:rsidRPr="00D16F1F">
        <w:rPr>
          <w:rFonts w:ascii="Times New Roman" w:hAnsi="Times New Roman"/>
          <w:sz w:val="24"/>
          <w:szCs w:val="24"/>
          <w:lang w:val="uk-UA"/>
        </w:rPr>
        <w:t>обладнані кришками та пристроєм для відкривання кришки за допомогою ніг.</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Для збирання твердих відходів, що не вміщують органічну речовину, та окремих</w:t>
      </w:r>
      <w:r>
        <w:rPr>
          <w:rFonts w:ascii="Times New Roman" w:hAnsi="Times New Roman"/>
          <w:sz w:val="24"/>
          <w:szCs w:val="24"/>
          <w:lang w:val="uk-UA"/>
        </w:rPr>
        <w:t xml:space="preserve"> </w:t>
      </w:r>
      <w:r w:rsidRPr="00D16F1F">
        <w:rPr>
          <w:rFonts w:ascii="Times New Roman" w:hAnsi="Times New Roman"/>
          <w:sz w:val="24"/>
          <w:szCs w:val="24"/>
          <w:lang w:val="uk-UA"/>
        </w:rPr>
        <w:t>компонентів відходів, що утворюються у багатоквартирних будинках, на підприємствах та</w:t>
      </w:r>
      <w:r>
        <w:rPr>
          <w:rFonts w:ascii="Times New Roman" w:hAnsi="Times New Roman"/>
          <w:sz w:val="24"/>
          <w:szCs w:val="24"/>
          <w:lang w:val="uk-UA"/>
        </w:rPr>
        <w:t xml:space="preserve"> </w:t>
      </w:r>
      <w:r w:rsidRPr="00D16F1F">
        <w:rPr>
          <w:rFonts w:ascii="Times New Roman" w:hAnsi="Times New Roman"/>
          <w:sz w:val="24"/>
          <w:szCs w:val="24"/>
          <w:lang w:val="uk-UA"/>
        </w:rPr>
        <w:t xml:space="preserve">організаціях, об’єктах благоустрою, можуть бути використані підземні та </w:t>
      </w:r>
      <w:proofErr w:type="spellStart"/>
      <w:r w:rsidRPr="00D16F1F">
        <w:rPr>
          <w:rFonts w:ascii="Times New Roman" w:hAnsi="Times New Roman"/>
          <w:sz w:val="24"/>
          <w:szCs w:val="24"/>
          <w:lang w:val="uk-UA"/>
        </w:rPr>
        <w:t>напівпідземні</w:t>
      </w:r>
      <w:proofErr w:type="spellEnd"/>
      <w:r>
        <w:rPr>
          <w:rFonts w:ascii="Times New Roman" w:hAnsi="Times New Roman"/>
          <w:sz w:val="24"/>
          <w:szCs w:val="24"/>
          <w:lang w:val="uk-UA"/>
        </w:rPr>
        <w:t xml:space="preserve"> </w:t>
      </w:r>
      <w:r w:rsidRPr="00D16F1F">
        <w:rPr>
          <w:rFonts w:ascii="Times New Roman" w:hAnsi="Times New Roman"/>
          <w:sz w:val="24"/>
          <w:szCs w:val="24"/>
          <w:lang w:val="uk-UA"/>
        </w:rPr>
        <w:t>контейнери які рекомендується встановлювати на вільних від інженерних комунікацій місцях</w:t>
      </w:r>
      <w:r>
        <w:rPr>
          <w:rFonts w:ascii="Times New Roman" w:hAnsi="Times New Roman"/>
          <w:sz w:val="24"/>
          <w:szCs w:val="24"/>
          <w:lang w:val="uk-UA"/>
        </w:rPr>
        <w:t xml:space="preserve"> </w:t>
      </w:r>
      <w:r w:rsidRPr="00D16F1F">
        <w:rPr>
          <w:rFonts w:ascii="Times New Roman" w:hAnsi="Times New Roman"/>
          <w:sz w:val="24"/>
          <w:szCs w:val="24"/>
          <w:lang w:val="uk-UA"/>
        </w:rPr>
        <w:t>поблизу багатоквартирних житлових будинків. Рекомендується забезпечити умови для</w:t>
      </w:r>
      <w:r>
        <w:rPr>
          <w:rFonts w:ascii="Times New Roman" w:hAnsi="Times New Roman"/>
          <w:sz w:val="24"/>
          <w:szCs w:val="24"/>
          <w:lang w:val="uk-UA"/>
        </w:rPr>
        <w:t xml:space="preserve"> </w:t>
      </w:r>
      <w:r w:rsidRPr="00D16F1F">
        <w:rPr>
          <w:rFonts w:ascii="Times New Roman" w:hAnsi="Times New Roman"/>
          <w:sz w:val="24"/>
          <w:szCs w:val="24"/>
          <w:lang w:val="uk-UA"/>
        </w:rPr>
        <w:t>вологого прибирання підземної камери, відведення стічних, талих та зливових вод. З метою</w:t>
      </w:r>
      <w:r>
        <w:rPr>
          <w:rFonts w:ascii="Times New Roman" w:hAnsi="Times New Roman"/>
          <w:sz w:val="24"/>
          <w:szCs w:val="24"/>
          <w:lang w:val="uk-UA"/>
        </w:rPr>
        <w:t xml:space="preserve"> </w:t>
      </w:r>
      <w:r w:rsidRPr="00D16F1F">
        <w:rPr>
          <w:rFonts w:ascii="Times New Roman" w:hAnsi="Times New Roman"/>
          <w:sz w:val="24"/>
          <w:szCs w:val="24"/>
          <w:lang w:val="uk-UA"/>
        </w:rPr>
        <w:t>унеможливлення надходження зливових вод у підземну камеру рекомендується облаштування</w:t>
      </w:r>
      <w:r>
        <w:rPr>
          <w:rFonts w:ascii="Times New Roman" w:hAnsi="Times New Roman"/>
          <w:sz w:val="24"/>
          <w:szCs w:val="24"/>
          <w:lang w:val="uk-UA"/>
        </w:rPr>
        <w:t xml:space="preserve"> </w:t>
      </w:r>
      <w:r w:rsidRPr="00D16F1F">
        <w:rPr>
          <w:rFonts w:ascii="Times New Roman" w:hAnsi="Times New Roman"/>
          <w:sz w:val="24"/>
          <w:szCs w:val="24"/>
          <w:lang w:val="uk-UA"/>
        </w:rPr>
        <w:t>її зверху бетонним обведенням профільної форми.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контейнери для твердих, великогабаритних, ремонтних, небезпечних відходів та</w:t>
      </w:r>
      <w:r>
        <w:rPr>
          <w:rFonts w:ascii="Times New Roman" w:hAnsi="Times New Roman"/>
          <w:sz w:val="24"/>
          <w:szCs w:val="24"/>
          <w:lang w:val="uk-UA"/>
        </w:rPr>
        <w:t xml:space="preserve"> </w:t>
      </w:r>
      <w:r w:rsidRPr="00D16F1F">
        <w:rPr>
          <w:rFonts w:ascii="Times New Roman" w:hAnsi="Times New Roman"/>
          <w:sz w:val="24"/>
          <w:szCs w:val="24"/>
          <w:lang w:val="uk-UA"/>
        </w:rPr>
        <w:t>окремих компонентів твердих відходів рекомендується наносити інформацію способом, що</w:t>
      </w:r>
      <w:r>
        <w:rPr>
          <w:rFonts w:ascii="Times New Roman" w:hAnsi="Times New Roman"/>
          <w:sz w:val="24"/>
          <w:szCs w:val="24"/>
          <w:lang w:val="uk-UA"/>
        </w:rPr>
        <w:t xml:space="preserve"> </w:t>
      </w:r>
      <w:r w:rsidRPr="00D16F1F">
        <w:rPr>
          <w:rFonts w:ascii="Times New Roman" w:hAnsi="Times New Roman"/>
          <w:sz w:val="24"/>
          <w:szCs w:val="24"/>
          <w:lang w:val="uk-UA"/>
        </w:rPr>
        <w:t>забезпечує її наочність, механічну стійкість, стійкість до різних погодних умов, про:</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назву організації, у власності якої знаходиться контейнер, </w:t>
      </w:r>
      <w:r>
        <w:rPr>
          <w:rFonts w:ascii="Times New Roman" w:hAnsi="Times New Roman"/>
          <w:sz w:val="24"/>
          <w:szCs w:val="24"/>
          <w:lang w:val="uk-UA"/>
        </w:rPr>
        <w:t>–</w:t>
      </w:r>
      <w:r w:rsidRPr="00D16F1F">
        <w:rPr>
          <w:rFonts w:ascii="Times New Roman" w:hAnsi="Times New Roman"/>
          <w:sz w:val="24"/>
          <w:szCs w:val="24"/>
          <w:lang w:val="uk-UA"/>
        </w:rPr>
        <w:t xml:space="preserve"> у лівому верхньому куті</w:t>
      </w:r>
      <w:r>
        <w:rPr>
          <w:rFonts w:ascii="Times New Roman" w:hAnsi="Times New Roman"/>
          <w:sz w:val="24"/>
          <w:szCs w:val="24"/>
          <w:lang w:val="uk-UA"/>
        </w:rPr>
        <w:t xml:space="preserve"> </w:t>
      </w:r>
      <w:r w:rsidRPr="00D16F1F">
        <w:rPr>
          <w:rFonts w:ascii="Times New Roman" w:hAnsi="Times New Roman"/>
          <w:sz w:val="24"/>
          <w:szCs w:val="24"/>
          <w:lang w:val="uk-UA"/>
        </w:rPr>
        <w:t>фронтальної стінки контейнера.</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вид ПВ – в середині на фронтальній стінці контейнера:</w:t>
      </w:r>
    </w:p>
    <w:p w:rsidR="003464FB"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скла – «Скло»;</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різних видів паперу – «Папір»;</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різних видів пластмас – «Полімери»;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органічної речовини, що є у складі твердих відходів –</w:t>
      </w:r>
      <w:r>
        <w:rPr>
          <w:rFonts w:ascii="Times New Roman" w:hAnsi="Times New Roman"/>
          <w:sz w:val="24"/>
          <w:szCs w:val="24"/>
          <w:lang w:val="uk-UA"/>
        </w:rPr>
        <w:t xml:space="preserve"> </w:t>
      </w:r>
      <w:r w:rsidRPr="00D16F1F">
        <w:rPr>
          <w:rFonts w:ascii="Times New Roman" w:hAnsi="Times New Roman"/>
          <w:sz w:val="24"/>
          <w:szCs w:val="24"/>
          <w:lang w:val="uk-UA"/>
        </w:rPr>
        <w:t>«Харчові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небезпечних відходів у складі побутових відходів –</w:t>
      </w:r>
      <w:r>
        <w:rPr>
          <w:rFonts w:ascii="Times New Roman" w:hAnsi="Times New Roman"/>
          <w:sz w:val="24"/>
          <w:szCs w:val="24"/>
          <w:lang w:val="uk-UA"/>
        </w:rPr>
        <w:t xml:space="preserve"> </w:t>
      </w:r>
      <w:r w:rsidRPr="00D16F1F">
        <w:rPr>
          <w:rFonts w:ascii="Times New Roman" w:hAnsi="Times New Roman"/>
          <w:sz w:val="24"/>
          <w:szCs w:val="24"/>
          <w:lang w:val="uk-UA"/>
        </w:rPr>
        <w:t>«Небезпечні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твердих відходів (якщо не впроваджено роздільне збирання)</w:t>
      </w:r>
      <w:r>
        <w:rPr>
          <w:rFonts w:ascii="Times New Roman" w:hAnsi="Times New Roman"/>
          <w:sz w:val="24"/>
          <w:szCs w:val="24"/>
          <w:lang w:val="uk-UA"/>
        </w:rPr>
        <w:t xml:space="preserve"> </w:t>
      </w:r>
      <w:r w:rsidRPr="00D16F1F">
        <w:rPr>
          <w:rFonts w:ascii="Times New Roman" w:hAnsi="Times New Roman"/>
          <w:sz w:val="24"/>
          <w:szCs w:val="24"/>
          <w:lang w:val="uk-UA"/>
        </w:rPr>
        <w:t>– «Змішані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великогабаритних відходів – «Великогабаритні відходи» (у</w:t>
      </w:r>
      <w:r>
        <w:rPr>
          <w:rFonts w:ascii="Times New Roman" w:hAnsi="Times New Roman"/>
          <w:sz w:val="24"/>
          <w:szCs w:val="24"/>
          <w:lang w:val="uk-UA"/>
        </w:rPr>
        <w:t xml:space="preserve"> </w:t>
      </w:r>
      <w:r w:rsidRPr="00D16F1F">
        <w:rPr>
          <w:rFonts w:ascii="Times New Roman" w:hAnsi="Times New Roman"/>
          <w:sz w:val="24"/>
          <w:szCs w:val="24"/>
          <w:lang w:val="uk-UA"/>
        </w:rPr>
        <w:t>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ремонтних відходів – «Ремонтні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у разі збирання компонентів твердих відходів (паперу, скла, полімерів) у одному</w:t>
      </w:r>
      <w:r>
        <w:rPr>
          <w:rFonts w:ascii="Times New Roman" w:hAnsi="Times New Roman"/>
          <w:sz w:val="24"/>
          <w:szCs w:val="24"/>
          <w:lang w:val="uk-UA"/>
        </w:rPr>
        <w:t xml:space="preserve"> </w:t>
      </w:r>
      <w:r w:rsidRPr="00D16F1F">
        <w:rPr>
          <w:rFonts w:ascii="Times New Roman" w:hAnsi="Times New Roman"/>
          <w:sz w:val="24"/>
          <w:szCs w:val="24"/>
          <w:lang w:val="uk-UA"/>
        </w:rPr>
        <w:t>контейнері – «Вторинна сировина»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Напис доцільно виконувати за допомогою трафарету великими літерами, колір яких є</w:t>
      </w:r>
      <w:r>
        <w:rPr>
          <w:rFonts w:ascii="Times New Roman" w:hAnsi="Times New Roman"/>
          <w:sz w:val="24"/>
          <w:szCs w:val="24"/>
          <w:lang w:val="uk-UA"/>
        </w:rPr>
        <w:t xml:space="preserve"> </w:t>
      </w:r>
      <w:r w:rsidRPr="00D16F1F">
        <w:rPr>
          <w:rFonts w:ascii="Times New Roman" w:hAnsi="Times New Roman"/>
          <w:sz w:val="24"/>
          <w:szCs w:val="24"/>
          <w:lang w:val="uk-UA"/>
        </w:rPr>
        <w:t>контрастним до кольору контейнера. Для контейнерів ємністю до 0,75 м³ рекомендується</w:t>
      </w:r>
      <w:r>
        <w:rPr>
          <w:rFonts w:ascii="Times New Roman" w:hAnsi="Times New Roman"/>
          <w:sz w:val="24"/>
          <w:szCs w:val="24"/>
          <w:lang w:val="uk-UA"/>
        </w:rPr>
        <w:t xml:space="preserve"> </w:t>
      </w:r>
      <w:r w:rsidRPr="00D16F1F">
        <w:rPr>
          <w:rFonts w:ascii="Times New Roman" w:hAnsi="Times New Roman"/>
          <w:sz w:val="24"/>
          <w:szCs w:val="24"/>
          <w:lang w:val="uk-UA"/>
        </w:rPr>
        <w:t>висота букв тексту 50 мм, ширина 30 мм, товщина ліній букв 5 мм. Рекомендований інтервал</w:t>
      </w:r>
      <w:r>
        <w:rPr>
          <w:rFonts w:ascii="Times New Roman" w:hAnsi="Times New Roman"/>
          <w:sz w:val="24"/>
          <w:szCs w:val="24"/>
          <w:lang w:val="uk-UA"/>
        </w:rPr>
        <w:t xml:space="preserve"> </w:t>
      </w:r>
      <w:r w:rsidRPr="00D16F1F">
        <w:rPr>
          <w:rFonts w:ascii="Times New Roman" w:hAnsi="Times New Roman"/>
          <w:sz w:val="24"/>
          <w:szCs w:val="24"/>
          <w:lang w:val="uk-UA"/>
        </w:rPr>
        <w:t>між буквами 10 мм, інтервал між словами 12 мм, між строками 14 мм. Рекомендована кількість</w:t>
      </w:r>
      <w:r>
        <w:rPr>
          <w:rFonts w:ascii="Times New Roman" w:hAnsi="Times New Roman"/>
          <w:sz w:val="24"/>
          <w:szCs w:val="24"/>
          <w:lang w:val="uk-UA"/>
        </w:rPr>
        <w:t xml:space="preserve"> </w:t>
      </w:r>
      <w:r w:rsidRPr="00D16F1F">
        <w:rPr>
          <w:rFonts w:ascii="Times New Roman" w:hAnsi="Times New Roman"/>
          <w:sz w:val="24"/>
          <w:szCs w:val="24"/>
          <w:lang w:val="uk-UA"/>
        </w:rPr>
        <w:t>букв у строчці 11. Для контейнерів більшої ємності доцільно збільшити розмір букв за умови</w:t>
      </w:r>
      <w:r>
        <w:rPr>
          <w:rFonts w:ascii="Times New Roman" w:hAnsi="Times New Roman"/>
          <w:sz w:val="24"/>
          <w:szCs w:val="24"/>
          <w:lang w:val="uk-UA"/>
        </w:rPr>
        <w:t xml:space="preserve"> </w:t>
      </w:r>
      <w:r w:rsidRPr="00D16F1F">
        <w:rPr>
          <w:rFonts w:ascii="Times New Roman" w:hAnsi="Times New Roman"/>
          <w:sz w:val="24"/>
          <w:szCs w:val="24"/>
          <w:lang w:val="uk-UA"/>
        </w:rPr>
        <w:t>збереження пропорцій. Нанесення написів рекомендується проводити не допускаючи</w:t>
      </w:r>
      <w:r>
        <w:rPr>
          <w:rFonts w:ascii="Times New Roman" w:hAnsi="Times New Roman"/>
          <w:sz w:val="24"/>
          <w:szCs w:val="24"/>
          <w:lang w:val="uk-UA"/>
        </w:rPr>
        <w:t xml:space="preserve"> </w:t>
      </w:r>
      <w:r w:rsidRPr="00D16F1F">
        <w:rPr>
          <w:rFonts w:ascii="Times New Roman" w:hAnsi="Times New Roman"/>
          <w:sz w:val="24"/>
          <w:szCs w:val="24"/>
          <w:lang w:val="uk-UA"/>
        </w:rPr>
        <w:t>розмазувань і патьоків фарби та наносити іншу інформацію та зображення, що уточнюють</w:t>
      </w:r>
      <w:r>
        <w:rPr>
          <w:rFonts w:ascii="Times New Roman" w:hAnsi="Times New Roman"/>
          <w:sz w:val="24"/>
          <w:szCs w:val="24"/>
          <w:lang w:val="uk-UA"/>
        </w:rPr>
        <w:t xml:space="preserve"> </w:t>
      </w:r>
      <w:r w:rsidRPr="00D16F1F">
        <w:rPr>
          <w:rFonts w:ascii="Times New Roman" w:hAnsi="Times New Roman"/>
          <w:sz w:val="24"/>
          <w:szCs w:val="24"/>
          <w:lang w:val="uk-UA"/>
        </w:rPr>
        <w:t>види ПВ, які збираються. Рекомендований колір контейнерів: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сірий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твердих відходів (якщо не впроваджено роздільне збирання);</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помаранчевий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великогабаритних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білий – для збирання ремонтних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жовтий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полімерних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зелений – для збирання скла;</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синій – для збирання паперу;</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коричневий – для збирання органічної речовини, що є у складі побутових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червоний – для збирання небезпечних відходів, що є у складі побутових відходів;</w:t>
      </w:r>
    </w:p>
    <w:p w:rsidR="003464FB"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lastRenderedPageBreak/>
        <w:t>блакитний – у разі збирання окремих компонентів твердих відходів (паперу, скла,</w:t>
      </w:r>
      <w:r>
        <w:rPr>
          <w:rFonts w:ascii="Times New Roman" w:hAnsi="Times New Roman"/>
          <w:sz w:val="24"/>
          <w:szCs w:val="24"/>
          <w:lang w:val="uk-UA"/>
        </w:rPr>
        <w:t xml:space="preserve"> </w:t>
      </w:r>
      <w:r w:rsidRPr="00D16F1F">
        <w:rPr>
          <w:rFonts w:ascii="Times New Roman" w:hAnsi="Times New Roman"/>
          <w:sz w:val="24"/>
          <w:szCs w:val="24"/>
          <w:lang w:val="uk-UA"/>
        </w:rPr>
        <w:t>пластмаси) у одному контейнер.</w:t>
      </w:r>
    </w:p>
    <w:p w:rsidR="003464FB"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Типи контейнерів</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збирання ТПВ, в тому числі роздільного, можуть застосовуватися різні типи</w:t>
      </w:r>
      <w:r w:rsidRPr="007C640A">
        <w:rPr>
          <w:rFonts w:ascii="Times New Roman" w:hAnsi="Times New Roman"/>
          <w:sz w:val="24"/>
          <w:szCs w:val="24"/>
          <w:lang w:val="uk-UA"/>
        </w:rPr>
        <w:t xml:space="preserve"> </w:t>
      </w:r>
      <w:r w:rsidRPr="00745EC1">
        <w:rPr>
          <w:rFonts w:ascii="Times New Roman" w:hAnsi="Times New Roman"/>
          <w:sz w:val="24"/>
          <w:szCs w:val="24"/>
          <w:lang w:val="uk-UA"/>
        </w:rPr>
        <w:t xml:space="preserve">контейнерів: за конструкцією </w:t>
      </w:r>
      <w:r>
        <w:rPr>
          <w:rFonts w:ascii="Times New Roman" w:hAnsi="Times New Roman"/>
          <w:sz w:val="24"/>
          <w:szCs w:val="24"/>
          <w:lang w:val="uk-UA"/>
        </w:rPr>
        <w:t>–</w:t>
      </w:r>
      <w:r w:rsidRPr="00745EC1">
        <w:rPr>
          <w:rFonts w:ascii="Times New Roman" w:hAnsi="Times New Roman"/>
          <w:sz w:val="24"/>
          <w:szCs w:val="24"/>
          <w:lang w:val="uk-UA"/>
        </w:rPr>
        <w:t xml:space="preserve"> на</w:t>
      </w:r>
      <w:r w:rsidRPr="007C640A">
        <w:rPr>
          <w:rFonts w:ascii="Times New Roman" w:hAnsi="Times New Roman"/>
          <w:sz w:val="24"/>
          <w:szCs w:val="24"/>
          <w:lang w:val="uk-UA"/>
        </w:rPr>
        <w:t xml:space="preserve">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або стаціонарні; за розміщенням </w:t>
      </w:r>
      <w:r>
        <w:rPr>
          <w:rFonts w:ascii="Times New Roman" w:hAnsi="Times New Roman"/>
          <w:sz w:val="24"/>
          <w:szCs w:val="24"/>
          <w:lang w:val="uk-UA"/>
        </w:rPr>
        <w:t>–</w:t>
      </w:r>
      <w:r w:rsidRPr="00745EC1">
        <w:rPr>
          <w:rFonts w:ascii="Times New Roman" w:hAnsi="Times New Roman"/>
          <w:sz w:val="24"/>
          <w:szCs w:val="24"/>
          <w:lang w:val="uk-UA"/>
        </w:rPr>
        <w:t xml:space="preserve"> наземні</w:t>
      </w:r>
      <w:r w:rsidRPr="007C640A">
        <w:rPr>
          <w:rFonts w:ascii="Times New Roman" w:hAnsi="Times New Roman"/>
          <w:sz w:val="24"/>
          <w:szCs w:val="24"/>
          <w:lang w:val="uk-UA"/>
        </w:rPr>
        <w:t xml:space="preserve"> </w:t>
      </w:r>
      <w:r w:rsidRPr="00745EC1">
        <w:rPr>
          <w:rFonts w:ascii="Times New Roman" w:hAnsi="Times New Roman"/>
          <w:sz w:val="24"/>
          <w:szCs w:val="24"/>
          <w:lang w:val="uk-UA"/>
        </w:rPr>
        <w:t>та</w:t>
      </w:r>
      <w:r>
        <w:rPr>
          <w:rFonts w:ascii="Times New Roman" w:hAnsi="Times New Roman"/>
          <w:sz w:val="24"/>
          <w:szCs w:val="24"/>
          <w:lang w:val="uk-UA"/>
        </w:rPr>
        <w:t xml:space="preserve"> </w:t>
      </w:r>
      <w:r w:rsidRPr="00745EC1">
        <w:rPr>
          <w:rFonts w:ascii="Times New Roman" w:hAnsi="Times New Roman"/>
          <w:sz w:val="24"/>
          <w:szCs w:val="24"/>
          <w:lang w:val="uk-UA"/>
        </w:rPr>
        <w:t>підземні (</w:t>
      </w:r>
      <w:proofErr w:type="spellStart"/>
      <w:r w:rsidRPr="00745EC1">
        <w:rPr>
          <w:rFonts w:ascii="Times New Roman" w:hAnsi="Times New Roman"/>
          <w:sz w:val="24"/>
          <w:szCs w:val="24"/>
          <w:lang w:val="uk-UA"/>
        </w:rPr>
        <w:t>напівпідземні</w:t>
      </w:r>
      <w:proofErr w:type="spellEnd"/>
      <w:r w:rsidRPr="00745EC1">
        <w:rPr>
          <w:rFonts w:ascii="Times New Roman" w:hAnsi="Times New Roman"/>
          <w:sz w:val="24"/>
          <w:szCs w:val="24"/>
          <w:lang w:val="uk-UA"/>
        </w:rPr>
        <w:t>); за матеріалом виготовлення – пластикові або металеві; за формою</w:t>
      </w:r>
      <w:r>
        <w:rPr>
          <w:rFonts w:ascii="Times New Roman" w:hAnsi="Times New Roman"/>
          <w:sz w:val="24"/>
          <w:szCs w:val="24"/>
          <w:lang w:val="uk-UA"/>
        </w:rPr>
        <w:t xml:space="preserve"> </w:t>
      </w:r>
      <w:r w:rsidRPr="00745EC1">
        <w:rPr>
          <w:rFonts w:ascii="Times New Roman" w:hAnsi="Times New Roman"/>
          <w:sz w:val="24"/>
          <w:szCs w:val="24"/>
          <w:lang w:val="uk-UA"/>
        </w:rPr>
        <w:t>кришки – з плоскою або заокругленою кришкою; за механізмом відкривання кришки – з</w:t>
      </w:r>
      <w:r>
        <w:rPr>
          <w:rFonts w:ascii="Times New Roman" w:hAnsi="Times New Roman"/>
          <w:sz w:val="24"/>
          <w:szCs w:val="24"/>
          <w:lang w:val="uk-UA"/>
        </w:rPr>
        <w:t xml:space="preserve"> </w:t>
      </w:r>
      <w:r w:rsidRPr="00745EC1">
        <w:rPr>
          <w:rFonts w:ascii="Times New Roman" w:hAnsi="Times New Roman"/>
          <w:sz w:val="24"/>
          <w:szCs w:val="24"/>
          <w:lang w:val="uk-UA"/>
        </w:rPr>
        <w:t>ручним або механізмом відкривання за допомогою ніг; за об’ємом – від 0,12 м³ до 5 м³.</w:t>
      </w:r>
    </w:p>
    <w:p w:rsidR="003464FB" w:rsidRPr="00745EC1"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 xml:space="preserve">Контейнери на </w:t>
      </w:r>
      <w:proofErr w:type="spellStart"/>
      <w:r w:rsidRPr="00745EC1">
        <w:rPr>
          <w:rFonts w:ascii="Times New Roman" w:hAnsi="Times New Roman"/>
          <w:b/>
          <w:sz w:val="24"/>
          <w:szCs w:val="24"/>
          <w:lang w:val="uk-UA"/>
        </w:rPr>
        <w:t>колісчатах</w:t>
      </w:r>
      <w:proofErr w:type="spellEnd"/>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 xml:space="preserve">Контейнери на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місткістю 1,1 м³ є найбільш поширеним типом контейнерів.</w:t>
      </w:r>
      <w:r>
        <w:rPr>
          <w:rFonts w:ascii="Times New Roman" w:hAnsi="Times New Roman"/>
          <w:sz w:val="24"/>
          <w:szCs w:val="24"/>
          <w:lang w:val="uk-UA"/>
        </w:rPr>
        <w:t xml:space="preserve"> </w:t>
      </w:r>
      <w:r w:rsidRPr="00745EC1">
        <w:rPr>
          <w:rFonts w:ascii="Times New Roman" w:hAnsi="Times New Roman"/>
          <w:sz w:val="24"/>
          <w:szCs w:val="24"/>
          <w:lang w:val="uk-UA"/>
        </w:rPr>
        <w:t>Вони є пластикові та металеві. Перевагами пластикових контейнерів в порівнянні з</w:t>
      </w:r>
      <w:r>
        <w:rPr>
          <w:rFonts w:ascii="Times New Roman" w:hAnsi="Times New Roman"/>
          <w:sz w:val="24"/>
          <w:szCs w:val="24"/>
          <w:lang w:val="uk-UA"/>
        </w:rPr>
        <w:t xml:space="preserve"> </w:t>
      </w:r>
      <w:r w:rsidRPr="00745EC1">
        <w:rPr>
          <w:rFonts w:ascii="Times New Roman" w:hAnsi="Times New Roman"/>
          <w:sz w:val="24"/>
          <w:szCs w:val="24"/>
          <w:lang w:val="uk-UA"/>
        </w:rPr>
        <w:t>металевими є кращий естетичний вигляд та менша вага. Контейнери з заокругленою кришкою</w:t>
      </w:r>
      <w:r>
        <w:rPr>
          <w:rFonts w:ascii="Times New Roman" w:hAnsi="Times New Roman"/>
          <w:sz w:val="24"/>
          <w:szCs w:val="24"/>
          <w:lang w:val="uk-UA"/>
        </w:rPr>
        <w:t xml:space="preserve"> </w:t>
      </w:r>
      <w:r w:rsidRPr="00745EC1">
        <w:rPr>
          <w:rFonts w:ascii="Times New Roman" w:hAnsi="Times New Roman"/>
          <w:sz w:val="24"/>
          <w:szCs w:val="24"/>
          <w:lang w:val="uk-UA"/>
        </w:rPr>
        <w:t>більш практичні у використанні. Рекомендуються застосовувати контейнери з механізмами</w:t>
      </w:r>
      <w:r>
        <w:rPr>
          <w:rFonts w:ascii="Times New Roman" w:hAnsi="Times New Roman"/>
          <w:sz w:val="24"/>
          <w:szCs w:val="24"/>
          <w:lang w:val="uk-UA"/>
        </w:rPr>
        <w:t xml:space="preserve"> </w:t>
      </w:r>
      <w:r w:rsidRPr="00745EC1">
        <w:rPr>
          <w:rFonts w:ascii="Times New Roman" w:hAnsi="Times New Roman"/>
          <w:sz w:val="24"/>
          <w:szCs w:val="24"/>
          <w:lang w:val="uk-UA"/>
        </w:rPr>
        <w:t>відкривання кришки за допомогою ніг.</w:t>
      </w:r>
    </w:p>
    <w:p w:rsidR="003464FB" w:rsidRDefault="003464FB" w:rsidP="00D16F1F">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 xml:space="preserve">Контейнери підземні та </w:t>
      </w:r>
      <w:proofErr w:type="spellStart"/>
      <w:r w:rsidRPr="00745EC1">
        <w:rPr>
          <w:rFonts w:ascii="Times New Roman" w:hAnsi="Times New Roman"/>
          <w:b/>
          <w:sz w:val="24"/>
          <w:szCs w:val="24"/>
          <w:lang w:val="uk-UA"/>
        </w:rPr>
        <w:t>напівпідземні</w:t>
      </w:r>
      <w:proofErr w:type="spellEnd"/>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 xml:space="preserve">Підземні та </w:t>
      </w:r>
      <w:proofErr w:type="spellStart"/>
      <w:r w:rsidRPr="00745EC1">
        <w:rPr>
          <w:rFonts w:ascii="Times New Roman" w:hAnsi="Times New Roman"/>
          <w:sz w:val="24"/>
          <w:szCs w:val="24"/>
          <w:lang w:val="uk-UA"/>
        </w:rPr>
        <w:t>напівпідземні</w:t>
      </w:r>
      <w:proofErr w:type="spellEnd"/>
      <w:r w:rsidRPr="00745EC1">
        <w:rPr>
          <w:rFonts w:ascii="Times New Roman" w:hAnsi="Times New Roman"/>
          <w:sz w:val="24"/>
          <w:szCs w:val="24"/>
          <w:lang w:val="uk-UA"/>
        </w:rPr>
        <w:t xml:space="preserve"> контейнери призначені для збирання ТПВ та їх окремих</w:t>
      </w:r>
      <w:r>
        <w:rPr>
          <w:rFonts w:ascii="Times New Roman" w:hAnsi="Times New Roman"/>
          <w:sz w:val="24"/>
          <w:szCs w:val="24"/>
          <w:lang w:val="uk-UA"/>
        </w:rPr>
        <w:t xml:space="preserve"> </w:t>
      </w:r>
      <w:r w:rsidRPr="00745EC1">
        <w:rPr>
          <w:rFonts w:ascii="Times New Roman" w:hAnsi="Times New Roman"/>
          <w:sz w:val="24"/>
          <w:szCs w:val="24"/>
          <w:lang w:val="uk-UA"/>
        </w:rPr>
        <w:t>компонентів, що не вміщують харчові відходи.</w:t>
      </w:r>
      <w:r>
        <w:rPr>
          <w:rFonts w:ascii="Times New Roman" w:hAnsi="Times New Roman"/>
          <w:sz w:val="24"/>
          <w:szCs w:val="24"/>
          <w:lang w:val="uk-UA"/>
        </w:rPr>
        <w:t xml:space="preserve"> </w:t>
      </w:r>
      <w:r w:rsidRPr="00745EC1">
        <w:rPr>
          <w:rFonts w:ascii="Times New Roman" w:hAnsi="Times New Roman"/>
          <w:sz w:val="24"/>
          <w:szCs w:val="24"/>
          <w:lang w:val="uk-UA"/>
        </w:rPr>
        <w:t xml:space="preserve">Підземні та </w:t>
      </w:r>
      <w:proofErr w:type="spellStart"/>
      <w:r w:rsidRPr="00745EC1">
        <w:rPr>
          <w:rFonts w:ascii="Times New Roman" w:hAnsi="Times New Roman"/>
          <w:sz w:val="24"/>
          <w:szCs w:val="24"/>
          <w:lang w:val="uk-UA"/>
        </w:rPr>
        <w:t>напівпідземні</w:t>
      </w:r>
      <w:proofErr w:type="spellEnd"/>
      <w:r w:rsidRPr="00745EC1">
        <w:rPr>
          <w:rFonts w:ascii="Times New Roman" w:hAnsi="Times New Roman"/>
          <w:sz w:val="24"/>
          <w:szCs w:val="24"/>
          <w:lang w:val="uk-UA"/>
        </w:rPr>
        <w:t xml:space="preserve"> контейнери слід встановлювати за узгодженням органів місцевого</w:t>
      </w:r>
      <w:r>
        <w:rPr>
          <w:rFonts w:ascii="Times New Roman" w:hAnsi="Times New Roman"/>
          <w:sz w:val="24"/>
          <w:szCs w:val="24"/>
          <w:lang w:val="uk-UA"/>
        </w:rPr>
        <w:t xml:space="preserve"> </w:t>
      </w:r>
      <w:r w:rsidRPr="00745EC1">
        <w:rPr>
          <w:rFonts w:ascii="Times New Roman" w:hAnsi="Times New Roman"/>
          <w:sz w:val="24"/>
          <w:szCs w:val="24"/>
          <w:lang w:val="uk-UA"/>
        </w:rPr>
        <w:t>самоврядування на вільних від інженерних комунікацій місцях міських площ, скверів,</w:t>
      </w:r>
      <w:r>
        <w:rPr>
          <w:rFonts w:ascii="Times New Roman" w:hAnsi="Times New Roman"/>
          <w:sz w:val="24"/>
          <w:szCs w:val="24"/>
          <w:lang w:val="uk-UA"/>
        </w:rPr>
        <w:t xml:space="preserve"> </w:t>
      </w:r>
      <w:r w:rsidRPr="00745EC1">
        <w:rPr>
          <w:rFonts w:ascii="Times New Roman" w:hAnsi="Times New Roman"/>
          <w:sz w:val="24"/>
          <w:szCs w:val="24"/>
          <w:lang w:val="uk-UA"/>
        </w:rPr>
        <w:t>проспектів чи вулиць поблизу громадських і житлових будинків.</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підземних контейнерів слід забезпечити умови для вологого прибирання, відведення</w:t>
      </w:r>
      <w:r>
        <w:rPr>
          <w:rFonts w:ascii="Times New Roman" w:hAnsi="Times New Roman"/>
          <w:sz w:val="24"/>
          <w:szCs w:val="24"/>
          <w:lang w:val="uk-UA"/>
        </w:rPr>
        <w:t xml:space="preserve"> </w:t>
      </w:r>
      <w:r w:rsidRPr="00745EC1">
        <w:rPr>
          <w:rFonts w:ascii="Times New Roman" w:hAnsi="Times New Roman"/>
          <w:sz w:val="24"/>
          <w:szCs w:val="24"/>
          <w:lang w:val="uk-UA"/>
        </w:rPr>
        <w:t>стічних, талих та зливових вод.</w:t>
      </w:r>
    </w:p>
    <w:p w:rsidR="00EB61E7" w:rsidRPr="00745EC1" w:rsidRDefault="003464FB" w:rsidP="00656450">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Перевагою підземних контейнерів є можливість обмежити поширення запаху та</w:t>
      </w:r>
      <w:r>
        <w:rPr>
          <w:rFonts w:ascii="Times New Roman" w:hAnsi="Times New Roman"/>
          <w:sz w:val="24"/>
          <w:szCs w:val="24"/>
          <w:lang w:val="uk-UA"/>
        </w:rPr>
        <w:t xml:space="preserve"> </w:t>
      </w:r>
      <w:r w:rsidRPr="00745EC1">
        <w:rPr>
          <w:rFonts w:ascii="Times New Roman" w:hAnsi="Times New Roman"/>
          <w:sz w:val="24"/>
          <w:szCs w:val="24"/>
          <w:lang w:val="uk-UA"/>
        </w:rPr>
        <w:t>виключити доступ до відходів безпритульних тварин.</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Недоліком даних контейнерів є можливість загнивання харчових відходів та утворення</w:t>
      </w:r>
      <w:r>
        <w:rPr>
          <w:rFonts w:ascii="Times New Roman" w:hAnsi="Times New Roman"/>
          <w:sz w:val="24"/>
          <w:szCs w:val="24"/>
          <w:lang w:val="uk-UA"/>
        </w:rPr>
        <w:t xml:space="preserve"> </w:t>
      </w:r>
      <w:r w:rsidRPr="00745EC1">
        <w:rPr>
          <w:rFonts w:ascii="Times New Roman" w:hAnsi="Times New Roman"/>
          <w:sz w:val="24"/>
          <w:szCs w:val="24"/>
          <w:lang w:val="uk-UA"/>
        </w:rPr>
        <w:t>фільтрату і неприємного запаху.</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застосування підземних контейнерів сміттєвози повинні бути обладнані</w:t>
      </w:r>
      <w:r>
        <w:rPr>
          <w:rFonts w:ascii="Times New Roman" w:hAnsi="Times New Roman"/>
          <w:sz w:val="24"/>
          <w:szCs w:val="24"/>
          <w:lang w:val="uk-UA"/>
        </w:rPr>
        <w:t xml:space="preserve"> </w:t>
      </w:r>
      <w:r w:rsidRPr="00745EC1">
        <w:rPr>
          <w:rFonts w:ascii="Times New Roman" w:hAnsi="Times New Roman"/>
          <w:sz w:val="24"/>
          <w:szCs w:val="24"/>
          <w:lang w:val="uk-UA"/>
        </w:rPr>
        <w:t>спеціальними маніпуляторами для завантаження вмісту контейнерів.</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 xml:space="preserve">Контейнери на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з технологією підземного розташування поєднують в собі</w:t>
      </w:r>
      <w:r>
        <w:rPr>
          <w:rFonts w:ascii="Times New Roman" w:hAnsi="Times New Roman"/>
          <w:sz w:val="24"/>
          <w:szCs w:val="24"/>
          <w:lang w:val="uk-UA"/>
        </w:rPr>
        <w:t xml:space="preserve"> </w:t>
      </w:r>
      <w:r w:rsidRPr="00745EC1">
        <w:rPr>
          <w:rFonts w:ascii="Times New Roman" w:hAnsi="Times New Roman"/>
          <w:sz w:val="24"/>
          <w:szCs w:val="24"/>
          <w:lang w:val="uk-UA"/>
        </w:rPr>
        <w:t xml:space="preserve">переваги контейнерів на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(просте завантаження) та контейнерів підземного</w:t>
      </w:r>
      <w:r>
        <w:rPr>
          <w:rFonts w:ascii="Times New Roman" w:hAnsi="Times New Roman"/>
          <w:sz w:val="24"/>
          <w:szCs w:val="24"/>
          <w:lang w:val="uk-UA"/>
        </w:rPr>
        <w:t xml:space="preserve"> </w:t>
      </w:r>
      <w:r w:rsidRPr="00745EC1">
        <w:rPr>
          <w:rFonts w:ascii="Times New Roman" w:hAnsi="Times New Roman"/>
          <w:sz w:val="24"/>
          <w:szCs w:val="24"/>
          <w:lang w:val="uk-UA"/>
        </w:rPr>
        <w:t>розташування (естетичний вигляд, виключений доступ сторонніх та тварин, захист від запаху).</w:t>
      </w:r>
      <w:r>
        <w:rPr>
          <w:rFonts w:ascii="Times New Roman" w:hAnsi="Times New Roman"/>
          <w:sz w:val="24"/>
          <w:szCs w:val="24"/>
          <w:lang w:val="uk-UA"/>
        </w:rPr>
        <w:t xml:space="preserve"> </w:t>
      </w:r>
      <w:r w:rsidRPr="00745EC1">
        <w:rPr>
          <w:rFonts w:ascii="Times New Roman" w:hAnsi="Times New Roman"/>
          <w:sz w:val="24"/>
          <w:szCs w:val="24"/>
          <w:lang w:val="uk-UA"/>
        </w:rPr>
        <w:t xml:space="preserve">Недоліком є збільшення </w:t>
      </w:r>
      <w:proofErr w:type="spellStart"/>
      <w:r w:rsidRPr="00745EC1">
        <w:rPr>
          <w:rFonts w:ascii="Times New Roman" w:hAnsi="Times New Roman"/>
          <w:sz w:val="24"/>
          <w:szCs w:val="24"/>
          <w:lang w:val="uk-UA"/>
        </w:rPr>
        <w:t>капзатрат</w:t>
      </w:r>
      <w:proofErr w:type="spellEnd"/>
      <w:r w:rsidRPr="00745EC1">
        <w:rPr>
          <w:rFonts w:ascii="Times New Roman" w:hAnsi="Times New Roman"/>
          <w:sz w:val="24"/>
          <w:szCs w:val="24"/>
          <w:lang w:val="uk-UA"/>
        </w:rPr>
        <w:t xml:space="preserve"> на встановлення та затрат при завантаженні в сміттєвози.</w:t>
      </w:r>
      <w:r>
        <w:rPr>
          <w:rFonts w:ascii="Times New Roman" w:hAnsi="Times New Roman"/>
          <w:sz w:val="24"/>
          <w:szCs w:val="24"/>
          <w:lang w:val="uk-UA"/>
        </w:rPr>
        <w:t xml:space="preserve"> </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Доцільним є їх застосування в зонах історичної забудови та рекреаційних зонах.</w:t>
      </w:r>
    </w:p>
    <w:p w:rsidR="003464FB"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Контейнери для роздільного збирання</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збирання окремих складових ТПВ слід використовувати контейнери із спеціальними</w:t>
      </w:r>
      <w:r>
        <w:rPr>
          <w:rFonts w:ascii="Times New Roman" w:hAnsi="Times New Roman"/>
          <w:sz w:val="24"/>
          <w:szCs w:val="24"/>
          <w:lang w:val="uk-UA"/>
        </w:rPr>
        <w:t xml:space="preserve"> </w:t>
      </w:r>
      <w:r w:rsidRPr="00745EC1">
        <w:rPr>
          <w:rFonts w:ascii="Times New Roman" w:hAnsi="Times New Roman"/>
          <w:sz w:val="24"/>
          <w:szCs w:val="24"/>
          <w:lang w:val="uk-UA"/>
        </w:rPr>
        <w:t xml:space="preserve">отворами для складування </w:t>
      </w:r>
      <w:proofErr w:type="spellStart"/>
      <w:r w:rsidRPr="00745EC1">
        <w:rPr>
          <w:rFonts w:ascii="Times New Roman" w:hAnsi="Times New Roman"/>
          <w:sz w:val="24"/>
          <w:szCs w:val="24"/>
          <w:lang w:val="uk-UA"/>
        </w:rPr>
        <w:t>ресурсоцінних</w:t>
      </w:r>
      <w:proofErr w:type="spellEnd"/>
      <w:r w:rsidRPr="00745EC1">
        <w:rPr>
          <w:rFonts w:ascii="Times New Roman" w:hAnsi="Times New Roman"/>
          <w:sz w:val="24"/>
          <w:szCs w:val="24"/>
          <w:lang w:val="uk-UA"/>
        </w:rPr>
        <w:t xml:space="preserve"> складових ТПВ. Контейнери мають бути з кришкою,</w:t>
      </w:r>
      <w:r>
        <w:rPr>
          <w:rFonts w:ascii="Times New Roman" w:hAnsi="Times New Roman"/>
          <w:sz w:val="24"/>
          <w:szCs w:val="24"/>
          <w:lang w:val="uk-UA"/>
        </w:rPr>
        <w:t xml:space="preserve"> </w:t>
      </w:r>
      <w:r w:rsidRPr="00745EC1">
        <w:rPr>
          <w:rFonts w:ascii="Times New Roman" w:hAnsi="Times New Roman"/>
          <w:sz w:val="24"/>
          <w:szCs w:val="24"/>
          <w:lang w:val="uk-UA"/>
        </w:rPr>
        <w:t>що замикається, або закритого типу, колір має бути:</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сірий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змішаних ТПВ;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жовтий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полімерних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зелений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скла;</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синій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паперу;</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коричневий</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харчових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червоний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небезпечних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помаранчевий</w:t>
      </w:r>
      <w:r>
        <w:rPr>
          <w:rFonts w:ascii="Times New Roman" w:hAnsi="Times New Roman"/>
          <w:sz w:val="24"/>
          <w:szCs w:val="24"/>
          <w:lang w:val="uk-UA"/>
        </w:rPr>
        <w:tab/>
      </w:r>
      <w:r w:rsidRPr="00745EC1">
        <w:rPr>
          <w:rFonts w:ascii="Times New Roman" w:hAnsi="Times New Roman"/>
          <w:sz w:val="24"/>
          <w:szCs w:val="24"/>
          <w:lang w:val="uk-UA"/>
        </w:rPr>
        <w:t>– для збирання негабаритних відходів;</w:t>
      </w:r>
    </w:p>
    <w:p w:rsidR="003464FB"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блакитний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паперу, скла, пластмаси в одному контейнері.</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lastRenderedPageBreak/>
        <w:t>Матеріал склопластик, з якого виготовлені контейнери для роздільного збору відходів з</w:t>
      </w:r>
      <w:r>
        <w:rPr>
          <w:rFonts w:ascii="Times New Roman" w:hAnsi="Times New Roman"/>
          <w:sz w:val="24"/>
          <w:szCs w:val="24"/>
          <w:lang w:val="uk-UA"/>
        </w:rPr>
        <w:t xml:space="preserve"> </w:t>
      </w:r>
      <w:r w:rsidRPr="00F35CAB">
        <w:rPr>
          <w:rFonts w:ascii="Times New Roman" w:hAnsi="Times New Roman"/>
          <w:sz w:val="24"/>
          <w:szCs w:val="24"/>
          <w:lang w:val="uk-UA"/>
        </w:rPr>
        <w:t xml:space="preserve">нижнім вивантаженням, є </w:t>
      </w:r>
      <w:proofErr w:type="spellStart"/>
      <w:r w:rsidRPr="00F35CAB">
        <w:rPr>
          <w:rFonts w:ascii="Times New Roman" w:hAnsi="Times New Roman"/>
          <w:sz w:val="24"/>
          <w:szCs w:val="24"/>
          <w:lang w:val="uk-UA"/>
        </w:rPr>
        <w:t>противандальним</w:t>
      </w:r>
      <w:proofErr w:type="spellEnd"/>
      <w:r w:rsidRPr="00F35CAB">
        <w:rPr>
          <w:rFonts w:ascii="Times New Roman" w:hAnsi="Times New Roman"/>
          <w:sz w:val="24"/>
          <w:szCs w:val="24"/>
          <w:lang w:val="uk-UA"/>
        </w:rPr>
        <w:t xml:space="preserve"> і з його поверхні легко видаляється графіті.</w:t>
      </w:r>
      <w:r>
        <w:rPr>
          <w:rFonts w:ascii="Times New Roman" w:hAnsi="Times New Roman"/>
          <w:sz w:val="24"/>
          <w:szCs w:val="24"/>
          <w:lang w:val="uk-UA"/>
        </w:rPr>
        <w:t xml:space="preserve"> </w:t>
      </w:r>
      <w:r w:rsidRPr="00F35CAB">
        <w:rPr>
          <w:rFonts w:ascii="Times New Roman" w:hAnsi="Times New Roman"/>
          <w:sz w:val="24"/>
          <w:szCs w:val="24"/>
          <w:lang w:val="uk-UA"/>
        </w:rPr>
        <w:t>Контейнери дозволяють оптимально використовувати місця збору.</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 xml:space="preserve">«Розумні» сміттєві баки з функціями GPS та </w:t>
      </w:r>
      <w:proofErr w:type="spellStart"/>
      <w:r w:rsidRPr="00F35CAB">
        <w:rPr>
          <w:rFonts w:ascii="Times New Roman" w:hAnsi="Times New Roman"/>
          <w:b/>
          <w:sz w:val="24"/>
          <w:szCs w:val="24"/>
          <w:lang w:val="uk-UA"/>
        </w:rPr>
        <w:t>Wi-Fi</w:t>
      </w:r>
      <w:proofErr w:type="spellEnd"/>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 розвинених країнах набуває поширення застосування «розумних» сміттєвих</w:t>
      </w:r>
      <w:r>
        <w:rPr>
          <w:rFonts w:ascii="Times New Roman" w:hAnsi="Times New Roman"/>
          <w:sz w:val="24"/>
          <w:szCs w:val="24"/>
          <w:lang w:val="uk-UA"/>
        </w:rPr>
        <w:t xml:space="preserve"> </w:t>
      </w:r>
      <w:r w:rsidRPr="00F35CAB">
        <w:rPr>
          <w:rFonts w:ascii="Times New Roman" w:hAnsi="Times New Roman"/>
          <w:sz w:val="24"/>
          <w:szCs w:val="24"/>
          <w:lang w:val="uk-UA"/>
        </w:rPr>
        <w:t>контейнерів оснащених GPS-функцією, яка повідомляє відповідну комунальну службу, коли</w:t>
      </w:r>
      <w:r>
        <w:rPr>
          <w:rFonts w:ascii="Times New Roman" w:hAnsi="Times New Roman"/>
          <w:sz w:val="24"/>
          <w:szCs w:val="24"/>
          <w:lang w:val="uk-UA"/>
        </w:rPr>
        <w:t xml:space="preserve"> </w:t>
      </w:r>
      <w:r w:rsidRPr="00F35CAB">
        <w:rPr>
          <w:rFonts w:ascii="Times New Roman" w:hAnsi="Times New Roman"/>
          <w:sz w:val="24"/>
          <w:szCs w:val="24"/>
          <w:lang w:val="uk-UA"/>
        </w:rPr>
        <w:t>контейнер вже заповнений і потребує очищення. «Розумний контейнер» відкривається тільки</w:t>
      </w:r>
      <w:r>
        <w:rPr>
          <w:rFonts w:ascii="Times New Roman" w:hAnsi="Times New Roman"/>
          <w:sz w:val="24"/>
          <w:szCs w:val="24"/>
          <w:lang w:val="uk-UA"/>
        </w:rPr>
        <w:t xml:space="preserve"> </w:t>
      </w:r>
      <w:r w:rsidRPr="00F35CAB">
        <w:rPr>
          <w:rFonts w:ascii="Times New Roman" w:hAnsi="Times New Roman"/>
          <w:sz w:val="24"/>
          <w:szCs w:val="24"/>
          <w:lang w:val="uk-UA"/>
        </w:rPr>
        <w:t>тоді, коли до нього підходить особа яка має право користуватися таким контейнером. Вони</w:t>
      </w:r>
      <w:r>
        <w:rPr>
          <w:rFonts w:ascii="Times New Roman" w:hAnsi="Times New Roman"/>
          <w:sz w:val="24"/>
          <w:szCs w:val="24"/>
          <w:lang w:val="uk-UA"/>
        </w:rPr>
        <w:t xml:space="preserve"> </w:t>
      </w:r>
      <w:r w:rsidRPr="00F35CAB">
        <w:rPr>
          <w:rFonts w:ascii="Times New Roman" w:hAnsi="Times New Roman"/>
          <w:sz w:val="24"/>
          <w:szCs w:val="24"/>
          <w:lang w:val="uk-UA"/>
        </w:rPr>
        <w:t>вогнетривкі і стійкі до внутрішніх вибухів, в кожному з баків передбачено автоматичний</w:t>
      </w:r>
      <w:r>
        <w:rPr>
          <w:rFonts w:ascii="Times New Roman" w:hAnsi="Times New Roman"/>
          <w:sz w:val="24"/>
          <w:szCs w:val="24"/>
          <w:lang w:val="uk-UA"/>
        </w:rPr>
        <w:t xml:space="preserve"> </w:t>
      </w:r>
      <w:r w:rsidRPr="00F35CAB">
        <w:rPr>
          <w:rFonts w:ascii="Times New Roman" w:hAnsi="Times New Roman"/>
          <w:sz w:val="24"/>
          <w:szCs w:val="24"/>
          <w:lang w:val="uk-UA"/>
        </w:rPr>
        <w:t>дезінфектор, що знищує неприємні запахи.</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742CB">
        <w:rPr>
          <w:rFonts w:ascii="Times New Roman" w:hAnsi="Times New Roman"/>
          <w:b/>
          <w:sz w:val="24"/>
          <w:szCs w:val="24"/>
          <w:lang w:val="uk-UA"/>
        </w:rPr>
        <w:t>Рекомендовані контейнери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Для </w:t>
      </w:r>
      <w:r w:rsidRPr="00656450">
        <w:rPr>
          <w:rFonts w:ascii="Times New Roman" w:hAnsi="Times New Roman"/>
          <w:sz w:val="24"/>
          <w:szCs w:val="24"/>
          <w:lang w:val="uk-UA"/>
        </w:rPr>
        <w:t>с</w:t>
      </w:r>
      <w:r w:rsidR="008E7068" w:rsidRPr="00656450">
        <w:rPr>
          <w:rFonts w:ascii="Times New Roman" w:hAnsi="Times New Roman"/>
          <w:sz w:val="24"/>
          <w:szCs w:val="24"/>
          <w:lang w:val="uk-UA"/>
        </w:rPr>
        <w:t xml:space="preserve">ела </w:t>
      </w:r>
      <w:r w:rsidR="00DC59A8" w:rsidRPr="00656450">
        <w:rPr>
          <w:rFonts w:ascii="Times New Roman" w:hAnsi="Times New Roman"/>
          <w:sz w:val="24"/>
          <w:szCs w:val="24"/>
          <w:lang w:val="uk-UA"/>
        </w:rPr>
        <w:t xml:space="preserve">Острів </w:t>
      </w:r>
      <w:r w:rsidRPr="00656450">
        <w:rPr>
          <w:rFonts w:ascii="Times New Roman" w:hAnsi="Times New Roman"/>
          <w:sz w:val="24"/>
          <w:szCs w:val="24"/>
          <w:lang w:val="uk-UA"/>
        </w:rPr>
        <w:t xml:space="preserve">на </w:t>
      </w:r>
      <w:r w:rsidRPr="007C640A">
        <w:rPr>
          <w:rFonts w:ascii="Times New Roman" w:hAnsi="Times New Roman"/>
          <w:sz w:val="24"/>
          <w:szCs w:val="24"/>
          <w:lang w:val="uk-UA"/>
        </w:rPr>
        <w:t>розрахунковий період до 20</w:t>
      </w:r>
      <w:r w:rsidRPr="007C640A">
        <w:rPr>
          <w:rFonts w:ascii="Times New Roman" w:hAnsi="Times New Roman"/>
          <w:sz w:val="24"/>
          <w:szCs w:val="24"/>
        </w:rPr>
        <w:t>4</w:t>
      </w:r>
      <w:r w:rsidR="002B32AC">
        <w:rPr>
          <w:rFonts w:ascii="Times New Roman" w:hAnsi="Times New Roman"/>
          <w:sz w:val="24"/>
          <w:szCs w:val="24"/>
          <w:lang w:val="uk-UA"/>
        </w:rPr>
        <w:t>7</w:t>
      </w:r>
      <w:r w:rsidRPr="007C640A">
        <w:rPr>
          <w:rFonts w:ascii="Times New Roman" w:hAnsi="Times New Roman"/>
          <w:sz w:val="24"/>
          <w:szCs w:val="24"/>
          <w:lang w:val="uk-UA"/>
        </w:rPr>
        <w:t xml:space="preserve"> року доцільно передбачити застосування контейнерів місткістю 1,1 м³ та 0,24 м³ </w:t>
      </w:r>
      <w:r w:rsidRPr="004F40EB">
        <w:rPr>
          <w:rFonts w:ascii="Times New Roman" w:hAnsi="Times New Roman"/>
          <w:sz w:val="24"/>
          <w:szCs w:val="24"/>
          <w:lang w:val="uk-UA"/>
        </w:rPr>
        <w:t xml:space="preserve">на </w:t>
      </w:r>
      <w:proofErr w:type="spellStart"/>
      <w:r w:rsidRPr="004F40EB">
        <w:rPr>
          <w:rFonts w:ascii="Times New Roman" w:hAnsi="Times New Roman"/>
          <w:sz w:val="24"/>
          <w:szCs w:val="24"/>
          <w:lang w:val="uk-UA"/>
        </w:rPr>
        <w:t>колісчатах</w:t>
      </w:r>
      <w:proofErr w:type="spellEnd"/>
      <w:r w:rsidRPr="007C640A">
        <w:rPr>
          <w:rFonts w:ascii="Times New Roman" w:hAnsi="Times New Roman"/>
          <w:sz w:val="24"/>
          <w:szCs w:val="24"/>
          <w:lang w:val="uk-UA"/>
        </w:rPr>
        <w:t>:</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 контейнерів місткістю 1,1 м³ </w:t>
      </w:r>
      <w:r w:rsidRPr="007C640A">
        <w:rPr>
          <w:rFonts w:ascii="Times New Roman" w:hAnsi="Times New Roman"/>
          <w:sz w:val="24"/>
          <w:szCs w:val="24"/>
          <w:lang w:val="uk-UA"/>
        </w:rPr>
        <w:t>–</w:t>
      </w:r>
      <w:r w:rsidRPr="00F35CAB">
        <w:rPr>
          <w:rFonts w:ascii="Times New Roman" w:hAnsi="Times New Roman"/>
          <w:sz w:val="24"/>
          <w:szCs w:val="24"/>
          <w:lang w:val="uk-UA"/>
        </w:rPr>
        <w:t xml:space="preserve"> для</w:t>
      </w:r>
      <w:r w:rsidRPr="007C640A">
        <w:rPr>
          <w:rFonts w:ascii="Times New Roman" w:hAnsi="Times New Roman"/>
          <w:sz w:val="24"/>
          <w:szCs w:val="24"/>
          <w:lang w:val="uk-UA"/>
        </w:rPr>
        <w:t xml:space="preserve"> </w:t>
      </w:r>
      <w:r w:rsidRPr="00F35CAB">
        <w:rPr>
          <w:rFonts w:ascii="Times New Roman" w:hAnsi="Times New Roman"/>
          <w:sz w:val="24"/>
          <w:szCs w:val="24"/>
          <w:lang w:val="uk-UA"/>
        </w:rPr>
        <w:t>планово-подвірної системи збирання відходів</w:t>
      </w:r>
      <w:r>
        <w:rPr>
          <w:rFonts w:ascii="Times New Roman" w:hAnsi="Times New Roman"/>
          <w:sz w:val="24"/>
          <w:szCs w:val="24"/>
          <w:lang w:val="uk-UA"/>
        </w:rPr>
        <w:t xml:space="preserve"> </w:t>
      </w:r>
      <w:r w:rsidRPr="00F35CAB">
        <w:rPr>
          <w:rFonts w:ascii="Times New Roman" w:hAnsi="Times New Roman"/>
          <w:sz w:val="24"/>
          <w:szCs w:val="24"/>
          <w:lang w:val="uk-UA"/>
        </w:rPr>
        <w:t>(багатоповерхова та частково садибна забудова, установи, організації та підприємства) в тому</w:t>
      </w:r>
      <w:r>
        <w:rPr>
          <w:rFonts w:ascii="Times New Roman" w:hAnsi="Times New Roman"/>
          <w:sz w:val="24"/>
          <w:szCs w:val="24"/>
          <w:lang w:val="uk-UA"/>
        </w:rPr>
        <w:t xml:space="preserve"> </w:t>
      </w:r>
      <w:r w:rsidRPr="00F35CAB">
        <w:rPr>
          <w:rFonts w:ascii="Times New Roman" w:hAnsi="Times New Roman"/>
          <w:sz w:val="24"/>
          <w:szCs w:val="24"/>
          <w:lang w:val="uk-UA"/>
        </w:rPr>
        <w:t>числі для роздільного збирання відходів (із кришками із спеціальними отворами);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 контейнерів місткістю 0,24 м³ </w:t>
      </w:r>
      <w:r w:rsidRPr="007C640A">
        <w:rPr>
          <w:rFonts w:ascii="Times New Roman" w:hAnsi="Times New Roman"/>
          <w:sz w:val="24"/>
          <w:szCs w:val="24"/>
        </w:rPr>
        <w:t>–</w:t>
      </w:r>
      <w:r w:rsidRPr="00F35CAB">
        <w:rPr>
          <w:rFonts w:ascii="Times New Roman" w:hAnsi="Times New Roman"/>
          <w:sz w:val="24"/>
          <w:szCs w:val="24"/>
          <w:lang w:val="uk-UA"/>
        </w:rPr>
        <w:t xml:space="preserve"> для домогосподарств садибної забудови та частково</w:t>
      </w:r>
      <w:r>
        <w:rPr>
          <w:rFonts w:ascii="Times New Roman" w:hAnsi="Times New Roman"/>
          <w:sz w:val="24"/>
          <w:szCs w:val="24"/>
          <w:lang w:val="uk-UA"/>
        </w:rPr>
        <w:t xml:space="preserve"> </w:t>
      </w:r>
      <w:r w:rsidRPr="00F35CAB">
        <w:rPr>
          <w:rFonts w:ascii="Times New Roman" w:hAnsi="Times New Roman"/>
          <w:sz w:val="24"/>
          <w:szCs w:val="24"/>
          <w:lang w:val="uk-UA"/>
        </w:rPr>
        <w:t>установ, організації та підприємств.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Рекомендуються пластикові контейнери з заокругленою кришкою</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2.11.2 Контейнери для великогабаритних та будівельних відходів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Контейнери для великогабаритних та будівельних відходів є змінними, місткістю більше 2 м³ – стандартних об’ємів 7 м³, 8 м³, 20 м³ та 24 м³ або інших, вони завантажуються на автомобіль з використанням механізму </w:t>
      </w:r>
      <w:proofErr w:type="spellStart"/>
      <w:r w:rsidRPr="00F35CAB">
        <w:rPr>
          <w:rFonts w:ascii="Times New Roman" w:hAnsi="Times New Roman"/>
          <w:sz w:val="24"/>
          <w:szCs w:val="24"/>
          <w:lang w:val="uk-UA"/>
        </w:rPr>
        <w:t>мультиліфт</w:t>
      </w:r>
      <w:proofErr w:type="spellEnd"/>
      <w:r w:rsidRPr="00F35CAB">
        <w:rPr>
          <w:rFonts w:ascii="Times New Roman" w:hAnsi="Times New Roman"/>
          <w:sz w:val="24"/>
          <w:szCs w:val="24"/>
          <w:lang w:val="uk-UA"/>
        </w:rPr>
        <w:t xml:space="preserve"> або іншого.</w:t>
      </w:r>
    </w:p>
    <w:p w:rsidR="003464FB" w:rsidRPr="00F35CAB" w:rsidRDefault="003464FB" w:rsidP="002C20A8">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2.11.3 Контейнери для небезпечних відходів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Для збирання та тимчасового зберігання компонентів (складових) небезпечних відходів</w:t>
      </w:r>
      <w:r>
        <w:rPr>
          <w:rFonts w:ascii="Times New Roman" w:hAnsi="Times New Roman"/>
          <w:sz w:val="24"/>
          <w:szCs w:val="24"/>
          <w:lang w:val="uk-UA"/>
        </w:rPr>
        <w:t xml:space="preserve"> </w:t>
      </w:r>
      <w:r w:rsidRPr="00F35CAB">
        <w:rPr>
          <w:rFonts w:ascii="Times New Roman" w:hAnsi="Times New Roman"/>
          <w:sz w:val="24"/>
          <w:szCs w:val="24"/>
          <w:lang w:val="uk-UA"/>
        </w:rPr>
        <w:t>у складі побутових відходів, що вміщують ртуть або забруднені ртуттю, рекомендується</w:t>
      </w:r>
      <w:r>
        <w:rPr>
          <w:rFonts w:ascii="Times New Roman" w:hAnsi="Times New Roman"/>
          <w:sz w:val="24"/>
          <w:szCs w:val="24"/>
          <w:lang w:val="uk-UA"/>
        </w:rPr>
        <w:t xml:space="preserve"> </w:t>
      </w:r>
      <w:r w:rsidRPr="00F35CAB">
        <w:rPr>
          <w:rFonts w:ascii="Times New Roman" w:hAnsi="Times New Roman"/>
          <w:sz w:val="24"/>
          <w:szCs w:val="24"/>
          <w:lang w:val="uk-UA"/>
        </w:rPr>
        <w:t>застосовувати змінні герметичні металеві контейнери червоного кольору, які рекомендується</w:t>
      </w:r>
      <w:r>
        <w:rPr>
          <w:rFonts w:ascii="Times New Roman" w:hAnsi="Times New Roman"/>
          <w:sz w:val="24"/>
          <w:szCs w:val="24"/>
          <w:lang w:val="uk-UA"/>
        </w:rPr>
        <w:t xml:space="preserve"> </w:t>
      </w:r>
      <w:r w:rsidRPr="00F35CAB">
        <w:rPr>
          <w:rFonts w:ascii="Times New Roman" w:hAnsi="Times New Roman"/>
          <w:sz w:val="24"/>
          <w:szCs w:val="24"/>
          <w:lang w:val="uk-UA"/>
        </w:rPr>
        <w:t>виготовляти з холоднокатаної сталі товщиною від 0,45 до 1,5 мм з конструкцією</w:t>
      </w:r>
      <w:r>
        <w:rPr>
          <w:rFonts w:ascii="Times New Roman" w:hAnsi="Times New Roman"/>
          <w:sz w:val="24"/>
          <w:szCs w:val="24"/>
          <w:lang w:val="uk-UA"/>
        </w:rPr>
        <w:t xml:space="preserve"> </w:t>
      </w:r>
      <w:r w:rsidRPr="00F35CAB">
        <w:rPr>
          <w:rFonts w:ascii="Times New Roman" w:hAnsi="Times New Roman"/>
          <w:sz w:val="24"/>
          <w:szCs w:val="24"/>
          <w:lang w:val="uk-UA"/>
        </w:rPr>
        <w:t>завантажувального пристрою контейнера, а також його конструкцією усередині, що може</w:t>
      </w:r>
      <w:r>
        <w:rPr>
          <w:rFonts w:ascii="Times New Roman" w:hAnsi="Times New Roman"/>
          <w:sz w:val="24"/>
          <w:szCs w:val="24"/>
          <w:lang w:val="uk-UA"/>
        </w:rPr>
        <w:t xml:space="preserve"> </w:t>
      </w:r>
      <w:r w:rsidRPr="00F35CAB">
        <w:rPr>
          <w:rFonts w:ascii="Times New Roman" w:hAnsi="Times New Roman"/>
          <w:sz w:val="24"/>
          <w:szCs w:val="24"/>
          <w:lang w:val="uk-UA"/>
        </w:rPr>
        <w:t>забезпечувати цілісність під час завантаження, транспортування та вивантаження компонентів</w:t>
      </w:r>
      <w:r>
        <w:rPr>
          <w:rFonts w:ascii="Times New Roman" w:hAnsi="Times New Roman"/>
          <w:sz w:val="24"/>
          <w:szCs w:val="24"/>
          <w:lang w:val="uk-UA"/>
        </w:rPr>
        <w:t xml:space="preserve"> </w:t>
      </w:r>
      <w:r w:rsidRPr="00F35CAB">
        <w:rPr>
          <w:rFonts w:ascii="Times New Roman" w:hAnsi="Times New Roman"/>
          <w:sz w:val="24"/>
          <w:szCs w:val="24"/>
          <w:lang w:val="uk-UA"/>
        </w:rPr>
        <w:t>(складових) небезпечних відходів у складі побутових відходів, що вміщують ртуть або</w:t>
      </w:r>
      <w:r>
        <w:rPr>
          <w:rFonts w:ascii="Times New Roman" w:hAnsi="Times New Roman"/>
          <w:sz w:val="24"/>
          <w:szCs w:val="24"/>
          <w:lang w:val="uk-UA"/>
        </w:rPr>
        <w:t xml:space="preserve"> </w:t>
      </w:r>
      <w:r w:rsidRPr="00F35CAB">
        <w:rPr>
          <w:rFonts w:ascii="Times New Roman" w:hAnsi="Times New Roman"/>
          <w:sz w:val="24"/>
          <w:szCs w:val="24"/>
          <w:lang w:val="uk-UA"/>
        </w:rPr>
        <w:t>забруднені ртуттю (забезпечується виробником).</w:t>
      </w:r>
    </w:p>
    <w:p w:rsidR="003464FB" w:rsidRPr="00DB1A4E" w:rsidRDefault="003464FB" w:rsidP="00F35CAB">
      <w:pPr>
        <w:spacing w:after="0" w:line="240" w:lineRule="auto"/>
        <w:ind w:firstLine="709"/>
        <w:jc w:val="both"/>
        <w:rPr>
          <w:rFonts w:ascii="Times New Roman" w:hAnsi="Times New Roman"/>
          <w:sz w:val="24"/>
          <w:szCs w:val="24"/>
          <w:highlight w:val="yellow"/>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2.11.4 Потреба в контейнерах для збирання твердих побутових відходів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Збирання твердих побутових відходів доцільно проводити за комбінованим способом </w:t>
      </w:r>
      <w:r>
        <w:rPr>
          <w:rFonts w:ascii="Times New Roman" w:hAnsi="Times New Roman"/>
          <w:sz w:val="24"/>
          <w:szCs w:val="24"/>
          <w:lang w:val="uk-UA"/>
        </w:rPr>
        <w:t xml:space="preserve">– </w:t>
      </w:r>
      <w:r w:rsidRPr="00F35CAB">
        <w:rPr>
          <w:rFonts w:ascii="Times New Roman" w:hAnsi="Times New Roman"/>
          <w:sz w:val="24"/>
          <w:szCs w:val="24"/>
          <w:lang w:val="uk-UA"/>
        </w:rPr>
        <w:t xml:space="preserve">контейнерним та </w:t>
      </w:r>
      <w:proofErr w:type="spellStart"/>
      <w:r w:rsidRPr="00F35CAB">
        <w:rPr>
          <w:rFonts w:ascii="Times New Roman" w:hAnsi="Times New Roman"/>
          <w:sz w:val="24"/>
          <w:szCs w:val="24"/>
          <w:lang w:val="uk-UA"/>
        </w:rPr>
        <w:t>безконтейнерним</w:t>
      </w:r>
      <w:proofErr w:type="spellEnd"/>
      <w:r w:rsidRPr="00F35CAB">
        <w:rPr>
          <w:rFonts w:ascii="Times New Roman" w:hAnsi="Times New Roman"/>
          <w:sz w:val="24"/>
          <w:szCs w:val="24"/>
          <w:lang w:val="uk-UA"/>
        </w:rPr>
        <w:t xml:space="preserve"> методами.</w:t>
      </w:r>
    </w:p>
    <w:p w:rsidR="005063BC" w:rsidRPr="00F35CAB" w:rsidRDefault="005063BC"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i/>
          <w:sz w:val="24"/>
          <w:szCs w:val="24"/>
          <w:lang w:val="uk-UA"/>
        </w:rPr>
      </w:pPr>
      <w:r w:rsidRPr="00F35CAB">
        <w:rPr>
          <w:rFonts w:ascii="Times New Roman" w:hAnsi="Times New Roman"/>
          <w:b/>
          <w:i/>
          <w:sz w:val="24"/>
          <w:szCs w:val="24"/>
          <w:lang w:val="uk-UA"/>
        </w:rPr>
        <w:t>Контейнерний метод</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Збирання ТПВ за контейнерним методом може виконуватись:</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за унітарною (валовою) системою – коли ТПВ збирають в один контейнер;</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за роздільною системою – коли окремі компоненти ТПВ збирають в різні контейнери</w:t>
      </w:r>
      <w:r>
        <w:rPr>
          <w:rFonts w:ascii="Times New Roman" w:hAnsi="Times New Roman"/>
          <w:sz w:val="24"/>
          <w:szCs w:val="24"/>
          <w:lang w:val="uk-UA"/>
        </w:rPr>
        <w:t xml:space="preserve"> </w:t>
      </w:r>
      <w:r w:rsidRPr="00F35CAB">
        <w:rPr>
          <w:rFonts w:ascii="Times New Roman" w:hAnsi="Times New Roman"/>
          <w:sz w:val="24"/>
          <w:szCs w:val="24"/>
          <w:lang w:val="uk-UA"/>
        </w:rPr>
        <w:t xml:space="preserve">(в один </w:t>
      </w:r>
      <w:r>
        <w:rPr>
          <w:rFonts w:ascii="Times New Roman" w:hAnsi="Times New Roman"/>
          <w:sz w:val="24"/>
          <w:szCs w:val="24"/>
          <w:lang w:val="uk-UA"/>
        </w:rPr>
        <w:t>–</w:t>
      </w:r>
      <w:r w:rsidRPr="00F35CAB">
        <w:rPr>
          <w:rFonts w:ascii="Times New Roman" w:hAnsi="Times New Roman"/>
          <w:sz w:val="24"/>
          <w:szCs w:val="24"/>
          <w:lang w:val="uk-UA"/>
        </w:rPr>
        <w:t xml:space="preserve"> </w:t>
      </w:r>
      <w:proofErr w:type="spellStart"/>
      <w:r w:rsidRPr="00F35CAB">
        <w:rPr>
          <w:rFonts w:ascii="Times New Roman" w:hAnsi="Times New Roman"/>
          <w:sz w:val="24"/>
          <w:szCs w:val="24"/>
          <w:lang w:val="uk-UA"/>
        </w:rPr>
        <w:t>ресурсоцінні</w:t>
      </w:r>
      <w:proofErr w:type="spellEnd"/>
      <w:r w:rsidRPr="007C640A">
        <w:rPr>
          <w:rFonts w:ascii="Times New Roman" w:hAnsi="Times New Roman"/>
          <w:sz w:val="24"/>
          <w:szCs w:val="24"/>
        </w:rPr>
        <w:t xml:space="preserve"> </w:t>
      </w:r>
      <w:r w:rsidRPr="00F35CAB">
        <w:rPr>
          <w:rFonts w:ascii="Times New Roman" w:hAnsi="Times New Roman"/>
          <w:sz w:val="24"/>
          <w:szCs w:val="24"/>
          <w:lang w:val="uk-UA"/>
        </w:rPr>
        <w:t>компоненти, в інші – органічні та інші відходи).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Кількість контейнерів для зберігання побутових відходів визначається чисельністю</w:t>
      </w:r>
      <w:r>
        <w:rPr>
          <w:rFonts w:ascii="Times New Roman" w:hAnsi="Times New Roman"/>
          <w:sz w:val="24"/>
          <w:szCs w:val="24"/>
          <w:lang w:val="uk-UA"/>
        </w:rPr>
        <w:t xml:space="preserve"> </w:t>
      </w:r>
      <w:r w:rsidRPr="00F35CAB">
        <w:rPr>
          <w:rFonts w:ascii="Times New Roman" w:hAnsi="Times New Roman"/>
          <w:sz w:val="24"/>
          <w:szCs w:val="24"/>
          <w:lang w:val="uk-UA"/>
        </w:rPr>
        <w:t>населення, що ними користується та нормами надання послуг з вивезення побутових відходів.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Сумарний об'єм контейнерів для зберігання побутових відходів повинен перевищувати</w:t>
      </w:r>
      <w:r>
        <w:rPr>
          <w:rFonts w:ascii="Times New Roman" w:hAnsi="Times New Roman"/>
          <w:sz w:val="24"/>
          <w:szCs w:val="24"/>
          <w:lang w:val="uk-UA"/>
        </w:rPr>
        <w:t xml:space="preserve"> </w:t>
      </w:r>
      <w:r w:rsidRPr="00F35CAB">
        <w:rPr>
          <w:rFonts w:ascii="Times New Roman" w:hAnsi="Times New Roman"/>
          <w:sz w:val="24"/>
          <w:szCs w:val="24"/>
          <w:lang w:val="uk-UA"/>
        </w:rPr>
        <w:t>фактичний об’єм їх утворення на 25 відсотків</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96342F" w:rsidRDefault="003464FB" w:rsidP="00F35CAB">
      <w:pPr>
        <w:spacing w:after="0" w:line="240" w:lineRule="auto"/>
        <w:ind w:firstLine="709"/>
        <w:jc w:val="both"/>
        <w:rPr>
          <w:rFonts w:ascii="Times New Roman" w:hAnsi="Times New Roman"/>
          <w:b/>
          <w:i/>
          <w:sz w:val="24"/>
          <w:szCs w:val="24"/>
          <w:lang w:val="uk-UA"/>
        </w:rPr>
      </w:pPr>
      <w:r w:rsidRPr="0096342F">
        <w:rPr>
          <w:rFonts w:ascii="Times New Roman" w:hAnsi="Times New Roman"/>
          <w:b/>
          <w:i/>
          <w:sz w:val="24"/>
          <w:szCs w:val="24"/>
          <w:lang w:val="uk-UA"/>
        </w:rPr>
        <w:lastRenderedPageBreak/>
        <w:t>Розрахункова кількість контейнерів</w:t>
      </w:r>
    </w:p>
    <w:p w:rsidR="003464FB" w:rsidRPr="00804AD9" w:rsidRDefault="003464FB" w:rsidP="00F35CAB">
      <w:pPr>
        <w:spacing w:after="0" w:line="240" w:lineRule="auto"/>
        <w:ind w:firstLine="709"/>
        <w:jc w:val="both"/>
        <w:rPr>
          <w:rFonts w:ascii="Times New Roman" w:hAnsi="Times New Roman"/>
          <w:sz w:val="24"/>
          <w:szCs w:val="24"/>
          <w:lang w:val="uk-UA"/>
        </w:rPr>
      </w:pPr>
      <w:r w:rsidRPr="00804AD9">
        <w:rPr>
          <w:rFonts w:ascii="Times New Roman" w:hAnsi="Times New Roman"/>
          <w:sz w:val="24"/>
          <w:szCs w:val="24"/>
          <w:lang w:val="uk-UA"/>
        </w:rPr>
        <w:t>Розрахункова нормативна кількість контейнерів на 1-шу чергу Схеми (прогнозний період 5 років – до 202</w:t>
      </w:r>
      <w:r w:rsidR="002B32AC">
        <w:rPr>
          <w:rFonts w:ascii="Times New Roman" w:hAnsi="Times New Roman"/>
          <w:sz w:val="24"/>
          <w:szCs w:val="24"/>
          <w:lang w:val="uk-UA"/>
        </w:rPr>
        <w:t>7</w:t>
      </w:r>
      <w:r w:rsidRPr="00804AD9">
        <w:rPr>
          <w:rFonts w:ascii="Times New Roman" w:hAnsi="Times New Roman"/>
          <w:sz w:val="24"/>
          <w:szCs w:val="24"/>
          <w:lang w:val="uk-UA"/>
        </w:rPr>
        <w:t xml:space="preserve"> р.) для збирання твердих побутових відходів від населення становить </w:t>
      </w:r>
      <w:r w:rsidR="00FD543D" w:rsidRPr="00FD543D">
        <w:rPr>
          <w:rFonts w:ascii="Times New Roman" w:hAnsi="Times New Roman"/>
          <w:sz w:val="24"/>
          <w:szCs w:val="24"/>
          <w:lang w:val="uk-UA"/>
        </w:rPr>
        <w:t>4</w:t>
      </w:r>
      <w:r w:rsidR="00FD543D" w:rsidRPr="00BB4D7B">
        <w:rPr>
          <w:rFonts w:ascii="Times New Roman" w:hAnsi="Times New Roman"/>
          <w:sz w:val="24"/>
          <w:szCs w:val="24"/>
          <w:lang w:val="uk-UA"/>
        </w:rPr>
        <w:t>8</w:t>
      </w:r>
      <w:r w:rsidRPr="00804AD9">
        <w:rPr>
          <w:rFonts w:ascii="Times New Roman" w:hAnsi="Times New Roman"/>
          <w:sz w:val="24"/>
          <w:szCs w:val="24"/>
          <w:lang w:val="uk-UA"/>
        </w:rPr>
        <w:t xml:space="preserve"> контейнерів місткістю 1,1 м³.</w:t>
      </w:r>
    </w:p>
    <w:p w:rsidR="003464FB" w:rsidRPr="00804AD9" w:rsidRDefault="003464FB" w:rsidP="00F35CAB">
      <w:pPr>
        <w:spacing w:after="0" w:line="240" w:lineRule="auto"/>
        <w:ind w:firstLine="709"/>
        <w:jc w:val="both"/>
        <w:rPr>
          <w:rFonts w:ascii="Times New Roman" w:hAnsi="Times New Roman"/>
          <w:sz w:val="24"/>
          <w:szCs w:val="24"/>
          <w:lang w:val="uk-UA"/>
        </w:rPr>
      </w:pPr>
      <w:r w:rsidRPr="00804AD9">
        <w:rPr>
          <w:rFonts w:ascii="Times New Roman" w:hAnsi="Times New Roman"/>
          <w:sz w:val="24"/>
          <w:szCs w:val="24"/>
          <w:lang w:val="uk-UA"/>
        </w:rPr>
        <w:t>Розрахункова нормативна кількість контейнерів на 2-гу чергу Схеми (період 25 років – до 204</w:t>
      </w:r>
      <w:r w:rsidR="002B32AC">
        <w:rPr>
          <w:rFonts w:ascii="Times New Roman" w:hAnsi="Times New Roman"/>
          <w:sz w:val="24"/>
          <w:szCs w:val="24"/>
          <w:lang w:val="uk-UA"/>
        </w:rPr>
        <w:t>7</w:t>
      </w:r>
      <w:r w:rsidRPr="00804AD9">
        <w:rPr>
          <w:rFonts w:ascii="Times New Roman" w:hAnsi="Times New Roman"/>
          <w:sz w:val="24"/>
          <w:szCs w:val="24"/>
          <w:lang w:val="uk-UA"/>
        </w:rPr>
        <w:t xml:space="preserve"> р.) для збирання твердих побутових відходів від населення становить </w:t>
      </w:r>
      <w:r w:rsidR="00FD543D" w:rsidRPr="00FD543D">
        <w:rPr>
          <w:rFonts w:ascii="Times New Roman" w:hAnsi="Times New Roman"/>
          <w:sz w:val="24"/>
          <w:szCs w:val="24"/>
        </w:rPr>
        <w:t>56</w:t>
      </w:r>
      <w:r w:rsidRPr="00804AD9">
        <w:rPr>
          <w:rFonts w:ascii="Times New Roman" w:hAnsi="Times New Roman"/>
          <w:sz w:val="24"/>
          <w:szCs w:val="24"/>
          <w:lang w:val="uk-UA"/>
        </w:rPr>
        <w:t xml:space="preserve"> контейнерів місткістю 1,1 м³ </w:t>
      </w:r>
      <w:r w:rsidR="00EB61E7">
        <w:rPr>
          <w:rFonts w:ascii="Times New Roman" w:hAnsi="Times New Roman"/>
          <w:sz w:val="24"/>
          <w:szCs w:val="24"/>
          <w:lang w:val="uk-UA"/>
        </w:rPr>
        <w:t>.</w:t>
      </w:r>
    </w:p>
    <w:p w:rsidR="003464FB" w:rsidRPr="00804AD9" w:rsidRDefault="003464FB" w:rsidP="00F35CAB">
      <w:pPr>
        <w:spacing w:after="0" w:line="240" w:lineRule="auto"/>
        <w:ind w:firstLine="709"/>
        <w:jc w:val="both"/>
        <w:rPr>
          <w:rFonts w:ascii="Times New Roman" w:hAnsi="Times New Roman"/>
          <w:sz w:val="24"/>
          <w:szCs w:val="24"/>
          <w:lang w:val="uk-UA"/>
        </w:rPr>
      </w:pPr>
    </w:p>
    <w:p w:rsidR="003464FB" w:rsidRPr="00804AD9" w:rsidRDefault="003464FB" w:rsidP="007C640A">
      <w:pPr>
        <w:spacing w:after="0" w:line="240" w:lineRule="auto"/>
        <w:ind w:firstLine="709"/>
        <w:jc w:val="center"/>
        <w:rPr>
          <w:rFonts w:ascii="Times New Roman" w:hAnsi="Times New Roman"/>
          <w:sz w:val="24"/>
          <w:szCs w:val="24"/>
          <w:lang w:val="uk-UA"/>
        </w:rPr>
      </w:pPr>
      <w:r w:rsidRPr="00804AD9">
        <w:rPr>
          <w:rFonts w:ascii="Times New Roman" w:hAnsi="Times New Roman"/>
          <w:sz w:val="24"/>
          <w:szCs w:val="24"/>
          <w:lang w:val="uk-UA"/>
        </w:rPr>
        <w:t xml:space="preserve">Необхідна кількість незмінюваних </w:t>
      </w:r>
      <w:proofErr w:type="spellStart"/>
      <w:r w:rsidRPr="00804AD9">
        <w:rPr>
          <w:rFonts w:ascii="Times New Roman" w:hAnsi="Times New Roman"/>
          <w:sz w:val="24"/>
          <w:szCs w:val="24"/>
          <w:lang w:val="uk-UA"/>
        </w:rPr>
        <w:t>сміттєзбірних</w:t>
      </w:r>
      <w:proofErr w:type="spellEnd"/>
      <w:r w:rsidRPr="00804AD9">
        <w:rPr>
          <w:rFonts w:ascii="Times New Roman" w:hAnsi="Times New Roman"/>
          <w:sz w:val="24"/>
          <w:szCs w:val="24"/>
          <w:lang w:val="uk-UA"/>
        </w:rPr>
        <w:t xml:space="preserve"> контейнерів, </w:t>
      </w:r>
      <w:proofErr w:type="spellStart"/>
      <w:r w:rsidRPr="00804AD9">
        <w:rPr>
          <w:rFonts w:ascii="Times New Roman" w:hAnsi="Times New Roman"/>
          <w:sz w:val="24"/>
          <w:szCs w:val="24"/>
          <w:lang w:val="uk-UA"/>
        </w:rPr>
        <w:t>шт</w:t>
      </w:r>
      <w:proofErr w:type="spellEnd"/>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827"/>
        <w:gridCol w:w="2336"/>
        <w:gridCol w:w="2337"/>
      </w:tblGrid>
      <w:tr w:rsidR="003464FB" w:rsidRPr="00804AD9" w:rsidTr="00A61692">
        <w:tc>
          <w:tcPr>
            <w:tcW w:w="846" w:type="dxa"/>
          </w:tcPr>
          <w:p w:rsidR="003464FB" w:rsidRPr="00804AD9" w:rsidRDefault="003464FB" w:rsidP="00A61692">
            <w:pPr>
              <w:spacing w:after="0" w:line="240" w:lineRule="auto"/>
              <w:jc w:val="center"/>
              <w:rPr>
                <w:rFonts w:ascii="Times New Roman" w:hAnsi="Times New Roman"/>
                <w:sz w:val="24"/>
                <w:szCs w:val="24"/>
                <w:lang w:val="uk-UA"/>
              </w:rPr>
            </w:pPr>
            <w:r w:rsidRPr="00804AD9">
              <w:rPr>
                <w:rFonts w:ascii="Times New Roman" w:hAnsi="Times New Roman"/>
                <w:sz w:val="24"/>
                <w:szCs w:val="24"/>
              </w:rPr>
              <w:t>№</w:t>
            </w:r>
          </w:p>
        </w:tc>
        <w:tc>
          <w:tcPr>
            <w:tcW w:w="3827" w:type="dxa"/>
          </w:tcPr>
          <w:p w:rsidR="003464FB" w:rsidRPr="00804AD9" w:rsidRDefault="003464FB" w:rsidP="00A61692">
            <w:pPr>
              <w:spacing w:after="0" w:line="240" w:lineRule="auto"/>
              <w:jc w:val="center"/>
              <w:rPr>
                <w:rFonts w:ascii="Times New Roman" w:hAnsi="Times New Roman"/>
                <w:sz w:val="24"/>
                <w:szCs w:val="24"/>
                <w:lang w:val="uk-UA"/>
              </w:rPr>
            </w:pPr>
            <w:r w:rsidRPr="00804AD9">
              <w:rPr>
                <w:rFonts w:ascii="Times New Roman" w:hAnsi="Times New Roman"/>
                <w:sz w:val="24"/>
                <w:szCs w:val="24"/>
                <w:lang w:val="uk-UA"/>
              </w:rPr>
              <w:t>Контейнери</w:t>
            </w:r>
          </w:p>
        </w:tc>
        <w:tc>
          <w:tcPr>
            <w:tcW w:w="2336" w:type="dxa"/>
          </w:tcPr>
          <w:p w:rsidR="003464FB" w:rsidRPr="00804AD9" w:rsidRDefault="003464FB" w:rsidP="00A61692">
            <w:pPr>
              <w:spacing w:after="0" w:line="240" w:lineRule="auto"/>
              <w:jc w:val="center"/>
              <w:rPr>
                <w:rFonts w:ascii="Times New Roman" w:hAnsi="Times New Roman"/>
                <w:sz w:val="24"/>
                <w:szCs w:val="24"/>
                <w:lang w:val="uk-UA"/>
              </w:rPr>
            </w:pPr>
            <w:r w:rsidRPr="00804AD9">
              <w:rPr>
                <w:rFonts w:ascii="Times New Roman" w:hAnsi="Times New Roman"/>
                <w:sz w:val="24"/>
                <w:szCs w:val="24"/>
                <w:lang w:val="uk-UA"/>
              </w:rPr>
              <w:t>На 1-шу чергу</w:t>
            </w:r>
          </w:p>
          <w:p w:rsidR="003464FB" w:rsidRPr="00804AD9" w:rsidRDefault="003464FB" w:rsidP="002B32AC">
            <w:pPr>
              <w:spacing w:after="0" w:line="240" w:lineRule="auto"/>
              <w:jc w:val="center"/>
              <w:rPr>
                <w:rFonts w:ascii="Times New Roman" w:hAnsi="Times New Roman"/>
                <w:sz w:val="24"/>
                <w:szCs w:val="24"/>
                <w:lang w:val="uk-UA"/>
              </w:rPr>
            </w:pPr>
            <w:r w:rsidRPr="00804AD9">
              <w:rPr>
                <w:rFonts w:ascii="Times New Roman" w:hAnsi="Times New Roman"/>
                <w:sz w:val="24"/>
                <w:szCs w:val="24"/>
                <w:lang w:val="uk-UA"/>
              </w:rPr>
              <w:t>202</w:t>
            </w:r>
            <w:r w:rsidR="002B32AC">
              <w:rPr>
                <w:rFonts w:ascii="Times New Roman" w:hAnsi="Times New Roman"/>
                <w:sz w:val="24"/>
                <w:szCs w:val="24"/>
                <w:lang w:val="uk-UA"/>
              </w:rPr>
              <w:t>7</w:t>
            </w:r>
            <w:r w:rsidRPr="00804AD9">
              <w:rPr>
                <w:rFonts w:ascii="Times New Roman" w:hAnsi="Times New Roman"/>
                <w:sz w:val="24"/>
                <w:szCs w:val="24"/>
                <w:lang w:val="uk-UA"/>
              </w:rPr>
              <w:t xml:space="preserve"> рік</w:t>
            </w:r>
          </w:p>
        </w:tc>
        <w:tc>
          <w:tcPr>
            <w:tcW w:w="2337" w:type="dxa"/>
          </w:tcPr>
          <w:p w:rsidR="003464FB" w:rsidRPr="00804AD9" w:rsidRDefault="003464FB" w:rsidP="00A61692">
            <w:pPr>
              <w:spacing w:after="0" w:line="240" w:lineRule="auto"/>
              <w:jc w:val="center"/>
              <w:rPr>
                <w:rFonts w:ascii="Times New Roman" w:hAnsi="Times New Roman"/>
                <w:sz w:val="24"/>
                <w:szCs w:val="24"/>
                <w:lang w:val="uk-UA"/>
              </w:rPr>
            </w:pPr>
            <w:r w:rsidRPr="00804AD9">
              <w:rPr>
                <w:rFonts w:ascii="Times New Roman" w:hAnsi="Times New Roman"/>
                <w:sz w:val="24"/>
                <w:szCs w:val="24"/>
                <w:lang w:val="uk-UA"/>
              </w:rPr>
              <w:t>На 2-шу чергу</w:t>
            </w:r>
          </w:p>
          <w:p w:rsidR="003464FB" w:rsidRPr="00804AD9" w:rsidRDefault="003464FB" w:rsidP="002B32AC">
            <w:pPr>
              <w:spacing w:after="0" w:line="240" w:lineRule="auto"/>
              <w:jc w:val="center"/>
              <w:rPr>
                <w:rFonts w:ascii="Times New Roman" w:hAnsi="Times New Roman"/>
                <w:sz w:val="24"/>
                <w:szCs w:val="24"/>
                <w:lang w:val="uk-UA"/>
              </w:rPr>
            </w:pPr>
            <w:r w:rsidRPr="00804AD9">
              <w:rPr>
                <w:rFonts w:ascii="Times New Roman" w:hAnsi="Times New Roman"/>
                <w:sz w:val="24"/>
                <w:szCs w:val="24"/>
                <w:lang w:val="uk-UA"/>
              </w:rPr>
              <w:t>20</w:t>
            </w:r>
            <w:r w:rsidRPr="00804AD9">
              <w:rPr>
                <w:rFonts w:ascii="Times New Roman" w:hAnsi="Times New Roman"/>
                <w:sz w:val="24"/>
                <w:szCs w:val="24"/>
                <w:lang w:val="en-US"/>
              </w:rPr>
              <w:t>4</w:t>
            </w:r>
            <w:r w:rsidR="002B32AC">
              <w:rPr>
                <w:rFonts w:ascii="Times New Roman" w:hAnsi="Times New Roman"/>
                <w:sz w:val="24"/>
                <w:szCs w:val="24"/>
                <w:lang w:val="uk-UA"/>
              </w:rPr>
              <w:t>7</w:t>
            </w:r>
            <w:r w:rsidRPr="00804AD9">
              <w:rPr>
                <w:rFonts w:ascii="Times New Roman" w:hAnsi="Times New Roman"/>
                <w:sz w:val="24"/>
                <w:szCs w:val="24"/>
                <w:lang w:val="uk-UA"/>
              </w:rPr>
              <w:t xml:space="preserve"> рік</w:t>
            </w:r>
          </w:p>
        </w:tc>
      </w:tr>
      <w:tr w:rsidR="003464FB" w:rsidRPr="00804AD9" w:rsidTr="00A61692">
        <w:tc>
          <w:tcPr>
            <w:tcW w:w="846" w:type="dxa"/>
          </w:tcPr>
          <w:p w:rsidR="003464FB" w:rsidRPr="00804AD9" w:rsidRDefault="003464FB" w:rsidP="00A61692">
            <w:pPr>
              <w:spacing w:after="0" w:line="240" w:lineRule="auto"/>
              <w:jc w:val="center"/>
              <w:rPr>
                <w:rFonts w:ascii="Times New Roman" w:hAnsi="Times New Roman"/>
                <w:sz w:val="24"/>
                <w:szCs w:val="24"/>
                <w:lang w:val="uk-UA"/>
              </w:rPr>
            </w:pPr>
            <w:r w:rsidRPr="00804AD9">
              <w:rPr>
                <w:rFonts w:ascii="Times New Roman" w:hAnsi="Times New Roman"/>
                <w:sz w:val="24"/>
                <w:szCs w:val="24"/>
                <w:lang w:val="uk-UA"/>
              </w:rPr>
              <w:t>1</w:t>
            </w:r>
          </w:p>
        </w:tc>
        <w:tc>
          <w:tcPr>
            <w:tcW w:w="3827" w:type="dxa"/>
          </w:tcPr>
          <w:p w:rsidR="003464FB" w:rsidRPr="00804AD9" w:rsidRDefault="003464FB" w:rsidP="00A61692">
            <w:pPr>
              <w:spacing w:after="0" w:line="240" w:lineRule="auto"/>
              <w:rPr>
                <w:rFonts w:ascii="Times New Roman" w:hAnsi="Times New Roman"/>
                <w:sz w:val="24"/>
                <w:szCs w:val="24"/>
                <w:lang w:val="uk-UA"/>
              </w:rPr>
            </w:pPr>
            <w:r w:rsidRPr="00804AD9">
              <w:rPr>
                <w:rFonts w:ascii="Times New Roman" w:hAnsi="Times New Roman"/>
                <w:sz w:val="24"/>
                <w:szCs w:val="24"/>
                <w:lang w:val="uk-UA"/>
              </w:rPr>
              <w:t>Контейнери місткістю 1,1 м³</w:t>
            </w:r>
          </w:p>
        </w:tc>
        <w:tc>
          <w:tcPr>
            <w:tcW w:w="2336" w:type="dxa"/>
          </w:tcPr>
          <w:p w:rsidR="003464FB" w:rsidRPr="00804AD9" w:rsidRDefault="00FD543D" w:rsidP="00FD543D">
            <w:pPr>
              <w:spacing w:after="0" w:line="240" w:lineRule="auto"/>
              <w:jc w:val="center"/>
              <w:rPr>
                <w:rFonts w:ascii="Times New Roman" w:hAnsi="Times New Roman"/>
                <w:sz w:val="24"/>
                <w:szCs w:val="24"/>
                <w:lang w:val="uk-UA"/>
              </w:rPr>
            </w:pPr>
            <w:r>
              <w:rPr>
                <w:rFonts w:ascii="Times New Roman" w:hAnsi="Times New Roman"/>
                <w:sz w:val="24"/>
                <w:szCs w:val="24"/>
                <w:lang w:val="en-US"/>
              </w:rPr>
              <w:t>48</w:t>
            </w:r>
          </w:p>
        </w:tc>
        <w:tc>
          <w:tcPr>
            <w:tcW w:w="2337" w:type="dxa"/>
          </w:tcPr>
          <w:p w:rsidR="003464FB" w:rsidRPr="00804AD9" w:rsidRDefault="00FD543D" w:rsidP="00FD543D">
            <w:pPr>
              <w:spacing w:after="0" w:line="240" w:lineRule="auto"/>
              <w:jc w:val="center"/>
              <w:rPr>
                <w:rFonts w:ascii="Times New Roman" w:hAnsi="Times New Roman"/>
                <w:sz w:val="24"/>
                <w:szCs w:val="24"/>
                <w:lang w:val="uk-UA"/>
              </w:rPr>
            </w:pPr>
            <w:r>
              <w:rPr>
                <w:rFonts w:ascii="Times New Roman" w:hAnsi="Times New Roman"/>
                <w:sz w:val="24"/>
                <w:szCs w:val="24"/>
                <w:lang w:val="en-US"/>
              </w:rPr>
              <w:t>56</w:t>
            </w:r>
          </w:p>
        </w:tc>
      </w:tr>
    </w:tbl>
    <w:p w:rsidR="003464FB" w:rsidRPr="0065761C" w:rsidRDefault="003464FB" w:rsidP="00F35CAB">
      <w:pPr>
        <w:spacing w:after="0" w:line="240" w:lineRule="auto"/>
        <w:ind w:firstLine="709"/>
        <w:jc w:val="both"/>
        <w:rPr>
          <w:rFonts w:ascii="Times New Roman" w:hAnsi="Times New Roman"/>
          <w:color w:val="FF0000"/>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Утримання контейнерів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Відповідальність за утримання контейнерів та місць їх розташування, а також прилеглу</w:t>
      </w:r>
      <w:r>
        <w:rPr>
          <w:rFonts w:ascii="Times New Roman" w:hAnsi="Times New Roman"/>
          <w:sz w:val="24"/>
          <w:szCs w:val="24"/>
          <w:lang w:val="uk-UA"/>
        </w:rPr>
        <w:t xml:space="preserve"> </w:t>
      </w:r>
      <w:r w:rsidRPr="00F35CAB">
        <w:rPr>
          <w:rFonts w:ascii="Times New Roman" w:hAnsi="Times New Roman"/>
          <w:sz w:val="24"/>
          <w:szCs w:val="24"/>
          <w:lang w:val="uk-UA"/>
        </w:rPr>
        <w:t>територію у належному санітарному стані несе власник контейнерів</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Періодичність очищення контейнерів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Під час зберігання побутових відходів у контейнерах повинна бути виключена</w:t>
      </w:r>
      <w:r>
        <w:rPr>
          <w:rFonts w:ascii="Times New Roman" w:hAnsi="Times New Roman"/>
          <w:sz w:val="24"/>
          <w:szCs w:val="24"/>
          <w:lang w:val="uk-UA"/>
        </w:rPr>
        <w:t xml:space="preserve"> </w:t>
      </w:r>
      <w:r w:rsidRPr="00F35CAB">
        <w:rPr>
          <w:rFonts w:ascii="Times New Roman" w:hAnsi="Times New Roman"/>
          <w:sz w:val="24"/>
          <w:szCs w:val="24"/>
          <w:lang w:val="uk-UA"/>
        </w:rPr>
        <w:t>можливість їх загнивання, розкладання, розвіювання та розпилювання.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Термін зберігання в холодний період року (п</w:t>
      </w:r>
      <w:r>
        <w:rPr>
          <w:rFonts w:ascii="Times New Roman" w:hAnsi="Times New Roman"/>
          <w:sz w:val="24"/>
          <w:szCs w:val="24"/>
          <w:lang w:val="uk-UA"/>
        </w:rPr>
        <w:t>ри середньодобовій температурі -</w:t>
      </w:r>
      <w:r w:rsidRPr="00F35CAB">
        <w:rPr>
          <w:rFonts w:ascii="Times New Roman" w:hAnsi="Times New Roman"/>
          <w:sz w:val="24"/>
          <w:szCs w:val="24"/>
          <w:lang w:val="uk-UA"/>
        </w:rPr>
        <w:t>5°С і</w:t>
      </w:r>
      <w:r>
        <w:rPr>
          <w:rFonts w:ascii="Times New Roman" w:hAnsi="Times New Roman"/>
          <w:sz w:val="24"/>
          <w:szCs w:val="24"/>
          <w:lang w:val="uk-UA"/>
        </w:rPr>
        <w:t xml:space="preserve"> </w:t>
      </w:r>
      <w:r w:rsidRPr="00F35CAB">
        <w:rPr>
          <w:rFonts w:ascii="Times New Roman" w:hAnsi="Times New Roman"/>
          <w:sz w:val="24"/>
          <w:szCs w:val="24"/>
          <w:lang w:val="uk-UA"/>
        </w:rPr>
        <w:t>нижче) повинен бути не більше ніж три доби, а в теплий період року (при середньодобовій</w:t>
      </w:r>
      <w:r>
        <w:rPr>
          <w:rFonts w:ascii="Times New Roman" w:hAnsi="Times New Roman"/>
          <w:sz w:val="24"/>
          <w:szCs w:val="24"/>
          <w:lang w:val="uk-UA"/>
        </w:rPr>
        <w:t xml:space="preserve"> </w:t>
      </w:r>
      <w:r w:rsidRPr="00F35CAB">
        <w:rPr>
          <w:rFonts w:ascii="Times New Roman" w:hAnsi="Times New Roman"/>
          <w:sz w:val="24"/>
          <w:szCs w:val="24"/>
          <w:lang w:val="uk-UA"/>
        </w:rPr>
        <w:t>температурі більше ніж +5°С) – не більше ніж одна доба (щоденне перевезення).</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Перевезення окремих складових побутових відходів, що не загнивають та не утворюють</w:t>
      </w:r>
      <w:r>
        <w:rPr>
          <w:rFonts w:ascii="Times New Roman" w:hAnsi="Times New Roman"/>
          <w:sz w:val="24"/>
          <w:szCs w:val="24"/>
          <w:lang w:val="uk-UA"/>
        </w:rPr>
        <w:t xml:space="preserve"> </w:t>
      </w:r>
      <w:r w:rsidRPr="00F35CAB">
        <w:rPr>
          <w:rFonts w:ascii="Times New Roman" w:hAnsi="Times New Roman"/>
          <w:sz w:val="24"/>
          <w:szCs w:val="24"/>
          <w:lang w:val="uk-UA"/>
        </w:rPr>
        <w:t>неприємних запахів, допускається здійснювати рідше, за графіками, узгодженими з</w:t>
      </w:r>
      <w:r>
        <w:rPr>
          <w:rFonts w:ascii="Times New Roman" w:hAnsi="Times New Roman"/>
          <w:sz w:val="24"/>
          <w:szCs w:val="24"/>
          <w:lang w:val="uk-UA"/>
        </w:rPr>
        <w:t xml:space="preserve"> </w:t>
      </w:r>
      <w:r w:rsidRPr="00F35CAB">
        <w:rPr>
          <w:rFonts w:ascii="Times New Roman" w:hAnsi="Times New Roman"/>
          <w:sz w:val="24"/>
          <w:szCs w:val="24"/>
          <w:lang w:val="uk-UA"/>
        </w:rPr>
        <w:t>виконавцем послуг з перевезення відходів та власником чи балансоутримувачем об’єктів</w:t>
      </w:r>
      <w:r>
        <w:rPr>
          <w:rFonts w:ascii="Times New Roman" w:hAnsi="Times New Roman"/>
          <w:sz w:val="24"/>
          <w:szCs w:val="24"/>
          <w:lang w:val="uk-UA"/>
        </w:rPr>
        <w:t xml:space="preserve"> </w:t>
      </w:r>
      <w:r w:rsidRPr="00F35CAB">
        <w:rPr>
          <w:rFonts w:ascii="Times New Roman" w:hAnsi="Times New Roman"/>
          <w:sz w:val="24"/>
          <w:szCs w:val="24"/>
          <w:lang w:val="uk-UA"/>
        </w:rPr>
        <w:t>благоустрою.</w:t>
      </w:r>
    </w:p>
    <w:p w:rsidR="00EB61E7" w:rsidRPr="00F35CAB" w:rsidRDefault="00EB61E7" w:rsidP="00F35CAB">
      <w:pPr>
        <w:spacing w:after="0" w:line="240" w:lineRule="auto"/>
        <w:ind w:firstLine="709"/>
        <w:jc w:val="both"/>
        <w:rPr>
          <w:rFonts w:ascii="Times New Roman" w:hAnsi="Times New Roman"/>
          <w:sz w:val="24"/>
          <w:szCs w:val="24"/>
          <w:lang w:val="uk-UA"/>
        </w:rPr>
      </w:pP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Перевезення великогабаритних і ремонтних відходів необхідно проводити у міру їх</w:t>
      </w:r>
      <w:r>
        <w:rPr>
          <w:rFonts w:ascii="Times New Roman" w:hAnsi="Times New Roman"/>
          <w:sz w:val="24"/>
          <w:szCs w:val="24"/>
          <w:lang w:val="uk-UA"/>
        </w:rPr>
        <w:t xml:space="preserve"> </w:t>
      </w:r>
      <w:r w:rsidRPr="00F35CAB">
        <w:rPr>
          <w:rFonts w:ascii="Times New Roman" w:hAnsi="Times New Roman"/>
          <w:sz w:val="24"/>
          <w:szCs w:val="24"/>
          <w:lang w:val="uk-UA"/>
        </w:rPr>
        <w:t>утворення, але не рідше одного разу на тиждень.</w:t>
      </w:r>
    </w:p>
    <w:p w:rsidR="003464FB" w:rsidRDefault="003464FB" w:rsidP="00F35CAB">
      <w:pPr>
        <w:spacing w:after="0" w:line="240" w:lineRule="auto"/>
        <w:ind w:firstLine="709"/>
        <w:jc w:val="both"/>
        <w:rPr>
          <w:rFonts w:ascii="Times New Roman" w:hAnsi="Times New Roman"/>
          <w:sz w:val="24"/>
          <w:szCs w:val="24"/>
          <w:lang w:val="uk-UA"/>
        </w:rPr>
      </w:pPr>
    </w:p>
    <w:p w:rsidR="00EB61E7" w:rsidRPr="00233A9F" w:rsidRDefault="003464FB" w:rsidP="00656450">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2.11.5 Миття та дезінфекція контейнерів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Миття та дезінфекцію контейнерів та бункерів-накопичувачів проводять відповідно до</w:t>
      </w:r>
      <w:r>
        <w:rPr>
          <w:rFonts w:ascii="Times New Roman" w:hAnsi="Times New Roman"/>
          <w:sz w:val="24"/>
          <w:szCs w:val="24"/>
          <w:lang w:val="uk-UA"/>
        </w:rPr>
        <w:t xml:space="preserve"> </w:t>
      </w:r>
      <w:r w:rsidRPr="00233A9F">
        <w:rPr>
          <w:rFonts w:ascii="Times New Roman" w:hAnsi="Times New Roman"/>
          <w:sz w:val="24"/>
          <w:szCs w:val="24"/>
          <w:lang w:val="uk-UA"/>
        </w:rPr>
        <w:t>вимог санітарних правил та норм.</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 контейнерів для зберігання побутових відходів зобов’язаний забезпечити їх</w:t>
      </w:r>
      <w:r>
        <w:rPr>
          <w:rFonts w:ascii="Times New Roman" w:hAnsi="Times New Roman"/>
          <w:sz w:val="24"/>
          <w:szCs w:val="24"/>
          <w:lang w:val="uk-UA"/>
        </w:rPr>
        <w:t xml:space="preserve"> </w:t>
      </w:r>
      <w:r w:rsidRPr="00233A9F">
        <w:rPr>
          <w:rFonts w:ascii="Times New Roman" w:hAnsi="Times New Roman"/>
          <w:sz w:val="24"/>
          <w:szCs w:val="24"/>
          <w:lang w:val="uk-UA"/>
        </w:rPr>
        <w:t>миття та дезінфекцію засобами, дозволеними до використання МОЗ України у літній період</w:t>
      </w:r>
      <w:r>
        <w:rPr>
          <w:rFonts w:ascii="Times New Roman" w:hAnsi="Times New Roman"/>
          <w:sz w:val="24"/>
          <w:szCs w:val="24"/>
          <w:lang w:val="uk-UA"/>
        </w:rPr>
        <w:t xml:space="preserve"> </w:t>
      </w:r>
      <w:r w:rsidRPr="00233A9F">
        <w:rPr>
          <w:rFonts w:ascii="Times New Roman" w:hAnsi="Times New Roman"/>
          <w:sz w:val="24"/>
          <w:szCs w:val="24"/>
          <w:lang w:val="uk-UA"/>
        </w:rPr>
        <w:t>року не рідше одного разу на 10 діб, а в інші періоди року – не рідше одного разу на місяць.</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Використання </w:t>
      </w:r>
      <w:proofErr w:type="spellStart"/>
      <w:r w:rsidRPr="00233A9F">
        <w:rPr>
          <w:rFonts w:ascii="Times New Roman" w:hAnsi="Times New Roman"/>
          <w:sz w:val="24"/>
          <w:szCs w:val="24"/>
          <w:lang w:val="uk-UA"/>
        </w:rPr>
        <w:t>хлорвмісних</w:t>
      </w:r>
      <w:proofErr w:type="spellEnd"/>
      <w:r w:rsidRPr="00233A9F">
        <w:rPr>
          <w:rFonts w:ascii="Times New Roman" w:hAnsi="Times New Roman"/>
          <w:sz w:val="24"/>
          <w:szCs w:val="24"/>
          <w:lang w:val="uk-UA"/>
        </w:rPr>
        <w:t xml:space="preserve"> дезінфекційних засобів для дезінфекції контейнерів та каналів</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забороняється.</w:t>
      </w:r>
    </w:p>
    <w:p w:rsidR="00EB61E7" w:rsidRDefault="003464FB" w:rsidP="00656450">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Проведення робіт з дезінфекції та миття здійснюється у відповідності до методичних</w:t>
      </w:r>
      <w:r>
        <w:rPr>
          <w:rFonts w:ascii="Times New Roman" w:hAnsi="Times New Roman"/>
          <w:sz w:val="24"/>
          <w:szCs w:val="24"/>
          <w:lang w:val="uk-UA"/>
        </w:rPr>
        <w:t xml:space="preserve"> </w:t>
      </w:r>
      <w:r w:rsidRPr="00233A9F">
        <w:rPr>
          <w:rFonts w:ascii="Times New Roman" w:hAnsi="Times New Roman"/>
          <w:sz w:val="24"/>
          <w:szCs w:val="24"/>
          <w:lang w:val="uk-UA"/>
        </w:rPr>
        <w:t>вказівок щодо застосування засобів з метою дезінфекції та миття з дотримання техніки безпеки</w:t>
      </w:r>
      <w:r>
        <w:rPr>
          <w:rFonts w:ascii="Times New Roman" w:hAnsi="Times New Roman"/>
          <w:sz w:val="24"/>
          <w:szCs w:val="24"/>
          <w:lang w:val="uk-UA"/>
        </w:rPr>
        <w:t xml:space="preserve"> </w:t>
      </w:r>
      <w:r w:rsidRPr="00233A9F">
        <w:rPr>
          <w:rFonts w:ascii="Times New Roman" w:hAnsi="Times New Roman"/>
          <w:sz w:val="24"/>
          <w:szCs w:val="24"/>
          <w:lang w:val="uk-UA"/>
        </w:rPr>
        <w:t>при роботі з дезінфікуючими засобами. Для миття та дезінфекції контейнерів рекомендується</w:t>
      </w:r>
      <w:r>
        <w:rPr>
          <w:rFonts w:ascii="Times New Roman" w:hAnsi="Times New Roman"/>
          <w:sz w:val="24"/>
          <w:szCs w:val="24"/>
          <w:lang w:val="uk-UA"/>
        </w:rPr>
        <w:t xml:space="preserve"> </w:t>
      </w:r>
      <w:r w:rsidRPr="00233A9F">
        <w:rPr>
          <w:rFonts w:ascii="Times New Roman" w:hAnsi="Times New Roman"/>
          <w:sz w:val="24"/>
          <w:szCs w:val="24"/>
          <w:lang w:val="uk-UA"/>
        </w:rPr>
        <w:t>застосовувати препарати «</w:t>
      </w:r>
      <w:proofErr w:type="spellStart"/>
      <w:r w:rsidRPr="00233A9F">
        <w:rPr>
          <w:rFonts w:ascii="Times New Roman" w:hAnsi="Times New Roman"/>
          <w:sz w:val="24"/>
          <w:szCs w:val="24"/>
          <w:lang w:val="uk-UA"/>
        </w:rPr>
        <w:t>ДезЕкон</w:t>
      </w:r>
      <w:proofErr w:type="spellEnd"/>
      <w:r w:rsidRPr="00233A9F">
        <w:rPr>
          <w:rFonts w:ascii="Times New Roman" w:hAnsi="Times New Roman"/>
          <w:sz w:val="24"/>
          <w:szCs w:val="24"/>
          <w:lang w:val="uk-UA"/>
        </w:rPr>
        <w:t>», «</w:t>
      </w:r>
      <w:proofErr w:type="spellStart"/>
      <w:r w:rsidRPr="00233A9F">
        <w:rPr>
          <w:rFonts w:ascii="Times New Roman" w:hAnsi="Times New Roman"/>
          <w:sz w:val="24"/>
          <w:szCs w:val="24"/>
          <w:lang w:val="uk-UA"/>
        </w:rPr>
        <w:t>Максисан</w:t>
      </w:r>
      <w:proofErr w:type="spellEnd"/>
      <w:r w:rsidRPr="00233A9F">
        <w:rPr>
          <w:rFonts w:ascii="Times New Roman" w:hAnsi="Times New Roman"/>
          <w:sz w:val="24"/>
          <w:szCs w:val="24"/>
          <w:lang w:val="uk-UA"/>
        </w:rPr>
        <w:t>», «Фан», «</w:t>
      </w:r>
      <w:proofErr w:type="spellStart"/>
      <w:r w:rsidRPr="00233A9F">
        <w:rPr>
          <w:rFonts w:ascii="Times New Roman" w:hAnsi="Times New Roman"/>
          <w:sz w:val="24"/>
          <w:szCs w:val="24"/>
          <w:lang w:val="uk-UA"/>
        </w:rPr>
        <w:t>Саніфект</w:t>
      </w:r>
      <w:proofErr w:type="spellEnd"/>
      <w:r w:rsidRPr="00233A9F">
        <w:rPr>
          <w:rFonts w:ascii="Times New Roman" w:hAnsi="Times New Roman"/>
          <w:sz w:val="24"/>
          <w:szCs w:val="24"/>
          <w:lang w:val="uk-UA"/>
        </w:rPr>
        <w:t>», «</w:t>
      </w:r>
      <w:proofErr w:type="spellStart"/>
      <w:r w:rsidRPr="00233A9F">
        <w:rPr>
          <w:rFonts w:ascii="Times New Roman" w:hAnsi="Times New Roman"/>
          <w:sz w:val="24"/>
          <w:szCs w:val="24"/>
          <w:lang w:val="uk-UA"/>
        </w:rPr>
        <w:t>Дескоцид</w:t>
      </w:r>
      <w:proofErr w:type="spellEnd"/>
      <w:r w:rsidRPr="00233A9F">
        <w:rPr>
          <w:rFonts w:ascii="Times New Roman" w:hAnsi="Times New Roman"/>
          <w:sz w:val="24"/>
          <w:szCs w:val="24"/>
          <w:lang w:val="uk-UA"/>
        </w:rPr>
        <w:t xml:space="preserve"> Н» та інші</w:t>
      </w:r>
      <w:r>
        <w:rPr>
          <w:rFonts w:ascii="Times New Roman" w:hAnsi="Times New Roman"/>
          <w:sz w:val="24"/>
          <w:szCs w:val="24"/>
          <w:lang w:val="uk-UA"/>
        </w:rPr>
        <w:t xml:space="preserve"> </w:t>
      </w:r>
      <w:r w:rsidRPr="00233A9F">
        <w:rPr>
          <w:rFonts w:ascii="Times New Roman" w:hAnsi="Times New Roman"/>
          <w:sz w:val="24"/>
          <w:szCs w:val="24"/>
          <w:lang w:val="uk-UA"/>
        </w:rPr>
        <w:t>в яких зазначено порядок застосування для миття та профілактичної дезінфекції</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та контейнерів для сміття.</w:t>
      </w:r>
    </w:p>
    <w:p w:rsidR="003464FB" w:rsidRDefault="003464FB" w:rsidP="002C20A8">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 xml:space="preserve">2.12 </w:t>
      </w:r>
      <w:proofErr w:type="spellStart"/>
      <w:r w:rsidRPr="00233A9F">
        <w:rPr>
          <w:rFonts w:ascii="Times New Roman" w:hAnsi="Times New Roman"/>
          <w:b/>
          <w:sz w:val="24"/>
          <w:szCs w:val="24"/>
          <w:lang w:val="uk-UA"/>
        </w:rPr>
        <w:t>Безконтейнерний</w:t>
      </w:r>
      <w:proofErr w:type="spellEnd"/>
      <w:r w:rsidRPr="00233A9F">
        <w:rPr>
          <w:rFonts w:ascii="Times New Roman" w:hAnsi="Times New Roman"/>
          <w:b/>
          <w:sz w:val="24"/>
          <w:szCs w:val="24"/>
          <w:lang w:val="uk-UA"/>
        </w:rPr>
        <w:t xml:space="preserve"> метод збирання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proofErr w:type="spellStart"/>
      <w:r w:rsidRPr="00233A9F">
        <w:rPr>
          <w:rFonts w:ascii="Times New Roman" w:hAnsi="Times New Roman"/>
          <w:sz w:val="24"/>
          <w:szCs w:val="24"/>
          <w:lang w:val="uk-UA"/>
        </w:rPr>
        <w:t>Безконтейнерний</w:t>
      </w:r>
      <w:proofErr w:type="spellEnd"/>
      <w:r w:rsidRPr="00233A9F">
        <w:rPr>
          <w:rFonts w:ascii="Times New Roman" w:hAnsi="Times New Roman"/>
          <w:sz w:val="24"/>
          <w:szCs w:val="24"/>
          <w:lang w:val="uk-UA"/>
        </w:rPr>
        <w:t xml:space="preserve"> метод збирання застосовується при планово-</w:t>
      </w:r>
      <w:proofErr w:type="spellStart"/>
      <w:r w:rsidRPr="00233A9F">
        <w:rPr>
          <w:rFonts w:ascii="Times New Roman" w:hAnsi="Times New Roman"/>
          <w:sz w:val="24"/>
          <w:szCs w:val="24"/>
          <w:lang w:val="uk-UA"/>
        </w:rPr>
        <w:t>поквартирній</w:t>
      </w:r>
      <w:proofErr w:type="spellEnd"/>
      <w:r w:rsidRPr="00233A9F">
        <w:rPr>
          <w:rFonts w:ascii="Times New Roman" w:hAnsi="Times New Roman"/>
          <w:sz w:val="24"/>
          <w:szCs w:val="24"/>
          <w:lang w:val="uk-UA"/>
        </w:rPr>
        <w:t xml:space="preserve"> системі</w:t>
      </w:r>
      <w:r>
        <w:rPr>
          <w:rFonts w:ascii="Times New Roman" w:hAnsi="Times New Roman"/>
          <w:sz w:val="24"/>
          <w:szCs w:val="24"/>
          <w:lang w:val="uk-UA"/>
        </w:rPr>
        <w:t xml:space="preserve"> </w:t>
      </w:r>
      <w:r w:rsidRPr="00233A9F">
        <w:rPr>
          <w:rFonts w:ascii="Times New Roman" w:hAnsi="Times New Roman"/>
          <w:sz w:val="24"/>
          <w:szCs w:val="24"/>
          <w:lang w:val="uk-UA"/>
        </w:rPr>
        <w:t>збирання побутових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Планово-</w:t>
      </w:r>
      <w:proofErr w:type="spellStart"/>
      <w:r w:rsidRPr="00233A9F">
        <w:rPr>
          <w:rFonts w:ascii="Times New Roman" w:hAnsi="Times New Roman"/>
          <w:sz w:val="24"/>
          <w:szCs w:val="24"/>
          <w:lang w:val="uk-UA"/>
        </w:rPr>
        <w:t>поквартирну</w:t>
      </w:r>
      <w:proofErr w:type="spellEnd"/>
      <w:r w:rsidRPr="00233A9F">
        <w:rPr>
          <w:rFonts w:ascii="Times New Roman" w:hAnsi="Times New Roman"/>
          <w:sz w:val="24"/>
          <w:szCs w:val="24"/>
          <w:lang w:val="uk-UA"/>
        </w:rPr>
        <w:t xml:space="preserve"> систему збирання побутових відходів можна застосовувати</w:t>
      </w:r>
      <w:r>
        <w:rPr>
          <w:rFonts w:ascii="Times New Roman" w:hAnsi="Times New Roman"/>
          <w:sz w:val="24"/>
          <w:szCs w:val="24"/>
          <w:lang w:val="uk-UA"/>
        </w:rPr>
        <w:t xml:space="preserve"> </w:t>
      </w:r>
      <w:r w:rsidRPr="00233A9F">
        <w:rPr>
          <w:rFonts w:ascii="Times New Roman" w:hAnsi="Times New Roman"/>
          <w:sz w:val="24"/>
          <w:szCs w:val="24"/>
          <w:lang w:val="uk-UA"/>
        </w:rPr>
        <w:t>виключно на території садибної забудови.</w:t>
      </w:r>
    </w:p>
    <w:p w:rsidR="003464FB" w:rsidRPr="00233A9F" w:rsidRDefault="003464FB" w:rsidP="00233A9F">
      <w:pPr>
        <w:spacing w:after="0" w:line="240" w:lineRule="auto"/>
        <w:ind w:firstLine="709"/>
        <w:jc w:val="both"/>
        <w:rPr>
          <w:rFonts w:ascii="Times New Roman" w:hAnsi="Times New Roman"/>
          <w:sz w:val="24"/>
          <w:szCs w:val="24"/>
          <w:lang w:val="uk-UA"/>
        </w:rPr>
      </w:pPr>
      <w:proofErr w:type="spellStart"/>
      <w:r w:rsidRPr="00233A9F">
        <w:rPr>
          <w:rFonts w:ascii="Times New Roman" w:hAnsi="Times New Roman"/>
          <w:sz w:val="24"/>
          <w:szCs w:val="24"/>
          <w:lang w:val="uk-UA"/>
        </w:rPr>
        <w:lastRenderedPageBreak/>
        <w:t>Безконтейнеpна</w:t>
      </w:r>
      <w:proofErr w:type="spellEnd"/>
      <w:r w:rsidRPr="00233A9F">
        <w:rPr>
          <w:rFonts w:ascii="Times New Roman" w:hAnsi="Times New Roman"/>
          <w:sz w:val="24"/>
          <w:szCs w:val="24"/>
          <w:lang w:val="uk-UA"/>
        </w:rPr>
        <w:t xml:space="preserve"> схема рекомендується у районах індивідуального житлового будівництва, де</w:t>
      </w:r>
      <w:r>
        <w:rPr>
          <w:rFonts w:ascii="Times New Roman" w:hAnsi="Times New Roman"/>
          <w:sz w:val="24"/>
          <w:szCs w:val="24"/>
          <w:lang w:val="uk-UA"/>
        </w:rPr>
        <w:t xml:space="preserve"> </w:t>
      </w:r>
      <w:r w:rsidRPr="00233A9F">
        <w:rPr>
          <w:rFonts w:ascii="Times New Roman" w:hAnsi="Times New Roman"/>
          <w:sz w:val="24"/>
          <w:szCs w:val="24"/>
          <w:lang w:val="uk-UA"/>
        </w:rPr>
        <w:t>обмежена можливість проїзду спецавтотранспорту, його маневрування. Збирання твердих відходів</w:t>
      </w:r>
      <w:r>
        <w:rPr>
          <w:rFonts w:ascii="Times New Roman" w:hAnsi="Times New Roman"/>
          <w:sz w:val="24"/>
          <w:szCs w:val="24"/>
          <w:lang w:val="uk-UA"/>
        </w:rPr>
        <w:t xml:space="preserve"> </w:t>
      </w:r>
      <w:r w:rsidRPr="00233A9F">
        <w:rPr>
          <w:rFonts w:ascii="Times New Roman" w:hAnsi="Times New Roman"/>
          <w:sz w:val="24"/>
          <w:szCs w:val="24"/>
          <w:lang w:val="uk-UA"/>
        </w:rPr>
        <w:t xml:space="preserve">за </w:t>
      </w:r>
      <w:proofErr w:type="spellStart"/>
      <w:r w:rsidRPr="00233A9F">
        <w:rPr>
          <w:rFonts w:ascii="Times New Roman" w:hAnsi="Times New Roman"/>
          <w:sz w:val="24"/>
          <w:szCs w:val="24"/>
          <w:lang w:val="uk-UA"/>
        </w:rPr>
        <w:t>безконтейнерною</w:t>
      </w:r>
      <w:proofErr w:type="spellEnd"/>
      <w:r w:rsidRPr="00233A9F">
        <w:rPr>
          <w:rFonts w:ascii="Times New Roman" w:hAnsi="Times New Roman"/>
          <w:sz w:val="24"/>
          <w:szCs w:val="24"/>
          <w:lang w:val="uk-UA"/>
        </w:rPr>
        <w:t xml:space="preserve"> схемою рекомендується здійснювати такими способами: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виносять тверді відходи у власних сміттєзбірниках у певну</w:t>
      </w:r>
      <w:r>
        <w:rPr>
          <w:rFonts w:ascii="Times New Roman" w:hAnsi="Times New Roman"/>
          <w:sz w:val="24"/>
          <w:szCs w:val="24"/>
          <w:lang w:val="uk-UA"/>
        </w:rPr>
        <w:t xml:space="preserve"> </w:t>
      </w:r>
      <w:r w:rsidRPr="00233A9F">
        <w:rPr>
          <w:rFonts w:ascii="Times New Roman" w:hAnsi="Times New Roman"/>
          <w:sz w:val="24"/>
          <w:szCs w:val="24"/>
          <w:lang w:val="uk-UA"/>
        </w:rPr>
        <w:t>годину та самостійно завантажують їх безпосередньо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збирають тверді відходи у пластикові (полімерні) пакети (мішки)</w:t>
      </w:r>
      <w:r>
        <w:rPr>
          <w:rFonts w:ascii="Times New Roman" w:hAnsi="Times New Roman"/>
          <w:sz w:val="24"/>
          <w:szCs w:val="24"/>
          <w:lang w:val="uk-UA"/>
        </w:rPr>
        <w:t xml:space="preserve"> </w:t>
      </w:r>
      <w:r w:rsidRPr="00233A9F">
        <w:rPr>
          <w:rFonts w:ascii="Times New Roman" w:hAnsi="Times New Roman"/>
          <w:sz w:val="24"/>
          <w:szCs w:val="24"/>
          <w:lang w:val="uk-UA"/>
        </w:rPr>
        <w:t>об’ємом від 120 л до 150 л, які виносять і встановлюють або біля свого будинку, або на</w:t>
      </w:r>
      <w:r>
        <w:rPr>
          <w:rFonts w:ascii="Times New Roman" w:hAnsi="Times New Roman"/>
          <w:sz w:val="24"/>
          <w:szCs w:val="24"/>
          <w:lang w:val="uk-UA"/>
        </w:rPr>
        <w:t xml:space="preserve"> </w:t>
      </w:r>
      <w:r w:rsidRPr="00233A9F">
        <w:rPr>
          <w:rFonts w:ascii="Times New Roman" w:hAnsi="Times New Roman"/>
          <w:sz w:val="24"/>
          <w:szCs w:val="24"/>
          <w:lang w:val="uk-UA"/>
        </w:rPr>
        <w:t>спеціально відведеному (можливо – контейнерному) майданчику, персонал</w:t>
      </w:r>
      <w:r>
        <w:rPr>
          <w:rFonts w:ascii="Times New Roman" w:hAnsi="Times New Roman"/>
          <w:sz w:val="24"/>
          <w:szCs w:val="24"/>
          <w:lang w:val="uk-UA"/>
        </w:rPr>
        <w:t xml:space="preserve"> </w:t>
      </w:r>
      <w:r w:rsidRPr="00233A9F">
        <w:rPr>
          <w:rFonts w:ascii="Times New Roman" w:hAnsi="Times New Roman"/>
          <w:sz w:val="24"/>
          <w:szCs w:val="24"/>
          <w:lang w:val="uk-UA"/>
        </w:rPr>
        <w:t>спецавтотранспорту самостійно завантажує ці пакети (мішки)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можуть купувати пластикові пакети (мішки) для збирання</w:t>
      </w:r>
      <w:r>
        <w:rPr>
          <w:rFonts w:ascii="Times New Roman" w:hAnsi="Times New Roman"/>
          <w:sz w:val="24"/>
          <w:szCs w:val="24"/>
          <w:lang w:val="uk-UA"/>
        </w:rPr>
        <w:t xml:space="preserve"> </w:t>
      </w:r>
      <w:r w:rsidRPr="00233A9F">
        <w:rPr>
          <w:rFonts w:ascii="Times New Roman" w:hAnsi="Times New Roman"/>
          <w:sz w:val="24"/>
          <w:szCs w:val="24"/>
          <w:lang w:val="uk-UA"/>
        </w:rPr>
        <w:t>побутових відходів самостійно через торгівельну мережу або придбавати їх у виконавця</w:t>
      </w:r>
      <w:r>
        <w:rPr>
          <w:rFonts w:ascii="Times New Roman" w:hAnsi="Times New Roman"/>
          <w:sz w:val="24"/>
          <w:szCs w:val="24"/>
          <w:lang w:val="uk-UA"/>
        </w:rPr>
        <w:t xml:space="preserve"> </w:t>
      </w:r>
      <w:r w:rsidRPr="00233A9F">
        <w:rPr>
          <w:rFonts w:ascii="Times New Roman" w:hAnsi="Times New Roman"/>
          <w:sz w:val="24"/>
          <w:szCs w:val="24"/>
          <w:lang w:val="uk-UA"/>
        </w:rPr>
        <w:t>послуг з вивезення побутових відходів. У разі, якщо умовами договору визначено, що</w:t>
      </w:r>
      <w:r>
        <w:rPr>
          <w:rFonts w:ascii="Times New Roman" w:hAnsi="Times New Roman"/>
          <w:sz w:val="24"/>
          <w:szCs w:val="24"/>
          <w:lang w:val="uk-UA"/>
        </w:rPr>
        <w:t xml:space="preserve"> </w:t>
      </w:r>
      <w:r w:rsidRPr="00233A9F">
        <w:rPr>
          <w:rFonts w:ascii="Times New Roman" w:hAnsi="Times New Roman"/>
          <w:sz w:val="24"/>
          <w:szCs w:val="24"/>
          <w:lang w:val="uk-UA"/>
        </w:rPr>
        <w:t>власники або наймачі, користувачі, у тому числі орендарі одноквартирних житлових будинків,</w:t>
      </w:r>
      <w:r>
        <w:rPr>
          <w:rFonts w:ascii="Times New Roman" w:hAnsi="Times New Roman"/>
          <w:sz w:val="24"/>
          <w:szCs w:val="24"/>
          <w:lang w:val="uk-UA"/>
        </w:rPr>
        <w:t xml:space="preserve"> </w:t>
      </w:r>
      <w:r w:rsidRPr="00233A9F">
        <w:rPr>
          <w:rFonts w:ascii="Times New Roman" w:hAnsi="Times New Roman"/>
          <w:sz w:val="24"/>
          <w:szCs w:val="24"/>
          <w:lang w:val="uk-UA"/>
        </w:rPr>
        <w:t>земельних ділянок збирають побутових відходів виключно у пластикові пакети (мішки), які</w:t>
      </w:r>
      <w:r>
        <w:rPr>
          <w:rFonts w:ascii="Times New Roman" w:hAnsi="Times New Roman"/>
          <w:sz w:val="24"/>
          <w:szCs w:val="24"/>
          <w:lang w:val="uk-UA"/>
        </w:rPr>
        <w:t xml:space="preserve"> </w:t>
      </w:r>
      <w:r w:rsidRPr="00233A9F">
        <w:rPr>
          <w:rFonts w:ascii="Times New Roman" w:hAnsi="Times New Roman"/>
          <w:sz w:val="24"/>
          <w:szCs w:val="24"/>
          <w:lang w:val="uk-UA"/>
        </w:rPr>
        <w:t>придбані у виконавця послуг з вивезення побутових відходів, то на пакет (мішок) наносяться</w:t>
      </w:r>
      <w:r>
        <w:rPr>
          <w:rFonts w:ascii="Times New Roman" w:hAnsi="Times New Roman"/>
          <w:sz w:val="24"/>
          <w:szCs w:val="24"/>
          <w:lang w:val="uk-UA"/>
        </w:rPr>
        <w:t xml:space="preserve"> </w:t>
      </w:r>
      <w:r w:rsidRPr="00233A9F">
        <w:rPr>
          <w:rFonts w:ascii="Times New Roman" w:hAnsi="Times New Roman"/>
          <w:sz w:val="24"/>
          <w:szCs w:val="24"/>
          <w:lang w:val="uk-UA"/>
        </w:rPr>
        <w:t>логотип і реквізити цього виконавця послуг з вивезення відходів та виконавець послуг з</w:t>
      </w:r>
      <w:r>
        <w:rPr>
          <w:rFonts w:ascii="Times New Roman" w:hAnsi="Times New Roman"/>
          <w:sz w:val="24"/>
          <w:szCs w:val="24"/>
          <w:lang w:val="uk-UA"/>
        </w:rPr>
        <w:t xml:space="preserve"> </w:t>
      </w:r>
      <w:r w:rsidRPr="00233A9F">
        <w:rPr>
          <w:rFonts w:ascii="Times New Roman" w:hAnsi="Times New Roman"/>
          <w:sz w:val="24"/>
          <w:szCs w:val="24"/>
          <w:lang w:val="uk-UA"/>
        </w:rPr>
        <w:t>вивезення побутових відходів може відмовитися завантажувати у спецавтотранспорт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на яких відсутній його логотип та реквізити.</w:t>
      </w:r>
    </w:p>
    <w:p w:rsidR="00EB61E7" w:rsidRDefault="003464FB" w:rsidP="00656450">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Для збирання твердих відходів рекомендується використовувати пластикові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виготовлені з поліетилену підвищеної міцності та споряджені одноразовим замком – зав'язкою, що викл</w:t>
      </w:r>
      <w:r w:rsidR="00656450">
        <w:rPr>
          <w:rFonts w:ascii="Times New Roman" w:hAnsi="Times New Roman"/>
          <w:sz w:val="24"/>
          <w:szCs w:val="24"/>
          <w:lang w:val="uk-UA"/>
        </w:rPr>
        <w:t>ючає повторне розкриття пакету.</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Пластикові пакети (мішки) з твердими відходами обов’язково треба зав’язувати.</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В </w:t>
      </w:r>
      <w:proofErr w:type="spellStart"/>
      <w:r w:rsidRPr="00656450">
        <w:rPr>
          <w:rFonts w:ascii="Times New Roman" w:hAnsi="Times New Roman"/>
          <w:sz w:val="24"/>
          <w:szCs w:val="24"/>
          <w:lang w:val="uk-UA"/>
        </w:rPr>
        <w:t>с.</w:t>
      </w:r>
      <w:r w:rsidR="00DC59A8" w:rsidRPr="00656450">
        <w:rPr>
          <w:rFonts w:ascii="Times New Roman" w:hAnsi="Times New Roman"/>
          <w:sz w:val="24"/>
          <w:szCs w:val="24"/>
          <w:lang w:val="uk-UA"/>
        </w:rPr>
        <w:t>Острів</w:t>
      </w:r>
      <w:proofErr w:type="spellEnd"/>
      <w:r w:rsidRPr="00656450">
        <w:rPr>
          <w:rFonts w:ascii="Times New Roman" w:hAnsi="Times New Roman"/>
          <w:sz w:val="24"/>
          <w:szCs w:val="24"/>
          <w:lang w:val="uk-UA"/>
        </w:rPr>
        <w:t xml:space="preserve"> на </w:t>
      </w:r>
      <w:r w:rsidRPr="00233A9F">
        <w:rPr>
          <w:rFonts w:ascii="Times New Roman" w:hAnsi="Times New Roman"/>
          <w:sz w:val="24"/>
          <w:szCs w:val="24"/>
          <w:lang w:val="uk-UA"/>
        </w:rPr>
        <w:t xml:space="preserve">розрахунковий період </w:t>
      </w:r>
      <w:r>
        <w:rPr>
          <w:rFonts w:ascii="Times New Roman" w:hAnsi="Times New Roman"/>
          <w:sz w:val="24"/>
          <w:szCs w:val="24"/>
          <w:lang w:val="uk-UA"/>
        </w:rPr>
        <w:t>5</w:t>
      </w:r>
      <w:r w:rsidRPr="00233A9F">
        <w:rPr>
          <w:rFonts w:ascii="Times New Roman" w:hAnsi="Times New Roman"/>
          <w:sz w:val="24"/>
          <w:szCs w:val="24"/>
          <w:lang w:val="uk-UA"/>
        </w:rPr>
        <w:t xml:space="preserve"> років можливо застосовувати спеціальні</w:t>
      </w:r>
      <w:r>
        <w:rPr>
          <w:rFonts w:ascii="Times New Roman" w:hAnsi="Times New Roman"/>
          <w:sz w:val="24"/>
          <w:szCs w:val="24"/>
          <w:lang w:val="uk-UA"/>
        </w:rPr>
        <w:t xml:space="preserve"> </w:t>
      </w:r>
      <w:r w:rsidRPr="00233A9F">
        <w:rPr>
          <w:rFonts w:ascii="Times New Roman" w:hAnsi="Times New Roman"/>
          <w:sz w:val="24"/>
          <w:szCs w:val="24"/>
          <w:lang w:val="uk-UA"/>
        </w:rPr>
        <w:t>одноразові пакети в зонах садибної забудови в яких не застосовується контейнерний метод</w:t>
      </w:r>
      <w:r>
        <w:rPr>
          <w:rFonts w:ascii="Times New Roman" w:hAnsi="Times New Roman"/>
          <w:sz w:val="24"/>
          <w:szCs w:val="24"/>
          <w:lang w:val="uk-UA"/>
        </w:rPr>
        <w:t xml:space="preserve"> збирання відходів.</w:t>
      </w:r>
    </w:p>
    <w:p w:rsidR="003464FB" w:rsidRDefault="003464FB" w:rsidP="002C20A8">
      <w:pPr>
        <w:spacing w:after="0" w:line="240" w:lineRule="auto"/>
        <w:ind w:firstLine="709"/>
        <w:jc w:val="both"/>
        <w:rPr>
          <w:rFonts w:ascii="Times New Roman" w:hAnsi="Times New Roman"/>
          <w:sz w:val="24"/>
          <w:szCs w:val="24"/>
          <w:lang w:val="uk-UA"/>
        </w:rPr>
      </w:pPr>
    </w:p>
    <w:p w:rsidR="003464FB" w:rsidRPr="007518D3" w:rsidRDefault="003464FB" w:rsidP="002C20A8">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2.13 Основні принципи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застосування планово-подвірної системи збирання побутових відходів на об’єктах</w:t>
      </w:r>
      <w:r>
        <w:rPr>
          <w:rFonts w:ascii="Times New Roman" w:hAnsi="Times New Roman"/>
          <w:sz w:val="24"/>
          <w:szCs w:val="24"/>
          <w:lang w:val="uk-UA"/>
        </w:rPr>
        <w:t xml:space="preserve"> </w:t>
      </w:r>
      <w:r w:rsidRPr="007518D3">
        <w:rPr>
          <w:rFonts w:ascii="Times New Roman" w:hAnsi="Times New Roman"/>
          <w:sz w:val="24"/>
          <w:szCs w:val="24"/>
          <w:lang w:val="uk-UA"/>
        </w:rPr>
        <w:t>благоустрою населених пунктів мають бути виділені спеціально обладнані майданчики для</w:t>
      </w:r>
      <w:r>
        <w:rPr>
          <w:rFonts w:ascii="Times New Roman" w:hAnsi="Times New Roman"/>
          <w:sz w:val="24"/>
          <w:szCs w:val="24"/>
          <w:lang w:val="uk-UA"/>
        </w:rPr>
        <w:t xml:space="preserve"> </w:t>
      </w:r>
      <w:r w:rsidRPr="007518D3">
        <w:rPr>
          <w:rFonts w:ascii="Times New Roman" w:hAnsi="Times New Roman"/>
          <w:sz w:val="24"/>
          <w:szCs w:val="24"/>
          <w:lang w:val="uk-UA"/>
        </w:rPr>
        <w:t>розміщення контейнерів для зберігання побутових відходів (контейнерні майданчики) із</w:t>
      </w:r>
      <w:r>
        <w:rPr>
          <w:rFonts w:ascii="Times New Roman" w:hAnsi="Times New Roman"/>
          <w:sz w:val="24"/>
          <w:szCs w:val="24"/>
          <w:lang w:val="uk-UA"/>
        </w:rPr>
        <w:t xml:space="preserve"> </w:t>
      </w:r>
      <w:r w:rsidRPr="007518D3">
        <w:rPr>
          <w:rFonts w:ascii="Times New Roman" w:hAnsi="Times New Roman"/>
          <w:sz w:val="24"/>
          <w:szCs w:val="24"/>
          <w:lang w:val="uk-UA"/>
        </w:rPr>
        <w:t>зручними під’їздами для сміттєвозів.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Відповідно до статті 35-1 Закону України «Про відходи» житлові масиви і внутрішньо</w:t>
      </w:r>
      <w:r>
        <w:rPr>
          <w:rFonts w:ascii="Times New Roman" w:hAnsi="Times New Roman"/>
          <w:sz w:val="24"/>
          <w:szCs w:val="24"/>
          <w:lang w:val="uk-UA"/>
        </w:rPr>
        <w:t xml:space="preserve"> </w:t>
      </w:r>
      <w:r w:rsidRPr="007518D3">
        <w:rPr>
          <w:rFonts w:ascii="Times New Roman" w:hAnsi="Times New Roman"/>
          <w:sz w:val="24"/>
          <w:szCs w:val="24"/>
          <w:lang w:val="uk-UA"/>
        </w:rPr>
        <w:t>дворові території, дороги загального користування та інші об'єкти благоустрою, а також місця</w:t>
      </w:r>
      <w:r>
        <w:rPr>
          <w:rFonts w:ascii="Times New Roman" w:hAnsi="Times New Roman"/>
          <w:sz w:val="24"/>
          <w:szCs w:val="24"/>
          <w:lang w:val="uk-UA"/>
        </w:rPr>
        <w:t xml:space="preserve"> </w:t>
      </w:r>
      <w:r w:rsidRPr="007518D3">
        <w:rPr>
          <w:rFonts w:ascii="Times New Roman" w:hAnsi="Times New Roman"/>
          <w:sz w:val="24"/>
          <w:szCs w:val="24"/>
          <w:lang w:val="uk-UA"/>
        </w:rPr>
        <w:t>проведення масових заходів слід обладнувати контейнерними майданчиками.</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Вимоги до 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Вимоги до улаштування контейнерних майданчиків регламентуються чинними</w:t>
      </w:r>
      <w:r>
        <w:rPr>
          <w:rFonts w:ascii="Times New Roman" w:hAnsi="Times New Roman"/>
          <w:sz w:val="24"/>
          <w:szCs w:val="24"/>
          <w:lang w:val="uk-UA"/>
        </w:rPr>
        <w:t xml:space="preserve"> </w:t>
      </w:r>
      <w:r w:rsidRPr="007518D3">
        <w:rPr>
          <w:rFonts w:ascii="Times New Roman" w:hAnsi="Times New Roman"/>
          <w:sz w:val="24"/>
          <w:szCs w:val="24"/>
          <w:lang w:val="uk-UA"/>
        </w:rPr>
        <w:t>санітарними правилами і нормами, ДСТУ-Н Б Б.2.2-7:2013 «Настанова з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та п. 9.2 ДБН Б.2.2-5:2011 «Благоустрій територій».</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Обов’язковий перелік елементів благоустрою на майданчику для встановлення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для збирання ТПВ, зберігання великогабаритних та ремонтних відходів має</w:t>
      </w:r>
      <w:r>
        <w:rPr>
          <w:rFonts w:ascii="Times New Roman" w:hAnsi="Times New Roman"/>
          <w:sz w:val="24"/>
          <w:szCs w:val="24"/>
          <w:lang w:val="uk-UA"/>
        </w:rPr>
        <w:t xml:space="preserve"> </w:t>
      </w:r>
      <w:r w:rsidRPr="007518D3">
        <w:rPr>
          <w:rFonts w:ascii="Times New Roman" w:hAnsi="Times New Roman"/>
          <w:sz w:val="24"/>
          <w:szCs w:val="24"/>
          <w:lang w:val="uk-UA"/>
        </w:rPr>
        <w:t>включати: тверді види покриття, елементи сполучення поверхні майданчика з прилеглими</w:t>
      </w:r>
      <w:r>
        <w:rPr>
          <w:rFonts w:ascii="Times New Roman" w:hAnsi="Times New Roman"/>
          <w:sz w:val="24"/>
          <w:szCs w:val="24"/>
          <w:lang w:val="uk-UA"/>
        </w:rPr>
        <w:t xml:space="preserve"> </w:t>
      </w:r>
      <w:r w:rsidRPr="007518D3">
        <w:rPr>
          <w:rFonts w:ascii="Times New Roman" w:hAnsi="Times New Roman"/>
          <w:sz w:val="24"/>
          <w:szCs w:val="24"/>
          <w:lang w:val="uk-UA"/>
        </w:rPr>
        <w:t>територіями, контейнери для збирання побутових відходів, освітлювальне обладнання, навіс,</w:t>
      </w:r>
      <w:r>
        <w:rPr>
          <w:rFonts w:ascii="Times New Roman" w:hAnsi="Times New Roman"/>
          <w:sz w:val="24"/>
          <w:szCs w:val="24"/>
          <w:lang w:val="uk-UA"/>
        </w:rPr>
        <w:t xml:space="preserve"> </w:t>
      </w:r>
      <w:r w:rsidRPr="007518D3">
        <w:rPr>
          <w:rFonts w:ascii="Times New Roman" w:hAnsi="Times New Roman"/>
          <w:sz w:val="24"/>
          <w:szCs w:val="24"/>
          <w:lang w:val="uk-UA"/>
        </w:rPr>
        <w:t>огорожу для обмеження доступу тварин, озеленення.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Розмір контейнерного майданчика потрібно визначати в залежності від розмірів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з розрахунку розміщення необхідної кількості контейнерів та з урахуванням</w:t>
      </w:r>
      <w:r>
        <w:rPr>
          <w:rFonts w:ascii="Times New Roman" w:hAnsi="Times New Roman"/>
          <w:sz w:val="24"/>
          <w:szCs w:val="24"/>
          <w:lang w:val="uk-UA"/>
        </w:rPr>
        <w:t xml:space="preserve"> </w:t>
      </w:r>
      <w:r w:rsidRPr="007518D3">
        <w:rPr>
          <w:rFonts w:ascii="Times New Roman" w:hAnsi="Times New Roman"/>
          <w:sz w:val="24"/>
          <w:szCs w:val="24"/>
          <w:lang w:val="uk-UA"/>
        </w:rPr>
        <w:lastRenderedPageBreak/>
        <w:t>вимог «Правил надання послуг з вивезення побутових відходів» та «Методики роздільного</w:t>
      </w:r>
      <w:r>
        <w:rPr>
          <w:rFonts w:ascii="Times New Roman" w:hAnsi="Times New Roman"/>
          <w:sz w:val="24"/>
          <w:szCs w:val="24"/>
          <w:lang w:val="uk-UA"/>
        </w:rPr>
        <w:t xml:space="preserve"> </w:t>
      </w:r>
      <w:r w:rsidRPr="007518D3">
        <w:rPr>
          <w:rFonts w:ascii="Times New Roman" w:hAnsi="Times New Roman"/>
          <w:sz w:val="24"/>
          <w:szCs w:val="24"/>
          <w:lang w:val="uk-UA"/>
        </w:rPr>
        <w:t>збирання побутових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Сумарний об’єм контейнерів треба передбачати залежно від чисельності населення та з</w:t>
      </w:r>
      <w:r>
        <w:rPr>
          <w:rFonts w:ascii="Times New Roman" w:hAnsi="Times New Roman"/>
          <w:sz w:val="24"/>
          <w:szCs w:val="24"/>
          <w:lang w:val="uk-UA"/>
        </w:rPr>
        <w:t xml:space="preserve"> </w:t>
      </w:r>
      <w:r w:rsidRPr="007518D3">
        <w:rPr>
          <w:rFonts w:ascii="Times New Roman" w:hAnsi="Times New Roman"/>
          <w:sz w:val="24"/>
          <w:szCs w:val="24"/>
          <w:lang w:val="uk-UA"/>
        </w:rPr>
        <w:t>25 % запасом.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Між контейнером і краєм майданчика розмір проходу треба встановлювати не менше</w:t>
      </w:r>
      <w:r>
        <w:rPr>
          <w:rFonts w:ascii="Times New Roman" w:hAnsi="Times New Roman"/>
          <w:sz w:val="24"/>
          <w:szCs w:val="24"/>
          <w:lang w:val="uk-UA"/>
        </w:rPr>
        <w:t xml:space="preserve"> </w:t>
      </w:r>
      <w:r w:rsidRPr="007518D3">
        <w:rPr>
          <w:rFonts w:ascii="Times New Roman" w:hAnsi="Times New Roman"/>
          <w:sz w:val="24"/>
          <w:szCs w:val="24"/>
          <w:lang w:val="uk-UA"/>
        </w:rPr>
        <w:t xml:space="preserve">ніж 1,0 м, між контейнерами </w:t>
      </w:r>
      <w:r>
        <w:rPr>
          <w:rFonts w:ascii="Times New Roman" w:hAnsi="Times New Roman"/>
          <w:sz w:val="24"/>
          <w:szCs w:val="24"/>
          <w:lang w:val="uk-UA"/>
        </w:rPr>
        <w:t>–</w:t>
      </w:r>
      <w:r w:rsidRPr="007518D3">
        <w:rPr>
          <w:rFonts w:ascii="Times New Roman" w:hAnsi="Times New Roman"/>
          <w:sz w:val="24"/>
          <w:szCs w:val="24"/>
          <w:lang w:val="uk-UA"/>
        </w:rPr>
        <w:t xml:space="preserve"> не менше ніж 0,35 м. Похил покриття майданчика має складати</w:t>
      </w:r>
      <w:r>
        <w:rPr>
          <w:rFonts w:ascii="Times New Roman" w:hAnsi="Times New Roman"/>
          <w:sz w:val="24"/>
          <w:szCs w:val="24"/>
          <w:lang w:val="uk-UA"/>
        </w:rPr>
        <w:t xml:space="preserve"> </w:t>
      </w:r>
      <w:r w:rsidRPr="007518D3">
        <w:rPr>
          <w:rFonts w:ascii="Times New Roman" w:hAnsi="Times New Roman"/>
          <w:sz w:val="24"/>
          <w:szCs w:val="24"/>
          <w:lang w:val="uk-UA"/>
        </w:rPr>
        <w:t>від 5 ‰ до 10 ‰ у бік проїжджої частини, щоб не допускати застою води та скочування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Сполучення майданчика з прилеглим проїздом треба здійснювати в одному рівні</w:t>
      </w:r>
      <w:r>
        <w:rPr>
          <w:rFonts w:ascii="Times New Roman" w:hAnsi="Times New Roman"/>
          <w:sz w:val="24"/>
          <w:szCs w:val="24"/>
          <w:lang w:val="uk-UA"/>
        </w:rPr>
        <w:t xml:space="preserve"> </w:t>
      </w:r>
      <w:r w:rsidRPr="007518D3">
        <w:rPr>
          <w:rFonts w:ascii="Times New Roman" w:hAnsi="Times New Roman"/>
          <w:sz w:val="24"/>
          <w:szCs w:val="24"/>
          <w:lang w:val="uk-UA"/>
        </w:rPr>
        <w:t xml:space="preserve">без укладання </w:t>
      </w:r>
      <w:proofErr w:type="spellStart"/>
      <w:r w:rsidRPr="007518D3">
        <w:rPr>
          <w:rFonts w:ascii="Times New Roman" w:hAnsi="Times New Roman"/>
          <w:sz w:val="24"/>
          <w:szCs w:val="24"/>
          <w:lang w:val="uk-UA"/>
        </w:rPr>
        <w:t>бордюрного</w:t>
      </w:r>
      <w:proofErr w:type="spellEnd"/>
      <w:r w:rsidRPr="007518D3">
        <w:rPr>
          <w:rFonts w:ascii="Times New Roman" w:hAnsi="Times New Roman"/>
          <w:sz w:val="24"/>
          <w:szCs w:val="24"/>
          <w:lang w:val="uk-UA"/>
        </w:rPr>
        <w:t xml:space="preserve"> каменю, з газоном </w:t>
      </w:r>
      <w:r>
        <w:rPr>
          <w:rFonts w:ascii="Times New Roman" w:hAnsi="Times New Roman"/>
          <w:sz w:val="24"/>
          <w:szCs w:val="24"/>
          <w:lang w:val="uk-UA"/>
        </w:rPr>
        <w:t>–</w:t>
      </w:r>
      <w:r w:rsidRPr="007518D3">
        <w:rPr>
          <w:rFonts w:ascii="Times New Roman" w:hAnsi="Times New Roman"/>
          <w:sz w:val="24"/>
          <w:szCs w:val="24"/>
          <w:lang w:val="uk-UA"/>
        </w:rPr>
        <w:t xml:space="preserve"> садовим</w:t>
      </w:r>
      <w:r>
        <w:rPr>
          <w:rFonts w:ascii="Times New Roman" w:hAnsi="Times New Roman"/>
          <w:sz w:val="24"/>
          <w:szCs w:val="24"/>
          <w:lang w:val="uk-UA"/>
        </w:rPr>
        <w:t xml:space="preserve"> </w:t>
      </w:r>
      <w:r w:rsidRPr="007518D3">
        <w:rPr>
          <w:rFonts w:ascii="Times New Roman" w:hAnsi="Times New Roman"/>
          <w:sz w:val="24"/>
          <w:szCs w:val="24"/>
          <w:lang w:val="uk-UA"/>
        </w:rPr>
        <w:t>бортом або декоративною стінкою</w:t>
      </w:r>
      <w:r>
        <w:rPr>
          <w:rFonts w:ascii="Times New Roman" w:hAnsi="Times New Roman"/>
          <w:sz w:val="24"/>
          <w:szCs w:val="24"/>
          <w:lang w:val="uk-UA"/>
        </w:rPr>
        <w:t xml:space="preserve"> </w:t>
      </w:r>
      <w:r w:rsidRPr="007518D3">
        <w:rPr>
          <w:rFonts w:ascii="Times New Roman" w:hAnsi="Times New Roman"/>
          <w:sz w:val="24"/>
          <w:szCs w:val="24"/>
          <w:lang w:val="uk-UA"/>
        </w:rPr>
        <w:t>заввишки від 1 м до 1,2 м [ДБН Б.2.2-5] та з урахуванням вимог ДБН В.2.2-17. Майданчики</w:t>
      </w:r>
      <w:r>
        <w:rPr>
          <w:rFonts w:ascii="Times New Roman" w:hAnsi="Times New Roman"/>
          <w:sz w:val="24"/>
          <w:szCs w:val="24"/>
          <w:lang w:val="uk-UA"/>
        </w:rPr>
        <w:t xml:space="preserve"> </w:t>
      </w:r>
      <w:r w:rsidRPr="007518D3">
        <w:rPr>
          <w:rFonts w:ascii="Times New Roman" w:hAnsi="Times New Roman"/>
          <w:sz w:val="24"/>
          <w:szCs w:val="24"/>
          <w:lang w:val="uk-UA"/>
        </w:rPr>
        <w:t>для контейнерів на коліщатах рекомендується обладнувати пандусом від проїзної частини та</w:t>
      </w:r>
      <w:r>
        <w:rPr>
          <w:rFonts w:ascii="Times New Roman" w:hAnsi="Times New Roman"/>
          <w:sz w:val="24"/>
          <w:szCs w:val="24"/>
          <w:lang w:val="uk-UA"/>
        </w:rPr>
        <w:t xml:space="preserve"> </w:t>
      </w:r>
      <w:r w:rsidRPr="007518D3">
        <w:rPr>
          <w:rFonts w:ascii="Times New Roman" w:hAnsi="Times New Roman"/>
          <w:sz w:val="24"/>
          <w:szCs w:val="24"/>
          <w:lang w:val="uk-UA"/>
        </w:rPr>
        <w:t>огородженням (бордюром) висотою 7-10 см, що унеможливлює скочування контейнерів убік.</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Покриття майданчика треба проектувати аналогічно покриттю транспортних проїздів</w:t>
      </w:r>
      <w:r>
        <w:rPr>
          <w:rFonts w:ascii="Times New Roman" w:hAnsi="Times New Roman"/>
          <w:sz w:val="24"/>
          <w:szCs w:val="24"/>
          <w:lang w:val="uk-UA"/>
        </w:rPr>
        <w:t xml:space="preserve"> </w:t>
      </w:r>
      <w:r w:rsidRPr="007518D3">
        <w:rPr>
          <w:rFonts w:ascii="Times New Roman" w:hAnsi="Times New Roman"/>
          <w:sz w:val="24"/>
          <w:szCs w:val="24"/>
          <w:lang w:val="uk-UA"/>
        </w:rPr>
        <w:t>[ДБН В.2.3-5, ДБН В.2.3-4]. Навантаження на покриття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визначають згідно з ДБН В.1.2-2.</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використання для збирання та тимчасового зберігання побутових відходів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без кришок контейнерні майданчики можуть бути обладнані навісами,</w:t>
      </w:r>
      <w:r>
        <w:rPr>
          <w:rFonts w:ascii="Times New Roman" w:hAnsi="Times New Roman"/>
          <w:sz w:val="24"/>
          <w:szCs w:val="24"/>
          <w:lang w:val="uk-UA"/>
        </w:rPr>
        <w:t xml:space="preserve"> </w:t>
      </w:r>
      <w:r w:rsidRPr="007518D3">
        <w:rPr>
          <w:rFonts w:ascii="Times New Roman" w:hAnsi="Times New Roman"/>
          <w:sz w:val="24"/>
          <w:szCs w:val="24"/>
          <w:lang w:val="uk-UA"/>
        </w:rPr>
        <w:t>виготовленими з негорючих матеріалів, конструкція яких не повинна перешкоджати процесу</w:t>
      </w:r>
      <w:r>
        <w:rPr>
          <w:rFonts w:ascii="Times New Roman" w:hAnsi="Times New Roman"/>
          <w:sz w:val="24"/>
          <w:szCs w:val="24"/>
          <w:lang w:val="uk-UA"/>
        </w:rPr>
        <w:t xml:space="preserve"> </w:t>
      </w:r>
      <w:r w:rsidRPr="007518D3">
        <w:rPr>
          <w:rFonts w:ascii="Times New Roman" w:hAnsi="Times New Roman"/>
          <w:sz w:val="24"/>
          <w:szCs w:val="24"/>
          <w:lang w:val="uk-UA"/>
        </w:rPr>
        <w:t>завантаження відходів у спеціальн</w:t>
      </w:r>
      <w:r>
        <w:rPr>
          <w:rFonts w:ascii="Times New Roman" w:hAnsi="Times New Roman"/>
          <w:sz w:val="24"/>
          <w:szCs w:val="24"/>
          <w:lang w:val="uk-UA"/>
        </w:rPr>
        <w:t>о обладнані транспортні засоби</w:t>
      </w:r>
      <w:r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повинні бути ізольовані від об'єктів обслуговування населення,</w:t>
      </w:r>
      <w:r>
        <w:rPr>
          <w:rFonts w:ascii="Times New Roman" w:hAnsi="Times New Roman"/>
          <w:sz w:val="24"/>
          <w:szCs w:val="24"/>
          <w:lang w:val="uk-UA"/>
        </w:rPr>
        <w:t xml:space="preserve"> </w:t>
      </w:r>
      <w:r w:rsidRPr="007518D3">
        <w:rPr>
          <w:rFonts w:ascii="Times New Roman" w:hAnsi="Times New Roman"/>
          <w:sz w:val="24"/>
          <w:szCs w:val="24"/>
          <w:lang w:val="uk-UA"/>
        </w:rPr>
        <w:t>господарських дворів і магістральних вулиць смугою зелених насаджень шириною не менше</w:t>
      </w:r>
      <w:r>
        <w:rPr>
          <w:rFonts w:ascii="Times New Roman" w:hAnsi="Times New Roman"/>
          <w:sz w:val="24"/>
          <w:szCs w:val="24"/>
          <w:lang w:val="uk-UA"/>
        </w:rPr>
        <w:t xml:space="preserve"> </w:t>
      </w:r>
      <w:r w:rsidRPr="007518D3">
        <w:rPr>
          <w:rFonts w:ascii="Times New Roman" w:hAnsi="Times New Roman"/>
          <w:sz w:val="24"/>
          <w:szCs w:val="24"/>
          <w:lang w:val="uk-UA"/>
        </w:rPr>
        <w:t>ніж 1,5 м, не повинні бути прохідними для пішоходів і транзитного руху транспорту.</w:t>
      </w:r>
    </w:p>
    <w:p w:rsidR="00EB61E7"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xml:space="preserve">Контейнерні </w:t>
      </w:r>
      <w:r w:rsidR="00EB61E7">
        <w:rPr>
          <w:rFonts w:ascii="Times New Roman" w:hAnsi="Times New Roman"/>
          <w:sz w:val="24"/>
          <w:szCs w:val="24"/>
          <w:lang w:val="uk-UA"/>
        </w:rPr>
        <w:t xml:space="preserve"> </w:t>
      </w:r>
      <w:r w:rsidRPr="007518D3">
        <w:rPr>
          <w:rFonts w:ascii="Times New Roman" w:hAnsi="Times New Roman"/>
          <w:sz w:val="24"/>
          <w:szCs w:val="24"/>
          <w:lang w:val="uk-UA"/>
        </w:rPr>
        <w:t>майданчики треба огороджувати з трьох боків. Огорожу контейнерного</w:t>
      </w:r>
      <w:r>
        <w:rPr>
          <w:rFonts w:ascii="Times New Roman" w:hAnsi="Times New Roman"/>
          <w:sz w:val="24"/>
          <w:szCs w:val="24"/>
          <w:lang w:val="uk-UA"/>
        </w:rPr>
        <w:t xml:space="preserve"> </w:t>
      </w:r>
      <w:r w:rsidR="00EB61E7">
        <w:rPr>
          <w:rFonts w:ascii="Times New Roman" w:hAnsi="Times New Roman"/>
          <w:sz w:val="24"/>
          <w:szCs w:val="24"/>
          <w:lang w:val="uk-UA"/>
        </w:rPr>
        <w:t xml:space="preserve"> </w:t>
      </w:r>
      <w:r w:rsidRPr="007518D3">
        <w:rPr>
          <w:rFonts w:ascii="Times New Roman" w:hAnsi="Times New Roman"/>
          <w:sz w:val="24"/>
          <w:szCs w:val="24"/>
          <w:lang w:val="uk-UA"/>
        </w:rPr>
        <w:t xml:space="preserve">майданчика </w:t>
      </w:r>
      <w:r w:rsidR="00EB61E7">
        <w:rPr>
          <w:rFonts w:ascii="Times New Roman" w:hAnsi="Times New Roman"/>
          <w:sz w:val="24"/>
          <w:szCs w:val="24"/>
          <w:lang w:val="uk-UA"/>
        </w:rPr>
        <w:t xml:space="preserve"> </w:t>
      </w:r>
      <w:r w:rsidRPr="007518D3">
        <w:rPr>
          <w:rFonts w:ascii="Times New Roman" w:hAnsi="Times New Roman"/>
          <w:sz w:val="24"/>
          <w:szCs w:val="24"/>
          <w:lang w:val="uk-UA"/>
        </w:rPr>
        <w:t xml:space="preserve">виконують </w:t>
      </w:r>
      <w:r w:rsidR="00EB61E7">
        <w:rPr>
          <w:rFonts w:ascii="Times New Roman" w:hAnsi="Times New Roman"/>
          <w:sz w:val="24"/>
          <w:szCs w:val="24"/>
          <w:lang w:val="uk-UA"/>
        </w:rPr>
        <w:t xml:space="preserve">  </w:t>
      </w:r>
      <w:r w:rsidRPr="007518D3">
        <w:rPr>
          <w:rFonts w:ascii="Times New Roman" w:hAnsi="Times New Roman"/>
          <w:sz w:val="24"/>
          <w:szCs w:val="24"/>
          <w:lang w:val="uk-UA"/>
        </w:rPr>
        <w:t xml:space="preserve">із </w:t>
      </w:r>
      <w:r w:rsidR="00EB61E7">
        <w:rPr>
          <w:rFonts w:ascii="Times New Roman" w:hAnsi="Times New Roman"/>
          <w:sz w:val="24"/>
          <w:szCs w:val="24"/>
          <w:lang w:val="uk-UA"/>
        </w:rPr>
        <w:t xml:space="preserve"> </w:t>
      </w:r>
      <w:r w:rsidRPr="007518D3">
        <w:rPr>
          <w:rFonts w:ascii="Times New Roman" w:hAnsi="Times New Roman"/>
          <w:sz w:val="24"/>
          <w:szCs w:val="24"/>
          <w:lang w:val="uk-UA"/>
        </w:rPr>
        <w:t>негорючих матеріалів за умови рівномірного</w:t>
      </w:r>
      <w:r w:rsidR="00EB61E7">
        <w:rPr>
          <w:rFonts w:ascii="Times New Roman" w:hAnsi="Times New Roman"/>
          <w:sz w:val="24"/>
          <w:szCs w:val="24"/>
          <w:lang w:val="uk-UA"/>
        </w:rPr>
        <w:t xml:space="preserve">          </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xml:space="preserve"> влаштування отворів</w:t>
      </w:r>
      <w:r>
        <w:rPr>
          <w:rFonts w:ascii="Times New Roman" w:hAnsi="Times New Roman"/>
          <w:sz w:val="24"/>
          <w:szCs w:val="24"/>
          <w:lang w:val="uk-UA"/>
        </w:rPr>
        <w:t xml:space="preserve"> </w:t>
      </w:r>
      <w:r w:rsidRPr="007518D3">
        <w:rPr>
          <w:rFonts w:ascii="Times New Roman" w:hAnsi="Times New Roman"/>
          <w:sz w:val="24"/>
          <w:szCs w:val="24"/>
          <w:lang w:val="uk-UA"/>
        </w:rPr>
        <w:t>для провітрювання. Висота огорожі має перевищувати висоту контейнерів, встановлених на</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контейнерному майданчику, не менше ніж на 0,5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Відведення дощових і талих вод з контейнерного майданчика слід здійснювати у існуючі</w:t>
      </w:r>
      <w:r>
        <w:rPr>
          <w:rFonts w:ascii="Times New Roman" w:hAnsi="Times New Roman"/>
          <w:sz w:val="24"/>
          <w:szCs w:val="24"/>
          <w:lang w:val="uk-UA"/>
        </w:rPr>
        <w:t xml:space="preserve"> </w:t>
      </w:r>
      <w:r w:rsidRPr="007518D3">
        <w:rPr>
          <w:rFonts w:ascii="Times New Roman" w:hAnsi="Times New Roman"/>
          <w:sz w:val="24"/>
          <w:szCs w:val="24"/>
          <w:lang w:val="uk-UA"/>
        </w:rPr>
        <w:t>споруди поверхневого водовідведення.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Освітлювальне обладнання повинно функціонувати у режимі освітлення прилеглої</w:t>
      </w:r>
      <w:r>
        <w:rPr>
          <w:rFonts w:ascii="Times New Roman" w:hAnsi="Times New Roman"/>
          <w:sz w:val="24"/>
          <w:szCs w:val="24"/>
          <w:lang w:val="uk-UA"/>
        </w:rPr>
        <w:t xml:space="preserve"> </w:t>
      </w:r>
      <w:r w:rsidRPr="007518D3">
        <w:rPr>
          <w:rFonts w:ascii="Times New Roman" w:hAnsi="Times New Roman"/>
          <w:sz w:val="24"/>
          <w:szCs w:val="24"/>
          <w:lang w:val="uk-UA"/>
        </w:rPr>
        <w:t>території, висота опор не менше ніж 3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Для озеленення використовують дерева з високим рівнем фітонцидності, густою та</w:t>
      </w:r>
      <w:r>
        <w:rPr>
          <w:rFonts w:ascii="Times New Roman" w:hAnsi="Times New Roman"/>
          <w:sz w:val="24"/>
          <w:szCs w:val="24"/>
          <w:lang w:val="uk-UA"/>
        </w:rPr>
        <w:t xml:space="preserve"> </w:t>
      </w:r>
      <w:r w:rsidRPr="007518D3">
        <w:rPr>
          <w:rFonts w:ascii="Times New Roman" w:hAnsi="Times New Roman"/>
          <w:sz w:val="24"/>
          <w:szCs w:val="24"/>
          <w:lang w:val="uk-UA"/>
        </w:rPr>
        <w:t>щільною кроною. Висоту вільного простору над рівнем покриття майданчика до крони треба</w:t>
      </w:r>
      <w:r>
        <w:rPr>
          <w:rFonts w:ascii="Times New Roman" w:hAnsi="Times New Roman"/>
          <w:sz w:val="24"/>
          <w:szCs w:val="24"/>
          <w:lang w:val="uk-UA"/>
        </w:rPr>
        <w:t xml:space="preserve"> передбачати не менше ніж 3,0 м</w:t>
      </w:r>
      <w:r w:rsidRPr="007518D3">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Проектування, будівництво та прийняття в експлуатацію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здійснюється відповідно до статті 39 Закону України «Про регулювання містобудівної</w:t>
      </w:r>
      <w:r>
        <w:rPr>
          <w:rFonts w:ascii="Times New Roman" w:hAnsi="Times New Roman"/>
          <w:sz w:val="24"/>
          <w:szCs w:val="24"/>
          <w:lang w:val="uk-UA"/>
        </w:rPr>
        <w:t xml:space="preserve"> </w:t>
      </w:r>
      <w:r w:rsidRPr="007518D3">
        <w:rPr>
          <w:rFonts w:ascii="Times New Roman" w:hAnsi="Times New Roman"/>
          <w:sz w:val="24"/>
          <w:szCs w:val="24"/>
          <w:lang w:val="uk-UA"/>
        </w:rPr>
        <w:t>діяльності».</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Утримання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Утримання контейнерних майданчиків слід здійснювати відповідно до вимог</w:t>
      </w:r>
      <w:r>
        <w:rPr>
          <w:rFonts w:ascii="Times New Roman" w:hAnsi="Times New Roman"/>
          <w:sz w:val="24"/>
          <w:szCs w:val="24"/>
          <w:lang w:val="uk-UA"/>
        </w:rPr>
        <w:t xml:space="preserve"> </w:t>
      </w:r>
      <w:r w:rsidRPr="007518D3">
        <w:rPr>
          <w:rFonts w:ascii="Times New Roman" w:hAnsi="Times New Roman"/>
          <w:sz w:val="24"/>
          <w:szCs w:val="24"/>
          <w:lang w:val="uk-UA"/>
        </w:rPr>
        <w:t>«Державних санітарних норм і правил утримання територій населених місць», а також вимог</w:t>
      </w:r>
      <w:r>
        <w:rPr>
          <w:rFonts w:ascii="Times New Roman" w:hAnsi="Times New Roman"/>
          <w:sz w:val="24"/>
          <w:szCs w:val="24"/>
          <w:lang w:val="uk-UA"/>
        </w:rPr>
        <w:t xml:space="preserve"> </w:t>
      </w:r>
      <w:r w:rsidRPr="007518D3">
        <w:rPr>
          <w:rFonts w:ascii="Times New Roman" w:hAnsi="Times New Roman"/>
          <w:sz w:val="24"/>
          <w:szCs w:val="24"/>
          <w:lang w:val="uk-UA"/>
        </w:rPr>
        <w:t>«Технічних правил ремонту і утримання вулиць та доріг населених пунктів». Відповідальність</w:t>
      </w:r>
      <w:r>
        <w:rPr>
          <w:rFonts w:ascii="Times New Roman" w:hAnsi="Times New Roman"/>
          <w:sz w:val="24"/>
          <w:szCs w:val="24"/>
          <w:lang w:val="uk-UA"/>
        </w:rPr>
        <w:t xml:space="preserve"> </w:t>
      </w:r>
      <w:r w:rsidRPr="007518D3">
        <w:rPr>
          <w:rFonts w:ascii="Times New Roman" w:hAnsi="Times New Roman"/>
          <w:sz w:val="24"/>
          <w:szCs w:val="24"/>
          <w:lang w:val="uk-UA"/>
        </w:rPr>
        <w:t>за технічний і санітарний стан контейнерних майданчиків, майданчиків для негабаритних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чистоту і порядок навколо них несе власники або балансоутримувач.</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випадку утворення звалища ТПВ на контейнерному майданчику, що виникла через</w:t>
      </w:r>
      <w:r>
        <w:rPr>
          <w:rFonts w:ascii="Times New Roman" w:hAnsi="Times New Roman"/>
          <w:sz w:val="24"/>
          <w:szCs w:val="24"/>
          <w:lang w:val="uk-UA"/>
        </w:rPr>
        <w:t xml:space="preserve"> </w:t>
      </w:r>
      <w:r w:rsidRPr="007518D3">
        <w:rPr>
          <w:rFonts w:ascii="Times New Roman" w:hAnsi="Times New Roman"/>
          <w:sz w:val="24"/>
          <w:szCs w:val="24"/>
          <w:lang w:val="uk-UA"/>
        </w:rPr>
        <w:t>зрив графіка перевезення ТПВ, ліквідацію звалища здійснює виконавець послуг з перевезення</w:t>
      </w:r>
      <w:r>
        <w:rPr>
          <w:rFonts w:ascii="Times New Roman" w:hAnsi="Times New Roman"/>
          <w:sz w:val="24"/>
          <w:szCs w:val="24"/>
          <w:lang w:val="uk-UA"/>
        </w:rPr>
        <w:t xml:space="preserve"> </w:t>
      </w:r>
      <w:r w:rsidRPr="007518D3">
        <w:rPr>
          <w:rFonts w:ascii="Times New Roman" w:hAnsi="Times New Roman"/>
          <w:sz w:val="24"/>
          <w:szCs w:val="24"/>
          <w:lang w:val="uk-UA"/>
        </w:rPr>
        <w:t>ТПВ.</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Вимоги охорони довкілля контейнерних майданчиків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lastRenderedPageBreak/>
        <w:t>Контроль за станом навколишнього природного середовища, який включає охорону</w:t>
      </w:r>
      <w:r>
        <w:rPr>
          <w:rFonts w:ascii="Times New Roman" w:hAnsi="Times New Roman"/>
          <w:sz w:val="24"/>
          <w:szCs w:val="24"/>
          <w:lang w:val="uk-UA"/>
        </w:rPr>
        <w:t xml:space="preserve"> </w:t>
      </w:r>
      <w:r w:rsidRPr="007518D3">
        <w:rPr>
          <w:rFonts w:ascii="Times New Roman" w:hAnsi="Times New Roman"/>
          <w:sz w:val="24"/>
          <w:szCs w:val="24"/>
          <w:lang w:val="uk-UA"/>
        </w:rPr>
        <w:t>атмосферного повітря, контроль за скидом стічних вод, охороною ґрунту здійснюють</w:t>
      </w:r>
      <w:r>
        <w:rPr>
          <w:rFonts w:ascii="Times New Roman" w:hAnsi="Times New Roman"/>
          <w:sz w:val="24"/>
          <w:szCs w:val="24"/>
          <w:lang w:val="uk-UA"/>
        </w:rPr>
        <w:t xml:space="preserve"> </w:t>
      </w:r>
      <w:r w:rsidRPr="007518D3">
        <w:rPr>
          <w:rFonts w:ascii="Times New Roman" w:hAnsi="Times New Roman"/>
          <w:sz w:val="24"/>
          <w:szCs w:val="24"/>
          <w:lang w:val="uk-UA"/>
        </w:rPr>
        <w:t>відповідно до чинного законодавства.</w:t>
      </w:r>
    </w:p>
    <w:p w:rsidR="00632F12" w:rsidRDefault="00632F12" w:rsidP="00001731">
      <w:pPr>
        <w:spacing w:after="0" w:line="240" w:lineRule="auto"/>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Місця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Місця розміщення майданчиків на об'єктах благоустрою визначаються у складі проектів</w:t>
      </w:r>
      <w:r>
        <w:rPr>
          <w:rFonts w:ascii="Times New Roman" w:hAnsi="Times New Roman"/>
          <w:sz w:val="24"/>
          <w:szCs w:val="24"/>
          <w:lang w:val="uk-UA"/>
        </w:rPr>
        <w:t xml:space="preserve"> </w:t>
      </w:r>
      <w:r w:rsidRPr="007518D3">
        <w:rPr>
          <w:rFonts w:ascii="Times New Roman" w:hAnsi="Times New Roman"/>
          <w:sz w:val="24"/>
          <w:szCs w:val="24"/>
          <w:lang w:val="uk-UA"/>
        </w:rPr>
        <w:t xml:space="preserve">будівництва житлових і громадських будівель і споруд, а для території садибної забудови </w:t>
      </w:r>
      <w:r>
        <w:rPr>
          <w:rFonts w:ascii="Times New Roman" w:hAnsi="Times New Roman"/>
          <w:sz w:val="24"/>
          <w:szCs w:val="24"/>
          <w:lang w:val="uk-UA"/>
        </w:rPr>
        <w:t>–</w:t>
      </w:r>
      <w:r w:rsidRPr="007518D3">
        <w:rPr>
          <w:rFonts w:ascii="Times New Roman" w:hAnsi="Times New Roman"/>
          <w:sz w:val="24"/>
          <w:szCs w:val="24"/>
          <w:lang w:val="uk-UA"/>
        </w:rPr>
        <w:t xml:space="preserve"> у</w:t>
      </w:r>
      <w:r>
        <w:rPr>
          <w:rFonts w:ascii="Times New Roman" w:hAnsi="Times New Roman"/>
          <w:sz w:val="24"/>
          <w:szCs w:val="24"/>
          <w:lang w:val="uk-UA"/>
        </w:rPr>
        <w:t xml:space="preserve"> </w:t>
      </w:r>
      <w:r w:rsidRPr="007518D3">
        <w:rPr>
          <w:rFonts w:ascii="Times New Roman" w:hAnsi="Times New Roman"/>
          <w:sz w:val="24"/>
          <w:szCs w:val="24"/>
          <w:lang w:val="uk-UA"/>
        </w:rPr>
        <w:t>складі проектів детальних планів цих територій.</w:t>
      </w:r>
    </w:p>
    <w:p w:rsidR="003464FB" w:rsidRPr="007518D3" w:rsidRDefault="00632F12" w:rsidP="007518D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Контейнерні майданчики </w:t>
      </w:r>
      <w:r w:rsidR="003464FB" w:rsidRPr="007518D3">
        <w:rPr>
          <w:rFonts w:ascii="Times New Roman" w:hAnsi="Times New Roman"/>
          <w:sz w:val="24"/>
          <w:szCs w:val="24"/>
          <w:lang w:val="uk-UA"/>
        </w:rPr>
        <w:t>повинні бути віддалені від меж земельних ділянок навчальних</w:t>
      </w:r>
      <w:r w:rsidR="003464FB">
        <w:rPr>
          <w:rFonts w:ascii="Times New Roman" w:hAnsi="Times New Roman"/>
          <w:sz w:val="24"/>
          <w:szCs w:val="24"/>
          <w:lang w:val="uk-UA"/>
        </w:rPr>
        <w:t xml:space="preserve"> </w:t>
      </w:r>
      <w:r w:rsidR="003464FB" w:rsidRPr="007518D3">
        <w:rPr>
          <w:rFonts w:ascii="Times New Roman" w:hAnsi="Times New Roman"/>
          <w:sz w:val="24"/>
          <w:szCs w:val="24"/>
          <w:lang w:val="uk-UA"/>
        </w:rPr>
        <w:t>та лікувально-профілактичних закладів, стін житлових та громадських будівель і споруд,</w:t>
      </w:r>
      <w:r w:rsidR="003464FB">
        <w:rPr>
          <w:rFonts w:ascii="Times New Roman" w:hAnsi="Times New Roman"/>
          <w:sz w:val="24"/>
          <w:szCs w:val="24"/>
          <w:lang w:val="uk-UA"/>
        </w:rPr>
        <w:t xml:space="preserve"> </w:t>
      </w:r>
      <w:r w:rsidR="003464FB" w:rsidRPr="007518D3">
        <w:rPr>
          <w:rFonts w:ascii="Times New Roman" w:hAnsi="Times New Roman"/>
          <w:sz w:val="24"/>
          <w:szCs w:val="24"/>
          <w:lang w:val="uk-UA"/>
        </w:rPr>
        <w:t>майданчиків для ігор дітей та відпочинку населенн</w:t>
      </w:r>
      <w:r w:rsidR="00001731">
        <w:rPr>
          <w:rFonts w:ascii="Times New Roman" w:hAnsi="Times New Roman"/>
          <w:sz w:val="24"/>
          <w:szCs w:val="24"/>
          <w:lang w:val="uk-UA"/>
        </w:rPr>
        <w:t>я на відстань не менше ніж 20</w:t>
      </w:r>
      <w:r w:rsidR="003464FB">
        <w:rPr>
          <w:rFonts w:ascii="Times New Roman" w:hAnsi="Times New Roman"/>
          <w:sz w:val="24"/>
          <w:szCs w:val="24"/>
          <w:lang w:val="uk-UA"/>
        </w:rPr>
        <w:t>м</w:t>
      </w:r>
      <w:r w:rsidR="003464FB"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Територія контейнерного майданчика має примикати до проїздів, але не заважати руху</w:t>
      </w:r>
      <w:r>
        <w:rPr>
          <w:rFonts w:ascii="Times New Roman" w:hAnsi="Times New Roman"/>
          <w:sz w:val="24"/>
          <w:szCs w:val="24"/>
          <w:lang w:val="uk-UA"/>
        </w:rPr>
        <w:t xml:space="preserve"> </w:t>
      </w:r>
      <w:r w:rsidRPr="007518D3">
        <w:rPr>
          <w:rFonts w:ascii="Times New Roman" w:hAnsi="Times New Roman"/>
          <w:sz w:val="24"/>
          <w:szCs w:val="24"/>
          <w:lang w:val="uk-UA"/>
        </w:rPr>
        <w:t>транспорту. У разі відокремленого розміщення контейнерного майданчика (удалині від</w:t>
      </w:r>
      <w:r>
        <w:rPr>
          <w:rFonts w:ascii="Times New Roman" w:hAnsi="Times New Roman"/>
          <w:sz w:val="24"/>
          <w:szCs w:val="24"/>
          <w:lang w:val="uk-UA"/>
        </w:rPr>
        <w:t xml:space="preserve"> </w:t>
      </w:r>
      <w:r w:rsidRPr="007518D3">
        <w:rPr>
          <w:rFonts w:ascii="Times New Roman" w:hAnsi="Times New Roman"/>
          <w:sz w:val="24"/>
          <w:szCs w:val="24"/>
          <w:lang w:val="uk-UA"/>
        </w:rPr>
        <w:t>проїздів) треба передбачати можливість зручного проїзду спеціально обладнаних</w:t>
      </w:r>
      <w:r>
        <w:rPr>
          <w:rFonts w:ascii="Times New Roman" w:hAnsi="Times New Roman"/>
          <w:sz w:val="24"/>
          <w:szCs w:val="24"/>
          <w:lang w:val="uk-UA"/>
        </w:rPr>
        <w:t xml:space="preserve"> </w:t>
      </w:r>
      <w:r w:rsidRPr="007518D3">
        <w:rPr>
          <w:rFonts w:ascii="Times New Roman" w:hAnsi="Times New Roman"/>
          <w:sz w:val="24"/>
          <w:szCs w:val="24"/>
          <w:lang w:val="uk-UA"/>
        </w:rPr>
        <w:t>транспортних засобів та наявність майданчиків для розвороту (12 м х 12 м).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контейнерного майданчика вздовж наскрізного проїзду допускається, якщо ширина проїзду</w:t>
      </w:r>
      <w:r>
        <w:rPr>
          <w:rFonts w:ascii="Times New Roman" w:hAnsi="Times New Roman"/>
          <w:sz w:val="24"/>
          <w:szCs w:val="24"/>
          <w:lang w:val="uk-UA"/>
        </w:rPr>
        <w:t xml:space="preserve"> </w:t>
      </w:r>
      <w:r w:rsidRPr="007518D3">
        <w:rPr>
          <w:rFonts w:ascii="Times New Roman" w:hAnsi="Times New Roman"/>
          <w:sz w:val="24"/>
          <w:szCs w:val="24"/>
          <w:lang w:val="uk-UA"/>
        </w:rPr>
        <w:t>складає не менше ніж 3,5 м у разі одностороннього руху та не менше ніж 6 м у разі</w:t>
      </w:r>
      <w:r>
        <w:rPr>
          <w:rFonts w:ascii="Times New Roman" w:hAnsi="Times New Roman"/>
          <w:sz w:val="24"/>
          <w:szCs w:val="24"/>
          <w:lang w:val="uk-UA"/>
        </w:rPr>
        <w:t xml:space="preserve"> </w:t>
      </w:r>
      <w:proofErr w:type="spellStart"/>
      <w:r w:rsidRPr="007518D3">
        <w:rPr>
          <w:rFonts w:ascii="Times New Roman" w:hAnsi="Times New Roman"/>
          <w:sz w:val="24"/>
          <w:szCs w:val="24"/>
          <w:lang w:val="uk-UA"/>
        </w:rPr>
        <w:t>двохстороннього</w:t>
      </w:r>
      <w:proofErr w:type="spellEnd"/>
      <w:r w:rsidRPr="007518D3">
        <w:rPr>
          <w:rFonts w:ascii="Times New Roman" w:hAnsi="Times New Roman"/>
          <w:sz w:val="24"/>
          <w:szCs w:val="24"/>
          <w:lang w:val="uk-UA"/>
        </w:rPr>
        <w:t xml:space="preserve"> руху. Якщо контейнерний майданчик розміщується на відстані більше ніж</w:t>
      </w:r>
      <w:r>
        <w:rPr>
          <w:rFonts w:ascii="Times New Roman" w:hAnsi="Times New Roman"/>
          <w:sz w:val="24"/>
          <w:szCs w:val="24"/>
          <w:lang w:val="uk-UA"/>
        </w:rPr>
        <w:t xml:space="preserve"> </w:t>
      </w:r>
      <w:r w:rsidRPr="007518D3">
        <w:rPr>
          <w:rFonts w:ascii="Times New Roman" w:hAnsi="Times New Roman"/>
          <w:sz w:val="24"/>
          <w:szCs w:val="24"/>
          <w:lang w:val="uk-UA"/>
        </w:rPr>
        <w:t>2 м від краю проїжджої частини, потрібне улаштування під’їзної кишені</w:t>
      </w:r>
      <w:r>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 території садибної забудови населених пунктів відстань від контейнерних</w:t>
      </w:r>
      <w:r>
        <w:rPr>
          <w:rFonts w:ascii="Times New Roman" w:hAnsi="Times New Roman"/>
          <w:sz w:val="24"/>
          <w:szCs w:val="24"/>
          <w:lang w:val="uk-UA"/>
        </w:rPr>
        <w:t xml:space="preserve"> </w:t>
      </w:r>
      <w:r w:rsidRPr="007518D3">
        <w:rPr>
          <w:rFonts w:ascii="Times New Roman" w:hAnsi="Times New Roman"/>
          <w:sz w:val="24"/>
          <w:szCs w:val="24"/>
          <w:lang w:val="uk-UA"/>
        </w:rPr>
        <w:t>майданчиків до меж присадибних ділянок зі сторони вулиць повинна складати не менше ніж</w:t>
      </w:r>
      <w:r>
        <w:rPr>
          <w:rFonts w:ascii="Times New Roman" w:hAnsi="Times New Roman"/>
          <w:sz w:val="24"/>
          <w:szCs w:val="24"/>
          <w:lang w:val="uk-UA"/>
        </w:rPr>
        <w:t xml:space="preserve"> </w:t>
      </w:r>
      <w:r w:rsidRPr="007518D3">
        <w:rPr>
          <w:rFonts w:ascii="Times New Roman" w:hAnsi="Times New Roman"/>
          <w:sz w:val="24"/>
          <w:szCs w:val="24"/>
          <w:lang w:val="uk-UA"/>
        </w:rPr>
        <w:t>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xml:space="preserve">Місця </w:t>
      </w:r>
      <w:r w:rsidR="00EB61E7">
        <w:rPr>
          <w:rFonts w:ascii="Times New Roman" w:hAnsi="Times New Roman"/>
          <w:sz w:val="24"/>
          <w:szCs w:val="24"/>
          <w:lang w:val="uk-UA"/>
        </w:rPr>
        <w:t xml:space="preserve"> </w:t>
      </w:r>
      <w:r w:rsidRPr="007518D3">
        <w:rPr>
          <w:rFonts w:ascii="Times New Roman" w:hAnsi="Times New Roman"/>
          <w:sz w:val="24"/>
          <w:szCs w:val="24"/>
          <w:lang w:val="uk-UA"/>
        </w:rPr>
        <w:t>розміщення контейнерів для зберігання ПВ на присадибній ділянці та відстань від</w:t>
      </w:r>
      <w:r>
        <w:rPr>
          <w:rFonts w:ascii="Times New Roman" w:hAnsi="Times New Roman"/>
          <w:sz w:val="24"/>
          <w:szCs w:val="24"/>
          <w:lang w:val="uk-UA"/>
        </w:rPr>
        <w:t xml:space="preserve"> </w:t>
      </w:r>
      <w:r w:rsidR="00EB61E7">
        <w:rPr>
          <w:rFonts w:ascii="Times New Roman" w:hAnsi="Times New Roman"/>
          <w:sz w:val="24"/>
          <w:szCs w:val="24"/>
          <w:lang w:val="uk-UA"/>
        </w:rPr>
        <w:t xml:space="preserve">   </w:t>
      </w:r>
      <w:r w:rsidRPr="007518D3">
        <w:rPr>
          <w:rFonts w:ascii="Times New Roman" w:hAnsi="Times New Roman"/>
          <w:sz w:val="24"/>
          <w:szCs w:val="24"/>
          <w:lang w:val="uk-UA"/>
        </w:rPr>
        <w:t xml:space="preserve">них до власного житлового будинку визначає власник цього будинку з </w:t>
      </w:r>
      <w:r w:rsidR="00EB61E7">
        <w:rPr>
          <w:rFonts w:ascii="Times New Roman" w:hAnsi="Times New Roman"/>
          <w:sz w:val="24"/>
          <w:szCs w:val="24"/>
          <w:lang w:val="uk-UA"/>
        </w:rPr>
        <w:t xml:space="preserve">  </w:t>
      </w:r>
      <w:r w:rsidRPr="007518D3">
        <w:rPr>
          <w:rFonts w:ascii="Times New Roman" w:hAnsi="Times New Roman"/>
          <w:sz w:val="24"/>
          <w:szCs w:val="24"/>
          <w:lang w:val="uk-UA"/>
        </w:rPr>
        <w:t>додержанням правил</w:t>
      </w:r>
      <w:r>
        <w:rPr>
          <w:rFonts w:ascii="Times New Roman" w:hAnsi="Times New Roman"/>
          <w:sz w:val="24"/>
          <w:szCs w:val="24"/>
          <w:lang w:val="uk-UA"/>
        </w:rPr>
        <w:t xml:space="preserve"> </w:t>
      </w:r>
      <w:r w:rsidR="00EB61E7">
        <w:rPr>
          <w:rFonts w:ascii="Times New Roman" w:hAnsi="Times New Roman"/>
          <w:sz w:val="24"/>
          <w:szCs w:val="24"/>
          <w:lang w:val="uk-UA"/>
        </w:rPr>
        <w:t xml:space="preserve">   </w:t>
      </w:r>
      <w:r w:rsidRPr="007518D3">
        <w:rPr>
          <w:rFonts w:ascii="Times New Roman" w:hAnsi="Times New Roman"/>
          <w:sz w:val="24"/>
          <w:szCs w:val="24"/>
          <w:lang w:val="uk-UA"/>
        </w:rPr>
        <w:t>добросусідства. Спірні питання щодо місць розміщення контейнерів для зберігання побутових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на території присадибної ділянки розглядаються у порядку вирішення земельних</w:t>
      </w:r>
      <w:r>
        <w:rPr>
          <w:rFonts w:ascii="Times New Roman" w:hAnsi="Times New Roman"/>
          <w:sz w:val="24"/>
          <w:szCs w:val="24"/>
          <w:lang w:val="uk-UA"/>
        </w:rPr>
        <w:t xml:space="preserve"> </w:t>
      </w:r>
      <w:r w:rsidRPr="007518D3">
        <w:rPr>
          <w:rFonts w:ascii="Times New Roman" w:hAnsi="Times New Roman"/>
          <w:sz w:val="24"/>
          <w:szCs w:val="24"/>
          <w:lang w:val="uk-UA"/>
        </w:rPr>
        <w:t>спорів згідно з законодавством.</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Розміщення майданчиків для контейнерів на прибудинковій території, що розташована</w:t>
      </w:r>
      <w:r>
        <w:rPr>
          <w:rFonts w:ascii="Times New Roman" w:hAnsi="Times New Roman"/>
          <w:sz w:val="24"/>
          <w:szCs w:val="24"/>
          <w:lang w:val="uk-UA"/>
        </w:rPr>
        <w:t xml:space="preserve"> </w:t>
      </w:r>
      <w:r w:rsidRPr="007518D3">
        <w:rPr>
          <w:rFonts w:ascii="Times New Roman" w:hAnsi="Times New Roman"/>
          <w:sz w:val="24"/>
          <w:szCs w:val="24"/>
          <w:lang w:val="uk-UA"/>
        </w:rPr>
        <w:t>вздовж магістральних вулиць, заборонено (п. 6.6 ДБН Б.2.2-5:2011 «Благоустрій територій»)</w:t>
      </w:r>
      <w:r>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Контейнерні майданчики на окремих об’єктах</w:t>
      </w: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Пляжі.</w:t>
      </w:r>
    </w:p>
    <w:p w:rsidR="003464FB" w:rsidRDefault="003464FB" w:rsidP="00632F12">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Контейнери для зберігання побутових відходів на пляжах слід встановлювати поза межами прибережної захисної смуги річок і водойм та пляжної зони з розрахунку один контейнер місткістю 1,1 м³ на 2500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площі пляжу.</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Парки.</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Кількість контейнерів на господарських майданчиках парків визначається за показником</w:t>
      </w:r>
      <w:r>
        <w:rPr>
          <w:rFonts w:ascii="Times New Roman" w:hAnsi="Times New Roman"/>
          <w:sz w:val="24"/>
          <w:szCs w:val="24"/>
          <w:lang w:val="uk-UA"/>
        </w:rPr>
        <w:t xml:space="preserve"> </w:t>
      </w:r>
      <w:r w:rsidRPr="007518D3">
        <w:rPr>
          <w:rFonts w:ascii="Times New Roman" w:hAnsi="Times New Roman"/>
          <w:sz w:val="24"/>
          <w:szCs w:val="24"/>
          <w:lang w:val="uk-UA"/>
        </w:rPr>
        <w:t>середнього утворення відходів за 3 дні.</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Лікувально-профілактичні заклади.</w:t>
      </w:r>
    </w:p>
    <w:p w:rsidR="003464FB" w:rsidRPr="007518D3" w:rsidRDefault="003464FB" w:rsidP="007518D3">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Контейнерні майданчики розміром не менше ніж 40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необхідно розташовувати на території господарської зони лікувально-профілактичного закладу на відстані не менше ніж 25 м від лікувально-діагностичних та палатних корпусів і харчоблоків.</w:t>
      </w:r>
    </w:p>
    <w:p w:rsidR="003464FB" w:rsidRDefault="003464FB"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Райони забудови з опаленням на твердому паливі.</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 районах індивідуального житлового будівництва з опаленням на твердому паливі</w:t>
      </w:r>
      <w:r>
        <w:rPr>
          <w:rFonts w:ascii="Times New Roman" w:hAnsi="Times New Roman"/>
          <w:sz w:val="24"/>
          <w:szCs w:val="24"/>
          <w:lang w:val="uk-UA"/>
        </w:rPr>
        <w:t xml:space="preserve"> </w:t>
      </w:r>
      <w:r w:rsidRPr="007518D3">
        <w:rPr>
          <w:rFonts w:ascii="Times New Roman" w:hAnsi="Times New Roman"/>
          <w:sz w:val="24"/>
          <w:szCs w:val="24"/>
          <w:lang w:val="uk-UA"/>
        </w:rPr>
        <w:t>контейнерні майданчики рекомендується обладнувати місткостями з водою для гасіння</w:t>
      </w:r>
      <w:r>
        <w:rPr>
          <w:rFonts w:ascii="Times New Roman" w:hAnsi="Times New Roman"/>
          <w:sz w:val="24"/>
          <w:szCs w:val="24"/>
          <w:lang w:val="uk-UA"/>
        </w:rPr>
        <w:t xml:space="preserve"> </w:t>
      </w:r>
      <w:r w:rsidRPr="007518D3">
        <w:rPr>
          <w:rFonts w:ascii="Times New Roman" w:hAnsi="Times New Roman"/>
          <w:sz w:val="24"/>
          <w:szCs w:val="24"/>
          <w:lang w:val="uk-UA"/>
        </w:rPr>
        <w:t>локальних пожеж.</w:t>
      </w:r>
    </w:p>
    <w:p w:rsidR="003464FB" w:rsidRDefault="003464FB" w:rsidP="007518D3">
      <w:pPr>
        <w:spacing w:after="0" w:line="240" w:lineRule="auto"/>
        <w:ind w:firstLine="709"/>
        <w:jc w:val="both"/>
        <w:rPr>
          <w:rFonts w:ascii="Times New Roman" w:hAnsi="Times New Roman"/>
          <w:sz w:val="24"/>
          <w:szCs w:val="24"/>
          <w:lang w:val="uk-UA"/>
        </w:rPr>
      </w:pPr>
    </w:p>
    <w:p w:rsidR="00275DA1" w:rsidRPr="007518D3" w:rsidRDefault="00275DA1"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lastRenderedPageBreak/>
        <w:t>Розміщення контейнерних майданчиків в районах забудови, що склалася</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виняткових випадках в районах забудови, що склалася, де немає можливості</w:t>
      </w:r>
      <w:r>
        <w:rPr>
          <w:rFonts w:ascii="Times New Roman" w:hAnsi="Times New Roman"/>
          <w:sz w:val="24"/>
          <w:szCs w:val="24"/>
          <w:lang w:val="uk-UA"/>
        </w:rPr>
        <w:t xml:space="preserve"> </w:t>
      </w:r>
      <w:r w:rsidRPr="007518D3">
        <w:rPr>
          <w:rFonts w:ascii="Times New Roman" w:hAnsi="Times New Roman"/>
          <w:sz w:val="24"/>
          <w:szCs w:val="24"/>
          <w:lang w:val="uk-UA"/>
        </w:rPr>
        <w:t>дотримання відстаней, зазначених у пункті 2.8 Санітарних норм, місця розташування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встановлюються комісією (п. 2.10 «Державних санітарних нормах</w:t>
      </w:r>
      <w:r>
        <w:rPr>
          <w:rFonts w:ascii="Times New Roman" w:hAnsi="Times New Roman"/>
          <w:sz w:val="24"/>
          <w:szCs w:val="24"/>
          <w:lang w:val="uk-UA"/>
        </w:rPr>
        <w:t xml:space="preserve"> </w:t>
      </w:r>
      <w:r w:rsidRPr="007518D3">
        <w:rPr>
          <w:rFonts w:ascii="Times New Roman" w:hAnsi="Times New Roman"/>
          <w:sz w:val="24"/>
          <w:szCs w:val="24"/>
          <w:lang w:val="uk-UA"/>
        </w:rPr>
        <w:t>та правилах утримання територій населених місць» затверджених наказом МОЗ України від</w:t>
      </w:r>
      <w:r>
        <w:rPr>
          <w:rFonts w:ascii="Times New Roman" w:hAnsi="Times New Roman"/>
          <w:sz w:val="24"/>
          <w:szCs w:val="24"/>
          <w:lang w:val="uk-UA"/>
        </w:rPr>
        <w:t xml:space="preserve"> </w:t>
      </w:r>
      <w:r w:rsidRPr="007518D3">
        <w:rPr>
          <w:rFonts w:ascii="Times New Roman" w:hAnsi="Times New Roman"/>
          <w:sz w:val="24"/>
          <w:szCs w:val="24"/>
          <w:lang w:val="uk-UA"/>
        </w:rPr>
        <w:t>17.03.2011 № 145).</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Належне облаштування контейнерних майданчиків має важливе значення для: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підвищенню культури поводження з відходами у мешканців населеного пункту;</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санітарії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епідеміологічного благополуччя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підвищенню продуктивності праці при завантаженні відходів в сміттєвоз;</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попередженню передчасного розкладання та загнивання відходів в контейнерах;</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збереженню контейнерів від пошкодження.</w:t>
      </w:r>
    </w:p>
    <w:p w:rsidR="003464FB" w:rsidRDefault="003464FB" w:rsidP="007518D3">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2.14 Потреба в урнах</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Для збирання побутових відходів на вулицях, площах, об'єктах рекреації треба</w:t>
      </w:r>
      <w:r>
        <w:rPr>
          <w:rFonts w:ascii="Times New Roman" w:hAnsi="Times New Roman"/>
          <w:sz w:val="24"/>
          <w:szCs w:val="24"/>
          <w:lang w:val="uk-UA"/>
        </w:rPr>
        <w:t xml:space="preserve"> </w:t>
      </w:r>
      <w:r w:rsidRPr="00F35CAB">
        <w:rPr>
          <w:rFonts w:ascii="Times New Roman" w:hAnsi="Times New Roman"/>
          <w:sz w:val="24"/>
          <w:szCs w:val="24"/>
          <w:lang w:val="uk-UA"/>
        </w:rPr>
        <w:t>використовувати урни.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всіх об’єктах благоустрою повинні бути встановлені в достатній кількості урни для</w:t>
      </w:r>
      <w:r>
        <w:rPr>
          <w:rFonts w:ascii="Times New Roman" w:hAnsi="Times New Roman"/>
          <w:sz w:val="24"/>
          <w:szCs w:val="24"/>
          <w:lang w:val="uk-UA"/>
        </w:rPr>
        <w:t xml:space="preserve"> </w:t>
      </w:r>
      <w:r w:rsidRPr="00F35CAB">
        <w:rPr>
          <w:rFonts w:ascii="Times New Roman" w:hAnsi="Times New Roman"/>
          <w:sz w:val="24"/>
          <w:szCs w:val="24"/>
          <w:lang w:val="uk-UA"/>
        </w:rPr>
        <w:t>сміття. В обов'язковому порядку урни встановлюють в місцях зупинки громадського</w:t>
      </w:r>
      <w:r>
        <w:rPr>
          <w:rFonts w:ascii="Times New Roman" w:hAnsi="Times New Roman"/>
          <w:sz w:val="24"/>
          <w:szCs w:val="24"/>
          <w:lang w:val="uk-UA"/>
        </w:rPr>
        <w:t xml:space="preserve"> </w:t>
      </w:r>
      <w:r w:rsidRPr="00F35CAB">
        <w:rPr>
          <w:rFonts w:ascii="Times New Roman" w:hAnsi="Times New Roman"/>
          <w:sz w:val="24"/>
          <w:szCs w:val="24"/>
          <w:lang w:val="uk-UA"/>
        </w:rPr>
        <w:t>транспорту, входу в громадські і житлові будівлі, на пішохідних тротуарах і доріжках, в</w:t>
      </w:r>
      <w:r>
        <w:rPr>
          <w:rFonts w:ascii="Times New Roman" w:hAnsi="Times New Roman"/>
          <w:sz w:val="24"/>
          <w:szCs w:val="24"/>
          <w:lang w:val="uk-UA"/>
        </w:rPr>
        <w:t xml:space="preserve"> </w:t>
      </w:r>
      <w:r w:rsidRPr="00F35CAB">
        <w:rPr>
          <w:rFonts w:ascii="Times New Roman" w:hAnsi="Times New Roman"/>
          <w:sz w:val="24"/>
          <w:szCs w:val="24"/>
          <w:lang w:val="uk-UA"/>
        </w:rPr>
        <w:t>парках, скверах, на майданах, площах, бульварах, вулицях і дорогах, на дитячих, спортивних</w:t>
      </w:r>
      <w:r>
        <w:rPr>
          <w:rFonts w:ascii="Times New Roman" w:hAnsi="Times New Roman"/>
          <w:sz w:val="24"/>
          <w:szCs w:val="24"/>
          <w:lang w:val="uk-UA"/>
        </w:rPr>
        <w:t xml:space="preserve"> </w:t>
      </w:r>
      <w:r w:rsidRPr="00F35CAB">
        <w:rPr>
          <w:rFonts w:ascii="Times New Roman" w:hAnsi="Times New Roman"/>
          <w:sz w:val="24"/>
          <w:szCs w:val="24"/>
          <w:lang w:val="uk-UA"/>
        </w:rPr>
        <w:t>майданчиках, майданчиках для стоянки автомобілів, велосипедів та мотоциклів, при входах у</w:t>
      </w:r>
      <w:r>
        <w:rPr>
          <w:rFonts w:ascii="Times New Roman" w:hAnsi="Times New Roman"/>
          <w:sz w:val="24"/>
          <w:szCs w:val="24"/>
          <w:lang w:val="uk-UA"/>
        </w:rPr>
        <w:t xml:space="preserve"> </w:t>
      </w:r>
      <w:r w:rsidRPr="00F35CAB">
        <w:rPr>
          <w:rFonts w:ascii="Times New Roman" w:hAnsi="Times New Roman"/>
          <w:sz w:val="24"/>
          <w:szCs w:val="24"/>
          <w:lang w:val="uk-UA"/>
        </w:rPr>
        <w:t>магазини, підприємства харчування (кафе, їдальні, ресторани тощо), побутового</w:t>
      </w:r>
      <w:r>
        <w:rPr>
          <w:rFonts w:ascii="Times New Roman" w:hAnsi="Times New Roman"/>
          <w:sz w:val="24"/>
          <w:szCs w:val="24"/>
          <w:lang w:val="uk-UA"/>
        </w:rPr>
        <w:t xml:space="preserve"> </w:t>
      </w:r>
      <w:r w:rsidRPr="00F35CAB">
        <w:rPr>
          <w:rFonts w:ascii="Times New Roman" w:hAnsi="Times New Roman"/>
          <w:sz w:val="24"/>
          <w:szCs w:val="24"/>
          <w:lang w:val="uk-UA"/>
        </w:rPr>
        <w:t>обслуговування, культурно-видовищні установи, навчальні заклади, лікувально-профілактичні установи, на вокзалах, ринках, при входах в офіси, організації, установи і</w:t>
      </w:r>
      <w:r>
        <w:rPr>
          <w:rFonts w:ascii="Times New Roman" w:hAnsi="Times New Roman"/>
          <w:sz w:val="24"/>
          <w:szCs w:val="24"/>
          <w:lang w:val="uk-UA"/>
        </w:rPr>
        <w:t xml:space="preserve"> </w:t>
      </w:r>
      <w:r w:rsidRPr="00F35CAB">
        <w:rPr>
          <w:rFonts w:ascii="Times New Roman" w:hAnsi="Times New Roman"/>
          <w:sz w:val="24"/>
          <w:szCs w:val="24"/>
          <w:lang w:val="uk-UA"/>
        </w:rPr>
        <w:t>підприємства, в підземних переходах, у місцях організації вуличної торгівлі.</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Відстань між урнами визначається чинними санітарними правилами і нормами. Відстань</w:t>
      </w:r>
      <w:r>
        <w:rPr>
          <w:rFonts w:ascii="Times New Roman" w:hAnsi="Times New Roman"/>
          <w:sz w:val="24"/>
          <w:szCs w:val="24"/>
          <w:lang w:val="uk-UA"/>
        </w:rPr>
        <w:t xml:space="preserve"> </w:t>
      </w:r>
      <w:r w:rsidRPr="00F35CAB">
        <w:rPr>
          <w:rFonts w:ascii="Times New Roman" w:hAnsi="Times New Roman"/>
          <w:sz w:val="24"/>
          <w:szCs w:val="24"/>
          <w:lang w:val="uk-UA"/>
        </w:rPr>
        <w:t>між урнами повинна становити 10-40 м на територіях з підвищеною щільністю населення та</w:t>
      </w:r>
      <w:r>
        <w:rPr>
          <w:rFonts w:ascii="Times New Roman" w:hAnsi="Times New Roman"/>
          <w:sz w:val="24"/>
          <w:szCs w:val="24"/>
          <w:lang w:val="uk-UA"/>
        </w:rPr>
        <w:t xml:space="preserve"> </w:t>
      </w:r>
      <w:r w:rsidRPr="00F35CAB">
        <w:rPr>
          <w:rFonts w:ascii="Times New Roman" w:hAnsi="Times New Roman"/>
          <w:sz w:val="24"/>
          <w:szCs w:val="24"/>
          <w:lang w:val="uk-UA"/>
        </w:rPr>
        <w:t>50-100 м – на територіях із середньою і низькою щільністю населення.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 xml:space="preserve">На пляжах урни необхідно розташовувати на відстані 3-5 м від смуги зелених насаджень і не менше ніж 10 м від </w:t>
      </w:r>
      <w:proofErr w:type="spellStart"/>
      <w:r w:rsidRPr="00700543">
        <w:rPr>
          <w:rFonts w:ascii="Times New Roman" w:hAnsi="Times New Roman"/>
          <w:sz w:val="24"/>
          <w:szCs w:val="24"/>
          <w:lang w:val="uk-UA"/>
        </w:rPr>
        <w:t>урізу</w:t>
      </w:r>
      <w:proofErr w:type="spellEnd"/>
      <w:r w:rsidRPr="00700543">
        <w:rPr>
          <w:rFonts w:ascii="Times New Roman" w:hAnsi="Times New Roman"/>
          <w:sz w:val="24"/>
          <w:szCs w:val="24"/>
          <w:lang w:val="uk-UA"/>
        </w:rPr>
        <w:t xml:space="preserve"> води. Урни розставляють з розрахунку не менше 1 урни на 625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пляжу. Відстань між урнами не повинна перевищувати 25 м.</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 парках урни установлюється з розрахунку 1 урна на 800 м</w:t>
      </w:r>
      <w:r w:rsidRPr="00064CE9">
        <w:rPr>
          <w:rFonts w:ascii="Times New Roman" w:hAnsi="Times New Roman"/>
          <w:sz w:val="24"/>
          <w:szCs w:val="24"/>
          <w:vertAlign w:val="superscript"/>
          <w:lang w:val="uk-UA"/>
        </w:rPr>
        <w:t>2</w:t>
      </w:r>
      <w:r w:rsidRPr="00F35CAB">
        <w:rPr>
          <w:rFonts w:ascii="Times New Roman" w:hAnsi="Times New Roman"/>
          <w:sz w:val="24"/>
          <w:szCs w:val="24"/>
          <w:lang w:val="uk-UA"/>
        </w:rPr>
        <w:t xml:space="preserve"> площі. На головних алеях</w:t>
      </w:r>
      <w:r>
        <w:rPr>
          <w:rFonts w:ascii="Times New Roman" w:hAnsi="Times New Roman"/>
          <w:sz w:val="24"/>
          <w:szCs w:val="24"/>
          <w:lang w:val="uk-UA"/>
        </w:rPr>
        <w:t xml:space="preserve"> </w:t>
      </w:r>
      <w:r w:rsidRPr="00F35CAB">
        <w:rPr>
          <w:rFonts w:ascii="Times New Roman" w:hAnsi="Times New Roman"/>
          <w:sz w:val="24"/>
          <w:szCs w:val="24"/>
          <w:lang w:val="uk-UA"/>
        </w:rPr>
        <w:t>відстань між урнами повинна бути не більше ніж 40 м. Біля кожного ларька, палатки, кіоску</w:t>
      </w:r>
      <w:r>
        <w:rPr>
          <w:rFonts w:ascii="Times New Roman" w:hAnsi="Times New Roman"/>
          <w:sz w:val="24"/>
          <w:szCs w:val="24"/>
          <w:lang w:val="uk-UA"/>
        </w:rPr>
        <w:t xml:space="preserve"> </w:t>
      </w:r>
      <w:r w:rsidRPr="00F35CAB">
        <w:rPr>
          <w:rFonts w:ascii="Times New Roman" w:hAnsi="Times New Roman"/>
          <w:sz w:val="24"/>
          <w:szCs w:val="24"/>
          <w:lang w:val="uk-UA"/>
        </w:rPr>
        <w:t>(продовольчого, сувенірного тощо) встановлюєтьс</w:t>
      </w:r>
      <w:r>
        <w:rPr>
          <w:rFonts w:ascii="Times New Roman" w:hAnsi="Times New Roman"/>
          <w:sz w:val="24"/>
          <w:szCs w:val="24"/>
          <w:lang w:val="uk-UA"/>
        </w:rPr>
        <w:t>я урна місткістю не менш 10 дм³</w:t>
      </w:r>
      <w:r w:rsidRPr="00F35CAB">
        <w:rPr>
          <w:rFonts w:ascii="Times New Roman" w:hAnsi="Times New Roman"/>
          <w:sz w:val="24"/>
          <w:szCs w:val="24"/>
          <w:lang w:val="uk-UA"/>
        </w:rPr>
        <w:t>.</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території об'єктів рекреації встановлення урн треба передбачати біля лав.</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На території та в приміщеннях лікувально-профілактичних закладів необхідно встановлювати виключно емальовані та фаянсові урни. Кількість урн визначається з розрахунку не менше однієї урни на кожні 700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закладу. На головних алеях урни повинні бути встановлені на відстані 10 м одна від одної.</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Розміщення урн на об'єктах благоустрою населених пунктів визначається у складі</w:t>
      </w:r>
      <w:r>
        <w:rPr>
          <w:rFonts w:ascii="Times New Roman" w:hAnsi="Times New Roman"/>
          <w:sz w:val="24"/>
          <w:szCs w:val="24"/>
          <w:lang w:val="uk-UA"/>
        </w:rPr>
        <w:t xml:space="preserve"> </w:t>
      </w:r>
      <w:r w:rsidRPr="00F35CAB">
        <w:rPr>
          <w:rFonts w:ascii="Times New Roman" w:hAnsi="Times New Roman"/>
          <w:sz w:val="24"/>
          <w:szCs w:val="24"/>
          <w:lang w:val="uk-UA"/>
        </w:rPr>
        <w:t>проектів детальних планів територій.</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Очищати урни від сміття слід протягом дня по мірі їх наповнення, але не рідше одного</w:t>
      </w:r>
      <w:r>
        <w:rPr>
          <w:rFonts w:ascii="Times New Roman" w:hAnsi="Times New Roman"/>
          <w:sz w:val="24"/>
          <w:szCs w:val="24"/>
          <w:lang w:val="uk-UA"/>
        </w:rPr>
        <w:t xml:space="preserve"> </w:t>
      </w:r>
      <w:r w:rsidRPr="00F35CAB">
        <w:rPr>
          <w:rFonts w:ascii="Times New Roman" w:hAnsi="Times New Roman"/>
          <w:sz w:val="24"/>
          <w:szCs w:val="24"/>
          <w:lang w:val="uk-UA"/>
        </w:rPr>
        <w:t xml:space="preserve">разу на добу. Лікувально-профілактичний заклад проводить щоденну очистку, </w:t>
      </w:r>
      <w:r w:rsidRPr="007975CA">
        <w:rPr>
          <w:rFonts w:ascii="Times New Roman" w:hAnsi="Times New Roman"/>
          <w:sz w:val="24"/>
          <w:szCs w:val="24"/>
          <w:lang w:val="uk-UA"/>
        </w:rPr>
        <w:t>мийку та дезінфекцію збірників урн.</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Фарбувати урни слід не рідше одного разу на рік у контрастний, яскравий колір, що не</w:t>
      </w:r>
      <w:r>
        <w:rPr>
          <w:rFonts w:ascii="Times New Roman" w:hAnsi="Times New Roman"/>
          <w:sz w:val="24"/>
          <w:szCs w:val="24"/>
          <w:lang w:val="uk-UA"/>
        </w:rPr>
        <w:t xml:space="preserve"> </w:t>
      </w:r>
      <w:r w:rsidRPr="00F35CAB">
        <w:rPr>
          <w:rFonts w:ascii="Times New Roman" w:hAnsi="Times New Roman"/>
          <w:sz w:val="24"/>
          <w:szCs w:val="24"/>
          <w:lang w:val="uk-UA"/>
        </w:rPr>
        <w:t>порушує загальної естетики об’єктів благоустрою. На урни слід наносити інформацію</w:t>
      </w:r>
      <w:r>
        <w:rPr>
          <w:rFonts w:ascii="Times New Roman" w:hAnsi="Times New Roman"/>
          <w:sz w:val="24"/>
          <w:szCs w:val="24"/>
          <w:lang w:val="uk-UA"/>
        </w:rPr>
        <w:t xml:space="preserve"> </w:t>
      </w:r>
      <w:r w:rsidRPr="00F35CAB">
        <w:rPr>
          <w:rFonts w:ascii="Times New Roman" w:hAnsi="Times New Roman"/>
          <w:sz w:val="24"/>
          <w:szCs w:val="24"/>
          <w:lang w:val="uk-UA"/>
        </w:rPr>
        <w:t>способом, що забезпечує її механічну стійкість, про: назву або шифр організації, у власності</w:t>
      </w:r>
      <w:r>
        <w:rPr>
          <w:rFonts w:ascii="Times New Roman" w:hAnsi="Times New Roman"/>
          <w:sz w:val="24"/>
          <w:szCs w:val="24"/>
          <w:lang w:val="uk-UA"/>
        </w:rPr>
        <w:t xml:space="preserve"> </w:t>
      </w:r>
      <w:r w:rsidRPr="00F35CAB">
        <w:rPr>
          <w:rFonts w:ascii="Times New Roman" w:hAnsi="Times New Roman"/>
          <w:sz w:val="24"/>
          <w:szCs w:val="24"/>
          <w:lang w:val="uk-UA"/>
        </w:rPr>
        <w:t xml:space="preserve">якої знаходиться урна </w:t>
      </w:r>
      <w:r>
        <w:rPr>
          <w:rFonts w:ascii="Times New Roman" w:hAnsi="Times New Roman"/>
          <w:sz w:val="24"/>
          <w:szCs w:val="24"/>
          <w:lang w:val="uk-UA"/>
        </w:rPr>
        <w:t>–</w:t>
      </w:r>
      <w:r w:rsidRPr="00F35CAB">
        <w:rPr>
          <w:rFonts w:ascii="Times New Roman" w:hAnsi="Times New Roman"/>
          <w:sz w:val="24"/>
          <w:szCs w:val="24"/>
          <w:lang w:val="uk-UA"/>
        </w:rPr>
        <w:t xml:space="preserve"> у правому верхньому куті кожної бокової стінки урни; назву або </w:t>
      </w:r>
      <w:r w:rsidRPr="00F35CAB">
        <w:rPr>
          <w:rFonts w:ascii="Times New Roman" w:hAnsi="Times New Roman"/>
          <w:sz w:val="24"/>
          <w:szCs w:val="24"/>
          <w:lang w:val="uk-UA"/>
        </w:rPr>
        <w:lastRenderedPageBreak/>
        <w:t>шифр</w:t>
      </w:r>
      <w:r>
        <w:rPr>
          <w:rFonts w:ascii="Times New Roman" w:hAnsi="Times New Roman"/>
          <w:sz w:val="24"/>
          <w:szCs w:val="24"/>
          <w:lang w:val="uk-UA"/>
        </w:rPr>
        <w:t xml:space="preserve"> </w:t>
      </w:r>
      <w:r w:rsidRPr="00F35CAB">
        <w:rPr>
          <w:rFonts w:ascii="Times New Roman" w:hAnsi="Times New Roman"/>
          <w:sz w:val="24"/>
          <w:szCs w:val="24"/>
          <w:lang w:val="uk-UA"/>
        </w:rPr>
        <w:t>організації, яка здійснює збирання та перевезення ТПВ з урни – посередині кожної бокової</w:t>
      </w:r>
      <w:r>
        <w:rPr>
          <w:rFonts w:ascii="Times New Roman" w:hAnsi="Times New Roman"/>
          <w:sz w:val="24"/>
          <w:szCs w:val="24"/>
          <w:lang w:val="uk-UA"/>
        </w:rPr>
        <w:t xml:space="preserve"> </w:t>
      </w:r>
      <w:r w:rsidRPr="00F35CAB">
        <w:rPr>
          <w:rFonts w:ascii="Times New Roman" w:hAnsi="Times New Roman"/>
          <w:sz w:val="24"/>
          <w:szCs w:val="24"/>
          <w:lang w:val="uk-UA"/>
        </w:rPr>
        <w:t>стінки урни.</w:t>
      </w:r>
    </w:p>
    <w:p w:rsidR="003464FB" w:rsidRDefault="003464FB" w:rsidP="00F35CAB">
      <w:pPr>
        <w:spacing w:after="0" w:line="240" w:lineRule="auto"/>
        <w:ind w:firstLine="709"/>
        <w:jc w:val="both"/>
        <w:rPr>
          <w:rFonts w:ascii="Times New Roman" w:hAnsi="Times New Roman"/>
          <w:sz w:val="24"/>
          <w:szCs w:val="24"/>
          <w:highlight w:val="yellow"/>
          <w:lang w:val="uk-UA"/>
        </w:rPr>
      </w:pPr>
      <w:r w:rsidRPr="00F35CAB">
        <w:rPr>
          <w:rFonts w:ascii="Times New Roman" w:hAnsi="Times New Roman"/>
          <w:sz w:val="24"/>
          <w:szCs w:val="24"/>
          <w:lang w:val="uk-UA"/>
        </w:rPr>
        <w:t>Урни встановлюють та очищають за рахунок підприємств, організацій і установ,</w:t>
      </w:r>
      <w:r>
        <w:rPr>
          <w:rFonts w:ascii="Times New Roman" w:hAnsi="Times New Roman"/>
          <w:sz w:val="24"/>
          <w:szCs w:val="24"/>
          <w:lang w:val="uk-UA"/>
        </w:rPr>
        <w:t xml:space="preserve"> </w:t>
      </w:r>
      <w:r w:rsidRPr="00F35CAB">
        <w:rPr>
          <w:rFonts w:ascii="Times New Roman" w:hAnsi="Times New Roman"/>
          <w:sz w:val="24"/>
          <w:szCs w:val="24"/>
          <w:lang w:val="uk-UA"/>
        </w:rPr>
        <w:t>власників об’єктів, на території яких вони знаходяться.</w:t>
      </w:r>
    </w:p>
    <w:p w:rsidR="003464FB" w:rsidRDefault="003464FB" w:rsidP="002C20A8">
      <w:pPr>
        <w:spacing w:after="0" w:line="240" w:lineRule="auto"/>
        <w:ind w:firstLine="709"/>
        <w:jc w:val="both"/>
        <w:rPr>
          <w:rFonts w:ascii="Times New Roman" w:hAnsi="Times New Roman"/>
          <w:sz w:val="24"/>
          <w:szCs w:val="24"/>
          <w:highlight w:val="yellow"/>
          <w:lang w:val="uk-UA"/>
        </w:rPr>
      </w:pPr>
    </w:p>
    <w:p w:rsidR="003464FB" w:rsidRPr="00064CE9" w:rsidRDefault="003464FB" w:rsidP="00064CE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Розрахунок потреби в урнах</w:t>
      </w:r>
    </w:p>
    <w:p w:rsidR="003464FB" w:rsidRPr="007975CA" w:rsidRDefault="003464FB" w:rsidP="00064CE9">
      <w:pPr>
        <w:spacing w:after="0" w:line="240" w:lineRule="auto"/>
        <w:ind w:firstLine="709"/>
        <w:jc w:val="both"/>
        <w:rPr>
          <w:rFonts w:ascii="Times New Roman" w:hAnsi="Times New Roman"/>
          <w:sz w:val="24"/>
          <w:szCs w:val="24"/>
          <w:lang w:val="uk-UA"/>
        </w:rPr>
      </w:pPr>
      <w:r w:rsidRPr="007975CA">
        <w:rPr>
          <w:rFonts w:ascii="Times New Roman" w:hAnsi="Times New Roman"/>
          <w:sz w:val="24"/>
          <w:szCs w:val="24"/>
          <w:lang w:val="uk-UA"/>
        </w:rPr>
        <w:t xml:space="preserve">Кількість урн комунальної власності </w:t>
      </w:r>
      <w:r w:rsidRPr="00632F12">
        <w:rPr>
          <w:rFonts w:ascii="Times New Roman" w:hAnsi="Times New Roman"/>
          <w:sz w:val="24"/>
          <w:szCs w:val="24"/>
          <w:lang w:val="uk-UA"/>
        </w:rPr>
        <w:t xml:space="preserve">в селі складає </w:t>
      </w:r>
      <w:r w:rsidR="00804AD9" w:rsidRPr="00632F12">
        <w:rPr>
          <w:rFonts w:ascii="Times New Roman" w:hAnsi="Times New Roman"/>
          <w:sz w:val="24"/>
          <w:szCs w:val="24"/>
          <w:lang w:val="uk-UA"/>
        </w:rPr>
        <w:t>6</w:t>
      </w:r>
      <w:r w:rsidRPr="00632F12">
        <w:rPr>
          <w:rFonts w:ascii="Times New Roman" w:hAnsi="Times New Roman"/>
          <w:sz w:val="24"/>
          <w:szCs w:val="24"/>
          <w:lang w:val="uk-UA"/>
        </w:rPr>
        <w:t xml:space="preserve"> наземних </w:t>
      </w:r>
      <w:r w:rsidRPr="007975CA">
        <w:rPr>
          <w:rFonts w:ascii="Times New Roman" w:hAnsi="Times New Roman"/>
          <w:sz w:val="24"/>
          <w:szCs w:val="24"/>
          <w:lang w:val="uk-UA"/>
        </w:rPr>
        <w:t>металевих урн місткістю 20 літрів. Окрім цього є урни біля державних установ, громадських організацій та підприємств сфери торгівлі і побуту які є власністю даних організацій. Наявна кількість урн не відповідає нормативним вимогам щодо кількості урн для населеного пункту і не забезпечує дотримання чистоти на вулицях села.</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Потреба в урнах в населених пунктах визначається «Державними санітарними нормами</w:t>
      </w:r>
      <w:r>
        <w:rPr>
          <w:rFonts w:ascii="Times New Roman" w:hAnsi="Times New Roman"/>
          <w:sz w:val="24"/>
          <w:szCs w:val="24"/>
          <w:lang w:val="uk-UA"/>
        </w:rPr>
        <w:t xml:space="preserve"> </w:t>
      </w:r>
      <w:r w:rsidRPr="00064CE9">
        <w:rPr>
          <w:rFonts w:ascii="Times New Roman" w:hAnsi="Times New Roman"/>
          <w:sz w:val="24"/>
          <w:szCs w:val="24"/>
          <w:lang w:val="uk-UA"/>
        </w:rPr>
        <w:t>та правилами утримання території населених пунктів» (затверджених наказом Міністерства</w:t>
      </w:r>
      <w:r>
        <w:rPr>
          <w:rFonts w:ascii="Times New Roman" w:hAnsi="Times New Roman"/>
          <w:sz w:val="24"/>
          <w:szCs w:val="24"/>
          <w:lang w:val="uk-UA"/>
        </w:rPr>
        <w:t xml:space="preserve"> </w:t>
      </w:r>
      <w:r w:rsidRPr="00064CE9">
        <w:rPr>
          <w:rFonts w:ascii="Times New Roman" w:hAnsi="Times New Roman"/>
          <w:sz w:val="24"/>
          <w:szCs w:val="24"/>
          <w:lang w:val="uk-UA"/>
        </w:rPr>
        <w:t>охорони здоров’я України від 17.03.2011 № 145).</w:t>
      </w:r>
    </w:p>
    <w:p w:rsidR="003464FB" w:rsidRPr="00450D60" w:rsidRDefault="003464FB" w:rsidP="00064CE9">
      <w:pPr>
        <w:spacing w:after="0" w:line="240" w:lineRule="auto"/>
        <w:ind w:firstLine="709"/>
        <w:jc w:val="both"/>
        <w:rPr>
          <w:rFonts w:ascii="Times New Roman" w:hAnsi="Times New Roman"/>
          <w:sz w:val="24"/>
          <w:szCs w:val="24"/>
          <w:lang w:val="uk-UA"/>
        </w:rPr>
      </w:pPr>
      <w:r w:rsidRPr="007975CA">
        <w:rPr>
          <w:rFonts w:ascii="Times New Roman" w:hAnsi="Times New Roman"/>
          <w:sz w:val="24"/>
          <w:szCs w:val="24"/>
          <w:lang w:val="uk-UA"/>
        </w:rPr>
        <w:t>Розрахункова потреба в урнах в с</w:t>
      </w:r>
      <w:r w:rsidR="00E12412">
        <w:rPr>
          <w:rFonts w:ascii="Times New Roman" w:hAnsi="Times New Roman"/>
          <w:sz w:val="24"/>
          <w:szCs w:val="24"/>
          <w:lang w:val="uk-UA"/>
        </w:rPr>
        <w:t xml:space="preserve">елі </w:t>
      </w:r>
      <w:r w:rsidR="00DC59A8" w:rsidRPr="00450D60">
        <w:rPr>
          <w:rFonts w:ascii="Times New Roman" w:hAnsi="Times New Roman"/>
          <w:sz w:val="24"/>
          <w:szCs w:val="24"/>
          <w:lang w:val="uk-UA"/>
        </w:rPr>
        <w:t>Острів</w:t>
      </w:r>
      <w:r w:rsidRPr="00450D60">
        <w:rPr>
          <w:rFonts w:ascii="Times New Roman" w:hAnsi="Times New Roman"/>
          <w:sz w:val="24"/>
          <w:szCs w:val="24"/>
          <w:lang w:val="uk-UA"/>
        </w:rPr>
        <w:t xml:space="preserve"> становить </w:t>
      </w:r>
      <w:r w:rsidR="00DC59A8" w:rsidRPr="00450D60">
        <w:rPr>
          <w:rFonts w:ascii="Times New Roman" w:hAnsi="Times New Roman"/>
          <w:sz w:val="24"/>
          <w:szCs w:val="24"/>
          <w:lang w:val="uk-UA"/>
        </w:rPr>
        <w:t>72</w:t>
      </w:r>
      <w:r w:rsidRPr="00450D60">
        <w:rPr>
          <w:rFonts w:ascii="Times New Roman" w:hAnsi="Times New Roman"/>
          <w:sz w:val="24"/>
          <w:szCs w:val="24"/>
          <w:lang w:val="uk-UA"/>
        </w:rPr>
        <w:t xml:space="preserve">  штуки.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693"/>
        <w:gridCol w:w="3469"/>
        <w:gridCol w:w="2337"/>
      </w:tblGrid>
      <w:tr w:rsidR="003464FB" w:rsidRPr="00450D60" w:rsidTr="00A61692">
        <w:tc>
          <w:tcPr>
            <w:tcW w:w="846" w:type="dxa"/>
          </w:tcPr>
          <w:p w:rsidR="003464FB" w:rsidRPr="00450D60" w:rsidRDefault="003464FB" w:rsidP="00A61692">
            <w:pPr>
              <w:spacing w:after="0" w:line="240" w:lineRule="auto"/>
              <w:jc w:val="center"/>
              <w:rPr>
                <w:rFonts w:ascii="Times New Roman" w:hAnsi="Times New Roman"/>
                <w:sz w:val="24"/>
                <w:szCs w:val="24"/>
                <w:lang w:val="uk-UA"/>
              </w:rPr>
            </w:pPr>
            <w:r w:rsidRPr="00450D60">
              <w:rPr>
                <w:rFonts w:ascii="Times New Roman" w:hAnsi="Times New Roman"/>
                <w:sz w:val="24"/>
                <w:szCs w:val="24"/>
                <w:lang w:val="uk-UA"/>
              </w:rPr>
              <w:t>№</w:t>
            </w:r>
          </w:p>
        </w:tc>
        <w:tc>
          <w:tcPr>
            <w:tcW w:w="2693" w:type="dxa"/>
          </w:tcPr>
          <w:p w:rsidR="003464FB" w:rsidRPr="00450D60" w:rsidRDefault="003464FB" w:rsidP="00A61692">
            <w:pPr>
              <w:spacing w:after="0" w:line="240" w:lineRule="auto"/>
              <w:jc w:val="center"/>
              <w:rPr>
                <w:rFonts w:ascii="Times New Roman" w:hAnsi="Times New Roman"/>
                <w:sz w:val="24"/>
                <w:szCs w:val="24"/>
                <w:lang w:val="uk-UA"/>
              </w:rPr>
            </w:pPr>
            <w:r w:rsidRPr="00450D60">
              <w:rPr>
                <w:rFonts w:ascii="Times New Roman" w:hAnsi="Times New Roman"/>
                <w:sz w:val="24"/>
                <w:szCs w:val="24"/>
                <w:lang w:val="uk-UA"/>
              </w:rPr>
              <w:t>Протяжність</w:t>
            </w:r>
          </w:p>
          <w:p w:rsidR="003464FB" w:rsidRPr="00450D60" w:rsidRDefault="003464FB" w:rsidP="00A61692">
            <w:pPr>
              <w:spacing w:after="0" w:line="240" w:lineRule="auto"/>
              <w:jc w:val="center"/>
              <w:rPr>
                <w:rFonts w:ascii="Times New Roman" w:hAnsi="Times New Roman"/>
                <w:sz w:val="24"/>
                <w:szCs w:val="24"/>
                <w:lang w:val="uk-UA"/>
              </w:rPr>
            </w:pPr>
            <w:r w:rsidRPr="00450D60">
              <w:rPr>
                <w:rFonts w:ascii="Times New Roman" w:hAnsi="Times New Roman"/>
                <w:sz w:val="24"/>
                <w:szCs w:val="24"/>
                <w:lang w:val="uk-UA"/>
              </w:rPr>
              <w:t>вулиць, км</w:t>
            </w:r>
          </w:p>
        </w:tc>
        <w:tc>
          <w:tcPr>
            <w:tcW w:w="3469" w:type="dxa"/>
          </w:tcPr>
          <w:p w:rsidR="003464FB" w:rsidRPr="00450D60" w:rsidRDefault="003464FB" w:rsidP="00A61692">
            <w:pPr>
              <w:spacing w:after="0" w:line="240" w:lineRule="auto"/>
              <w:jc w:val="center"/>
              <w:rPr>
                <w:rFonts w:ascii="Times New Roman" w:hAnsi="Times New Roman"/>
                <w:sz w:val="24"/>
                <w:szCs w:val="24"/>
                <w:lang w:val="uk-UA"/>
              </w:rPr>
            </w:pPr>
            <w:r w:rsidRPr="00450D60">
              <w:rPr>
                <w:rFonts w:ascii="Times New Roman" w:hAnsi="Times New Roman"/>
                <w:sz w:val="24"/>
                <w:szCs w:val="24"/>
                <w:lang w:val="uk-UA"/>
              </w:rPr>
              <w:t xml:space="preserve">Норматив встановлення урн*, </w:t>
            </w:r>
            <w:proofErr w:type="spellStart"/>
            <w:r w:rsidRPr="00450D60">
              <w:rPr>
                <w:rFonts w:ascii="Times New Roman" w:hAnsi="Times New Roman"/>
                <w:sz w:val="24"/>
                <w:szCs w:val="24"/>
                <w:lang w:val="uk-UA"/>
              </w:rPr>
              <w:t>шт</w:t>
            </w:r>
            <w:proofErr w:type="spellEnd"/>
            <w:r w:rsidRPr="00450D60">
              <w:rPr>
                <w:rFonts w:ascii="Times New Roman" w:hAnsi="Times New Roman"/>
                <w:sz w:val="24"/>
                <w:szCs w:val="24"/>
                <w:lang w:val="uk-UA"/>
              </w:rPr>
              <w:t>/п. м вулиці</w:t>
            </w:r>
          </w:p>
        </w:tc>
        <w:tc>
          <w:tcPr>
            <w:tcW w:w="2337" w:type="dxa"/>
          </w:tcPr>
          <w:p w:rsidR="003464FB" w:rsidRPr="00450D60" w:rsidRDefault="003464FB" w:rsidP="00A61692">
            <w:pPr>
              <w:spacing w:after="0" w:line="240" w:lineRule="auto"/>
              <w:jc w:val="center"/>
              <w:rPr>
                <w:rFonts w:ascii="Times New Roman" w:hAnsi="Times New Roman"/>
                <w:sz w:val="24"/>
                <w:szCs w:val="24"/>
                <w:lang w:val="uk-UA"/>
              </w:rPr>
            </w:pPr>
            <w:r w:rsidRPr="00450D60">
              <w:rPr>
                <w:rFonts w:ascii="Times New Roman" w:hAnsi="Times New Roman"/>
                <w:sz w:val="24"/>
                <w:szCs w:val="24"/>
                <w:lang w:val="uk-UA"/>
              </w:rPr>
              <w:t>Потреба в урнах,</w:t>
            </w:r>
          </w:p>
          <w:p w:rsidR="003464FB" w:rsidRPr="00450D60" w:rsidRDefault="003464FB" w:rsidP="00A61692">
            <w:pPr>
              <w:spacing w:after="0" w:line="240" w:lineRule="auto"/>
              <w:jc w:val="center"/>
              <w:rPr>
                <w:rFonts w:ascii="Times New Roman" w:hAnsi="Times New Roman"/>
                <w:sz w:val="24"/>
                <w:szCs w:val="24"/>
                <w:lang w:val="uk-UA"/>
              </w:rPr>
            </w:pPr>
            <w:proofErr w:type="spellStart"/>
            <w:r w:rsidRPr="00450D60">
              <w:rPr>
                <w:rFonts w:ascii="Times New Roman" w:hAnsi="Times New Roman"/>
                <w:sz w:val="24"/>
                <w:szCs w:val="24"/>
                <w:lang w:val="uk-UA"/>
              </w:rPr>
              <w:t>шт</w:t>
            </w:r>
            <w:proofErr w:type="spellEnd"/>
          </w:p>
        </w:tc>
      </w:tr>
      <w:tr w:rsidR="003464FB" w:rsidRPr="00450D60" w:rsidTr="00A61692">
        <w:tc>
          <w:tcPr>
            <w:tcW w:w="846" w:type="dxa"/>
          </w:tcPr>
          <w:p w:rsidR="003464FB" w:rsidRPr="00450D60" w:rsidRDefault="003464FB" w:rsidP="00A61692">
            <w:pPr>
              <w:spacing w:after="0" w:line="240" w:lineRule="auto"/>
              <w:jc w:val="center"/>
              <w:rPr>
                <w:rFonts w:ascii="Times New Roman" w:hAnsi="Times New Roman"/>
                <w:sz w:val="24"/>
                <w:szCs w:val="24"/>
                <w:lang w:val="uk-UA"/>
              </w:rPr>
            </w:pPr>
            <w:r w:rsidRPr="00450D60">
              <w:rPr>
                <w:rFonts w:ascii="Times New Roman" w:hAnsi="Times New Roman"/>
                <w:sz w:val="24"/>
                <w:szCs w:val="24"/>
                <w:lang w:val="uk-UA"/>
              </w:rPr>
              <w:t>1</w:t>
            </w:r>
          </w:p>
        </w:tc>
        <w:tc>
          <w:tcPr>
            <w:tcW w:w="2693" w:type="dxa"/>
          </w:tcPr>
          <w:p w:rsidR="003464FB" w:rsidRPr="00450D60" w:rsidRDefault="00DC59A8" w:rsidP="00E12412">
            <w:pPr>
              <w:spacing w:after="0" w:line="240" w:lineRule="auto"/>
              <w:jc w:val="center"/>
              <w:rPr>
                <w:rFonts w:ascii="Times New Roman" w:hAnsi="Times New Roman"/>
                <w:sz w:val="24"/>
                <w:szCs w:val="24"/>
                <w:lang w:val="uk-UA"/>
              </w:rPr>
            </w:pPr>
            <w:r w:rsidRPr="00450D60">
              <w:rPr>
                <w:rFonts w:ascii="Times New Roman" w:hAnsi="Times New Roman"/>
                <w:sz w:val="24"/>
                <w:szCs w:val="24"/>
                <w:lang w:val="uk-UA"/>
              </w:rPr>
              <w:t>7,2</w:t>
            </w:r>
          </w:p>
        </w:tc>
        <w:tc>
          <w:tcPr>
            <w:tcW w:w="3469" w:type="dxa"/>
          </w:tcPr>
          <w:p w:rsidR="003464FB" w:rsidRPr="00450D60" w:rsidRDefault="003464FB" w:rsidP="00A61692">
            <w:pPr>
              <w:spacing w:after="0" w:line="240" w:lineRule="auto"/>
              <w:jc w:val="center"/>
              <w:rPr>
                <w:rFonts w:ascii="Times New Roman" w:hAnsi="Times New Roman"/>
                <w:sz w:val="24"/>
                <w:szCs w:val="24"/>
                <w:lang w:val="uk-UA"/>
              </w:rPr>
            </w:pPr>
            <w:r w:rsidRPr="00450D60">
              <w:rPr>
                <w:rFonts w:ascii="Times New Roman" w:hAnsi="Times New Roman"/>
                <w:sz w:val="24"/>
                <w:szCs w:val="24"/>
                <w:lang w:val="uk-UA"/>
              </w:rPr>
              <w:t>100</w:t>
            </w:r>
          </w:p>
        </w:tc>
        <w:tc>
          <w:tcPr>
            <w:tcW w:w="2337" w:type="dxa"/>
          </w:tcPr>
          <w:p w:rsidR="003464FB" w:rsidRPr="00450D60" w:rsidRDefault="00DC59A8" w:rsidP="00E12412">
            <w:pPr>
              <w:spacing w:after="0" w:line="240" w:lineRule="auto"/>
              <w:jc w:val="center"/>
              <w:rPr>
                <w:rFonts w:ascii="Times New Roman" w:hAnsi="Times New Roman"/>
                <w:sz w:val="24"/>
                <w:szCs w:val="24"/>
                <w:lang w:val="uk-UA"/>
              </w:rPr>
            </w:pPr>
            <w:r w:rsidRPr="00450D60">
              <w:rPr>
                <w:rFonts w:ascii="Times New Roman" w:hAnsi="Times New Roman"/>
                <w:sz w:val="24"/>
                <w:szCs w:val="24"/>
                <w:lang w:val="uk-UA"/>
              </w:rPr>
              <w:t>72</w:t>
            </w:r>
          </w:p>
        </w:tc>
      </w:tr>
    </w:tbl>
    <w:p w:rsidR="003464FB" w:rsidRPr="00450D60" w:rsidRDefault="003464FB" w:rsidP="00064CE9">
      <w:pPr>
        <w:spacing w:after="0" w:line="240" w:lineRule="auto"/>
        <w:ind w:firstLine="709"/>
        <w:jc w:val="both"/>
        <w:rPr>
          <w:rFonts w:ascii="Times New Roman" w:hAnsi="Times New Roman"/>
          <w:sz w:val="24"/>
          <w:szCs w:val="24"/>
          <w:highlight w:val="yellow"/>
          <w:lang w:val="uk-UA"/>
        </w:rPr>
      </w:pPr>
      <w:r w:rsidRPr="00450D60">
        <w:rPr>
          <w:rFonts w:ascii="Times New Roman" w:hAnsi="Times New Roman"/>
          <w:sz w:val="24"/>
          <w:szCs w:val="24"/>
          <w:lang w:val="uk-UA"/>
        </w:rPr>
        <w:t xml:space="preserve">*Примітка: з врахуванням урн встановлених на зупинках, біля кіосків, магазинів, установ та організацій і </w:t>
      </w:r>
      <w:proofErr w:type="spellStart"/>
      <w:r w:rsidRPr="00450D60">
        <w:rPr>
          <w:rFonts w:ascii="Times New Roman" w:hAnsi="Times New Roman"/>
          <w:sz w:val="24"/>
          <w:szCs w:val="24"/>
          <w:lang w:val="uk-UA"/>
        </w:rPr>
        <w:t>т.д</w:t>
      </w:r>
      <w:proofErr w:type="spellEnd"/>
      <w:r w:rsidRPr="00450D60">
        <w:rPr>
          <w:rFonts w:ascii="Times New Roman" w:hAnsi="Times New Roman"/>
          <w:sz w:val="24"/>
          <w:szCs w:val="24"/>
          <w:lang w:val="uk-UA"/>
        </w:rPr>
        <w:t>.</w:t>
      </w:r>
    </w:p>
    <w:p w:rsidR="003464FB" w:rsidRPr="00450D60" w:rsidRDefault="003464FB" w:rsidP="002C20A8">
      <w:pPr>
        <w:spacing w:after="0" w:line="240" w:lineRule="auto"/>
        <w:ind w:firstLine="709"/>
        <w:jc w:val="both"/>
        <w:rPr>
          <w:rFonts w:ascii="Times New Roman" w:hAnsi="Times New Roman"/>
          <w:sz w:val="24"/>
          <w:szCs w:val="24"/>
          <w:highlight w:val="yellow"/>
          <w:lang w:val="uk-UA"/>
        </w:rPr>
      </w:pPr>
    </w:p>
    <w:p w:rsidR="003464FB" w:rsidRPr="00450D60" w:rsidRDefault="003464FB" w:rsidP="002C20A8">
      <w:pPr>
        <w:spacing w:after="0" w:line="240" w:lineRule="auto"/>
        <w:ind w:firstLine="709"/>
        <w:jc w:val="both"/>
        <w:rPr>
          <w:rFonts w:ascii="Times New Roman" w:hAnsi="Times New Roman"/>
          <w:b/>
          <w:sz w:val="24"/>
          <w:szCs w:val="24"/>
          <w:lang w:val="uk-UA"/>
        </w:rPr>
      </w:pPr>
      <w:r w:rsidRPr="00450D60">
        <w:rPr>
          <w:rFonts w:ascii="Times New Roman" w:hAnsi="Times New Roman"/>
          <w:b/>
          <w:sz w:val="24"/>
          <w:szCs w:val="24"/>
          <w:lang w:val="uk-UA"/>
        </w:rPr>
        <w:t>2.15 Сортування та перероблення побутових відходів</w:t>
      </w:r>
    </w:p>
    <w:p w:rsidR="003464FB" w:rsidRPr="00450D60" w:rsidRDefault="003464FB" w:rsidP="00064CE9">
      <w:pPr>
        <w:spacing w:after="0" w:line="240" w:lineRule="auto"/>
        <w:ind w:firstLine="709"/>
        <w:jc w:val="both"/>
        <w:rPr>
          <w:rFonts w:ascii="Times New Roman" w:hAnsi="Times New Roman"/>
          <w:sz w:val="24"/>
          <w:szCs w:val="24"/>
          <w:lang w:val="uk-UA"/>
        </w:rPr>
      </w:pPr>
      <w:r w:rsidRPr="00450D60">
        <w:rPr>
          <w:rFonts w:ascii="Times New Roman" w:hAnsi="Times New Roman"/>
          <w:sz w:val="24"/>
          <w:szCs w:val="24"/>
          <w:lang w:val="uk-UA"/>
        </w:rPr>
        <w:t>Для с</w:t>
      </w:r>
      <w:r w:rsidR="00E12412" w:rsidRPr="00450D60">
        <w:rPr>
          <w:rFonts w:ascii="Times New Roman" w:hAnsi="Times New Roman"/>
          <w:sz w:val="24"/>
          <w:szCs w:val="24"/>
          <w:lang w:val="uk-UA"/>
        </w:rPr>
        <w:t>ела</w:t>
      </w:r>
      <w:r w:rsidRPr="00450D60">
        <w:rPr>
          <w:rFonts w:ascii="Times New Roman" w:hAnsi="Times New Roman"/>
          <w:sz w:val="24"/>
          <w:szCs w:val="24"/>
          <w:lang w:val="uk-UA"/>
        </w:rPr>
        <w:t xml:space="preserve"> </w:t>
      </w:r>
      <w:r w:rsidR="00DC59A8" w:rsidRPr="00450D60">
        <w:rPr>
          <w:rFonts w:ascii="Times New Roman" w:hAnsi="Times New Roman"/>
          <w:sz w:val="24"/>
          <w:szCs w:val="24"/>
          <w:lang w:val="uk-UA"/>
        </w:rPr>
        <w:t>Острів</w:t>
      </w:r>
      <w:r w:rsidRPr="00450D60">
        <w:rPr>
          <w:rFonts w:ascii="Times New Roman" w:hAnsi="Times New Roman"/>
          <w:sz w:val="24"/>
          <w:szCs w:val="24"/>
          <w:lang w:val="uk-UA"/>
        </w:rPr>
        <w:t xml:space="preserve">, населення якого з навколишніми населеними пунктами не може перевищувати 250 тис. </w:t>
      </w:r>
      <w:proofErr w:type="spellStart"/>
      <w:r w:rsidRPr="00450D60">
        <w:rPr>
          <w:rFonts w:ascii="Times New Roman" w:hAnsi="Times New Roman"/>
          <w:sz w:val="24"/>
          <w:szCs w:val="24"/>
          <w:lang w:val="uk-UA"/>
        </w:rPr>
        <w:t>чол</w:t>
      </w:r>
      <w:proofErr w:type="spellEnd"/>
      <w:r w:rsidRPr="00450D60">
        <w:rPr>
          <w:rFonts w:ascii="Times New Roman" w:hAnsi="Times New Roman"/>
          <w:sz w:val="24"/>
          <w:szCs w:val="24"/>
          <w:lang w:val="uk-UA"/>
        </w:rPr>
        <w:t xml:space="preserve">., не треба передбачати підприємства промислової переробки побутових відходів – </w:t>
      </w:r>
      <w:proofErr w:type="spellStart"/>
      <w:r w:rsidRPr="00450D60">
        <w:rPr>
          <w:rFonts w:ascii="Times New Roman" w:hAnsi="Times New Roman"/>
          <w:sz w:val="24"/>
          <w:szCs w:val="24"/>
          <w:lang w:val="uk-UA"/>
        </w:rPr>
        <w:t>сміттєпереробні</w:t>
      </w:r>
      <w:proofErr w:type="spellEnd"/>
      <w:r w:rsidRPr="00450D60">
        <w:rPr>
          <w:rFonts w:ascii="Times New Roman" w:hAnsi="Times New Roman"/>
          <w:sz w:val="24"/>
          <w:szCs w:val="24"/>
          <w:lang w:val="uk-UA"/>
        </w:rPr>
        <w:t xml:space="preserve"> підприємства.</w:t>
      </w:r>
    </w:p>
    <w:p w:rsidR="003464FB" w:rsidRDefault="003464FB" w:rsidP="002C20A8">
      <w:pPr>
        <w:spacing w:after="0" w:line="240" w:lineRule="auto"/>
        <w:ind w:firstLine="709"/>
        <w:jc w:val="both"/>
        <w:rPr>
          <w:rFonts w:ascii="Times New Roman" w:hAnsi="Times New Roman"/>
          <w:sz w:val="24"/>
          <w:szCs w:val="24"/>
          <w:lang w:val="uk-UA"/>
        </w:rPr>
      </w:pPr>
    </w:p>
    <w:p w:rsidR="003464FB" w:rsidRDefault="003464FB" w:rsidP="002C20A8">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2.16 Вдосконалення системи первісного накопичення та збирання відходів</w:t>
      </w:r>
    </w:p>
    <w:p w:rsidR="003464FB" w:rsidRPr="00064CE9" w:rsidRDefault="003464FB" w:rsidP="002C20A8">
      <w:pPr>
        <w:spacing w:after="0" w:line="240" w:lineRule="auto"/>
        <w:ind w:firstLine="709"/>
        <w:jc w:val="both"/>
        <w:rPr>
          <w:rFonts w:ascii="Times New Roman" w:hAnsi="Times New Roman"/>
          <w:b/>
          <w:sz w:val="24"/>
          <w:szCs w:val="24"/>
          <w:lang w:val="uk-UA"/>
        </w:rPr>
      </w:pPr>
    </w:p>
    <w:p w:rsidR="003464FB" w:rsidRPr="00064CE9" w:rsidRDefault="003464FB" w:rsidP="00064CE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Методи збирання побутових відходів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Збирання, перевезення, перероблення, утилізація ТПВ слід проводити за єдиною</w:t>
      </w:r>
      <w:r w:rsidRPr="00064CE9">
        <w:rPr>
          <w:rFonts w:ascii="Times New Roman" w:hAnsi="Times New Roman"/>
          <w:sz w:val="24"/>
          <w:szCs w:val="24"/>
        </w:rPr>
        <w:t xml:space="preserve"> </w:t>
      </w:r>
      <w:r w:rsidRPr="00064CE9">
        <w:rPr>
          <w:rFonts w:ascii="Times New Roman" w:hAnsi="Times New Roman"/>
          <w:sz w:val="24"/>
          <w:szCs w:val="24"/>
          <w:lang w:val="uk-UA"/>
        </w:rPr>
        <w:t>планово-регулярною системою відповідно до встановлених норм і правил, а також</w:t>
      </w:r>
      <w:r w:rsidRPr="00064CE9">
        <w:rPr>
          <w:rFonts w:ascii="Times New Roman" w:hAnsi="Times New Roman"/>
          <w:sz w:val="24"/>
          <w:szCs w:val="24"/>
        </w:rPr>
        <w:t xml:space="preserve"> </w:t>
      </w:r>
      <w:r w:rsidRPr="00064CE9">
        <w:rPr>
          <w:rFonts w:ascii="Times New Roman" w:hAnsi="Times New Roman"/>
          <w:sz w:val="24"/>
          <w:szCs w:val="24"/>
          <w:lang w:val="uk-UA"/>
        </w:rPr>
        <w:t xml:space="preserve">нормативних актів органів місцевого самоврядування. Порядок поводження з ТПВ у </w:t>
      </w:r>
      <w:r>
        <w:rPr>
          <w:rFonts w:ascii="Times New Roman" w:hAnsi="Times New Roman"/>
          <w:sz w:val="24"/>
          <w:szCs w:val="24"/>
          <w:lang w:val="uk-UA"/>
        </w:rPr>
        <w:t>селі</w:t>
      </w:r>
      <w:r w:rsidRPr="00064CE9">
        <w:rPr>
          <w:rFonts w:ascii="Times New Roman" w:hAnsi="Times New Roman"/>
          <w:sz w:val="24"/>
          <w:szCs w:val="24"/>
        </w:rPr>
        <w:t xml:space="preserve"> </w:t>
      </w:r>
      <w:r w:rsidRPr="00064CE9">
        <w:rPr>
          <w:rFonts w:ascii="Times New Roman" w:hAnsi="Times New Roman"/>
          <w:sz w:val="24"/>
          <w:szCs w:val="24"/>
          <w:lang w:val="uk-UA"/>
        </w:rPr>
        <w:t>визначається правилами благоустрою, схемою санітарного очищення, місцевими програмами</w:t>
      </w:r>
      <w:r w:rsidRPr="00064CE9">
        <w:rPr>
          <w:rFonts w:ascii="Times New Roman" w:hAnsi="Times New Roman"/>
          <w:sz w:val="24"/>
          <w:szCs w:val="24"/>
        </w:rPr>
        <w:t xml:space="preserve"> </w:t>
      </w:r>
      <w:r w:rsidRPr="00064CE9">
        <w:rPr>
          <w:rFonts w:ascii="Times New Roman" w:hAnsi="Times New Roman"/>
          <w:sz w:val="24"/>
          <w:szCs w:val="24"/>
          <w:lang w:val="uk-UA"/>
        </w:rPr>
        <w:t>поводження з ТПВ. Організація збирання, перевезення, перероблення та утилізації ТПВ має бути раціональною, ефективною, економічно обґрунтованою, своєчасною і регулярною, передбачати запасну схему збирання і перевезення ТПВ.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 xml:space="preserve">Збирання ТПВ слід здійснювати контейнерним та </w:t>
      </w:r>
      <w:proofErr w:type="spellStart"/>
      <w:r w:rsidRPr="00064CE9">
        <w:rPr>
          <w:rFonts w:ascii="Times New Roman" w:hAnsi="Times New Roman"/>
          <w:sz w:val="24"/>
          <w:szCs w:val="24"/>
          <w:lang w:val="uk-UA"/>
        </w:rPr>
        <w:t>безконтейнерним</w:t>
      </w:r>
      <w:proofErr w:type="spellEnd"/>
      <w:r w:rsidRPr="00064CE9">
        <w:rPr>
          <w:rFonts w:ascii="Times New Roman" w:hAnsi="Times New Roman"/>
          <w:sz w:val="24"/>
          <w:szCs w:val="24"/>
          <w:lang w:val="uk-UA"/>
        </w:rPr>
        <w:t xml:space="preserve"> методами.</w:t>
      </w:r>
    </w:p>
    <w:p w:rsidR="003464FB" w:rsidRPr="00064CE9" w:rsidRDefault="00632F12" w:rsidP="00064CE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 території багатоквартирних будинків та території села</w:t>
      </w:r>
      <w:r w:rsidR="003464FB" w:rsidRPr="00064CE9">
        <w:rPr>
          <w:rFonts w:ascii="Times New Roman" w:hAnsi="Times New Roman"/>
          <w:sz w:val="24"/>
          <w:szCs w:val="24"/>
          <w:lang w:val="uk-UA"/>
        </w:rPr>
        <w:t>, ТПВ слід збирати у контейнери, розміщені на</w:t>
      </w:r>
      <w:r w:rsidR="003464FB" w:rsidRPr="00D51D06">
        <w:rPr>
          <w:rFonts w:ascii="Times New Roman" w:hAnsi="Times New Roman"/>
          <w:sz w:val="24"/>
          <w:szCs w:val="24"/>
        </w:rPr>
        <w:t xml:space="preserve"> </w:t>
      </w:r>
      <w:r w:rsidR="003464FB" w:rsidRPr="00064CE9">
        <w:rPr>
          <w:rFonts w:ascii="Times New Roman" w:hAnsi="Times New Roman"/>
          <w:sz w:val="24"/>
          <w:szCs w:val="24"/>
          <w:lang w:val="uk-UA"/>
        </w:rPr>
        <w:t>майданчиках.</w:t>
      </w:r>
    </w:p>
    <w:p w:rsidR="003464FB" w:rsidRPr="00064CE9" w:rsidRDefault="003464FB" w:rsidP="00064CE9">
      <w:pPr>
        <w:spacing w:after="0" w:line="240" w:lineRule="auto"/>
        <w:ind w:firstLine="709"/>
        <w:jc w:val="both"/>
        <w:rPr>
          <w:rFonts w:ascii="Times New Roman" w:hAnsi="Times New Roman"/>
          <w:sz w:val="24"/>
          <w:szCs w:val="24"/>
          <w:lang w:val="uk-UA"/>
        </w:rPr>
      </w:pPr>
      <w:proofErr w:type="spellStart"/>
      <w:r w:rsidRPr="00064CE9">
        <w:rPr>
          <w:rFonts w:ascii="Times New Roman" w:hAnsi="Times New Roman"/>
          <w:sz w:val="24"/>
          <w:szCs w:val="24"/>
          <w:lang w:val="uk-UA"/>
        </w:rPr>
        <w:t>Безконтейнерний</w:t>
      </w:r>
      <w:proofErr w:type="spellEnd"/>
      <w:r w:rsidRPr="00064CE9">
        <w:rPr>
          <w:rFonts w:ascii="Times New Roman" w:hAnsi="Times New Roman"/>
          <w:sz w:val="24"/>
          <w:szCs w:val="24"/>
          <w:lang w:val="uk-UA"/>
        </w:rPr>
        <w:t xml:space="preserve"> метод слід застосовувати на тих територіях населених пунктів, де</w:t>
      </w:r>
      <w:r w:rsidRPr="00D51D06">
        <w:rPr>
          <w:rFonts w:ascii="Times New Roman" w:hAnsi="Times New Roman"/>
          <w:sz w:val="24"/>
          <w:szCs w:val="24"/>
        </w:rPr>
        <w:t xml:space="preserve"> </w:t>
      </w:r>
      <w:r w:rsidRPr="00064CE9">
        <w:rPr>
          <w:rFonts w:ascii="Times New Roman" w:hAnsi="Times New Roman"/>
          <w:sz w:val="24"/>
          <w:szCs w:val="24"/>
          <w:lang w:val="uk-UA"/>
        </w:rPr>
        <w:t>обмежена можливість проїзду сміттєвоза, його маневрування.</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Великогабаритні та ремонтні відходи слід збирати на спеціально відведених</w:t>
      </w:r>
      <w:r w:rsidRPr="00D51D06">
        <w:rPr>
          <w:rFonts w:ascii="Times New Roman" w:hAnsi="Times New Roman"/>
          <w:sz w:val="24"/>
          <w:szCs w:val="24"/>
        </w:rPr>
        <w:t xml:space="preserve"> </w:t>
      </w:r>
      <w:r w:rsidRPr="00064CE9">
        <w:rPr>
          <w:rFonts w:ascii="Times New Roman" w:hAnsi="Times New Roman"/>
          <w:sz w:val="24"/>
          <w:szCs w:val="24"/>
          <w:lang w:val="uk-UA"/>
        </w:rPr>
        <w:t>майданчиках або в бункерах-накопичувачах і вивозити спеціальними транспортними засобами</w:t>
      </w:r>
      <w:r w:rsidRPr="00D51D06">
        <w:rPr>
          <w:rFonts w:ascii="Times New Roman" w:hAnsi="Times New Roman"/>
          <w:sz w:val="24"/>
          <w:szCs w:val="24"/>
        </w:rPr>
        <w:t xml:space="preserve"> </w:t>
      </w:r>
      <w:r w:rsidRPr="00064CE9">
        <w:rPr>
          <w:rFonts w:ascii="Times New Roman" w:hAnsi="Times New Roman"/>
          <w:sz w:val="24"/>
          <w:szCs w:val="24"/>
          <w:lang w:val="uk-UA"/>
        </w:rPr>
        <w:t>для перевезення негабаритних відходів або звичайним вантажним транспортом.</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Небезпечні складові ТПВ слід збирати роздільно від інших видів ТПВ, а також</w:t>
      </w:r>
      <w:r w:rsidRPr="00D51D06">
        <w:rPr>
          <w:rFonts w:ascii="Times New Roman" w:hAnsi="Times New Roman"/>
          <w:sz w:val="24"/>
          <w:szCs w:val="24"/>
          <w:lang w:val="uk-UA"/>
        </w:rPr>
        <w:t xml:space="preserve"> </w:t>
      </w:r>
      <w:r w:rsidRPr="00064CE9">
        <w:rPr>
          <w:rFonts w:ascii="Times New Roman" w:hAnsi="Times New Roman"/>
          <w:sz w:val="24"/>
          <w:szCs w:val="24"/>
          <w:lang w:val="uk-UA"/>
        </w:rPr>
        <w:t>відокремлювати на стадії сортування та передавати спеціалізованим підприємствам, які</w:t>
      </w:r>
      <w:r w:rsidRPr="00D51D06">
        <w:rPr>
          <w:rFonts w:ascii="Times New Roman" w:hAnsi="Times New Roman"/>
          <w:sz w:val="24"/>
          <w:szCs w:val="24"/>
          <w:lang w:val="uk-UA"/>
        </w:rPr>
        <w:t xml:space="preserve"> </w:t>
      </w:r>
      <w:r w:rsidRPr="00064CE9">
        <w:rPr>
          <w:rFonts w:ascii="Times New Roman" w:hAnsi="Times New Roman"/>
          <w:sz w:val="24"/>
          <w:szCs w:val="24"/>
          <w:lang w:val="uk-UA"/>
        </w:rPr>
        <w:t>одержали ліцензії на здійснення операції у сфері поводження з небезпечними відходами.</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Забороняється скидати специфічні відходи лікувально-профілактичних установ у контейнери</w:t>
      </w:r>
      <w:r w:rsidRPr="00D51D06">
        <w:rPr>
          <w:rFonts w:ascii="Times New Roman" w:hAnsi="Times New Roman"/>
          <w:sz w:val="24"/>
          <w:szCs w:val="24"/>
        </w:rPr>
        <w:t xml:space="preserve"> </w:t>
      </w:r>
      <w:r w:rsidRPr="00064CE9">
        <w:rPr>
          <w:rFonts w:ascii="Times New Roman" w:hAnsi="Times New Roman"/>
          <w:sz w:val="24"/>
          <w:szCs w:val="24"/>
          <w:lang w:val="uk-UA"/>
        </w:rPr>
        <w:t>ТПВ.</w:t>
      </w:r>
    </w:p>
    <w:p w:rsidR="003464FB"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Відпрацьовані паливно-мастильні матеріали, автомобільні шини, акумулятори,</w:t>
      </w:r>
      <w:r w:rsidRPr="00D51D06">
        <w:rPr>
          <w:rFonts w:ascii="Times New Roman" w:hAnsi="Times New Roman"/>
          <w:sz w:val="24"/>
          <w:szCs w:val="24"/>
          <w:lang w:val="uk-UA"/>
        </w:rPr>
        <w:t xml:space="preserve"> </w:t>
      </w:r>
      <w:r w:rsidRPr="00064CE9">
        <w:rPr>
          <w:rFonts w:ascii="Times New Roman" w:hAnsi="Times New Roman"/>
          <w:sz w:val="24"/>
          <w:szCs w:val="24"/>
          <w:lang w:val="uk-UA"/>
        </w:rPr>
        <w:t xml:space="preserve">відпрацьоване електричне та електронне обладнання, інші небезпечні відходи слід збирати </w:t>
      </w:r>
      <w:r w:rsidRPr="00064CE9">
        <w:rPr>
          <w:rFonts w:ascii="Times New Roman" w:hAnsi="Times New Roman"/>
          <w:sz w:val="24"/>
          <w:szCs w:val="24"/>
          <w:lang w:val="uk-UA"/>
        </w:rPr>
        <w:lastRenderedPageBreak/>
        <w:t>у</w:t>
      </w:r>
      <w:r w:rsidRPr="00D51D06">
        <w:rPr>
          <w:rFonts w:ascii="Times New Roman" w:hAnsi="Times New Roman"/>
          <w:sz w:val="24"/>
          <w:szCs w:val="24"/>
          <w:lang w:val="uk-UA"/>
        </w:rPr>
        <w:t xml:space="preserve"> </w:t>
      </w:r>
      <w:r w:rsidRPr="00064CE9">
        <w:rPr>
          <w:rFonts w:ascii="Times New Roman" w:hAnsi="Times New Roman"/>
          <w:sz w:val="24"/>
          <w:szCs w:val="24"/>
          <w:lang w:val="uk-UA"/>
        </w:rPr>
        <w:t>спеціально відведених і обладнаних місцях для обов'язкової наступної утилізації відповідно</w:t>
      </w:r>
      <w:r w:rsidRPr="00D51D06">
        <w:rPr>
          <w:rFonts w:ascii="Times New Roman" w:hAnsi="Times New Roman"/>
          <w:sz w:val="24"/>
          <w:szCs w:val="24"/>
          <w:lang w:val="uk-UA"/>
        </w:rPr>
        <w:t xml:space="preserve"> </w:t>
      </w:r>
      <w:r>
        <w:rPr>
          <w:rFonts w:ascii="Times New Roman" w:hAnsi="Times New Roman"/>
          <w:sz w:val="24"/>
          <w:szCs w:val="24"/>
          <w:lang w:val="uk-UA"/>
        </w:rPr>
        <w:t>до чинного законодавства</w:t>
      </w:r>
      <w:r w:rsidRPr="00064CE9">
        <w:rPr>
          <w:rFonts w:ascii="Times New Roman" w:hAnsi="Times New Roman"/>
          <w:sz w:val="24"/>
          <w:szCs w:val="24"/>
          <w:lang w:val="uk-UA"/>
        </w:rPr>
        <w:t>.</w:t>
      </w:r>
    </w:p>
    <w:p w:rsidR="003464FB" w:rsidRDefault="003464FB" w:rsidP="00064CE9">
      <w:pPr>
        <w:spacing w:after="0" w:line="240" w:lineRule="auto"/>
        <w:ind w:firstLine="709"/>
        <w:jc w:val="both"/>
        <w:rPr>
          <w:rFonts w:ascii="Times New Roman" w:hAnsi="Times New Roman"/>
          <w:sz w:val="24"/>
          <w:szCs w:val="24"/>
          <w:highlight w:val="yellow"/>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2.17 Перевезення побутових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 xml:space="preserve">Побутові відходи, зібрані за унітарною або роздільною системами, </w:t>
      </w:r>
      <w:proofErr w:type="spellStart"/>
      <w:r w:rsidRPr="00D51D06">
        <w:rPr>
          <w:rFonts w:ascii="Times New Roman" w:hAnsi="Times New Roman"/>
          <w:sz w:val="24"/>
          <w:szCs w:val="24"/>
          <w:lang w:val="uk-UA"/>
        </w:rPr>
        <w:t>перевозять</w:t>
      </w:r>
      <w:proofErr w:type="spellEnd"/>
      <w:r w:rsidRPr="00D51D06">
        <w:rPr>
          <w:rFonts w:ascii="Times New Roman" w:hAnsi="Times New Roman"/>
          <w:sz w:val="24"/>
          <w:szCs w:val="24"/>
          <w:lang w:val="uk-UA"/>
        </w:rPr>
        <w:t xml:space="preserve"> за планово-регулярною або заявочною системами.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w:t>
      </w:r>
      <w:proofErr w:type="spellStart"/>
      <w:r w:rsidRPr="00D51D06">
        <w:rPr>
          <w:rFonts w:ascii="Times New Roman" w:hAnsi="Times New Roman"/>
          <w:sz w:val="24"/>
          <w:szCs w:val="24"/>
          <w:lang w:val="uk-UA"/>
        </w:rPr>
        <w:t>pегуляpною</w:t>
      </w:r>
      <w:proofErr w:type="spellEnd"/>
      <w:r w:rsidRPr="00D51D06">
        <w:rPr>
          <w:rFonts w:ascii="Times New Roman" w:hAnsi="Times New Roman"/>
          <w:sz w:val="24"/>
          <w:szCs w:val="24"/>
          <w:lang w:val="uk-UA"/>
        </w:rPr>
        <w:t xml:space="preserve"> система передбачає </w:t>
      </w:r>
      <w:proofErr w:type="spellStart"/>
      <w:r w:rsidRPr="00D51D06">
        <w:rPr>
          <w:rFonts w:ascii="Times New Roman" w:hAnsi="Times New Roman"/>
          <w:sz w:val="24"/>
          <w:szCs w:val="24"/>
          <w:lang w:val="uk-UA"/>
        </w:rPr>
        <w:t>pегуляpне</w:t>
      </w:r>
      <w:proofErr w:type="spellEnd"/>
      <w:r w:rsidRPr="00D51D06">
        <w:rPr>
          <w:rFonts w:ascii="Times New Roman" w:hAnsi="Times New Roman"/>
          <w:sz w:val="24"/>
          <w:szCs w:val="24"/>
          <w:lang w:val="uk-UA"/>
        </w:rPr>
        <w:t xml:space="preserve"> перевезення ТПВ з території обслуговування на договірних засадах без спеціальних замовлень з встановленою періодичністю, за чітким маршрутним графіком із закріпленням транспортних засобів за</w:t>
      </w:r>
      <w:r>
        <w:rPr>
          <w:rFonts w:ascii="Times New Roman" w:hAnsi="Times New Roman"/>
          <w:sz w:val="24"/>
          <w:szCs w:val="24"/>
          <w:lang w:val="uk-UA"/>
        </w:rPr>
        <w:t xml:space="preserve"> певним районом обслуговування. </w:t>
      </w:r>
      <w:r w:rsidRPr="00D51D06">
        <w:rPr>
          <w:rFonts w:ascii="Times New Roman" w:hAnsi="Times New Roman"/>
          <w:sz w:val="24"/>
          <w:szCs w:val="24"/>
          <w:lang w:val="uk-UA"/>
        </w:rPr>
        <w:t>Планово-регулярна система поділяється на планово-подвірну та планово-</w:t>
      </w:r>
      <w:proofErr w:type="spellStart"/>
      <w:r w:rsidRPr="00D51D06">
        <w:rPr>
          <w:rFonts w:ascii="Times New Roman" w:hAnsi="Times New Roman"/>
          <w:sz w:val="24"/>
          <w:szCs w:val="24"/>
          <w:lang w:val="uk-UA"/>
        </w:rPr>
        <w:t>поквартирну</w:t>
      </w:r>
      <w:proofErr w:type="spellEnd"/>
      <w:r w:rsidRPr="00D51D06">
        <w:rPr>
          <w:rFonts w:ascii="Times New Roman" w:hAnsi="Times New Roman"/>
          <w:sz w:val="24"/>
          <w:szCs w:val="24"/>
          <w:lang w:val="uk-UA"/>
        </w:rPr>
        <w:t xml:space="preserve"> системи збирання ТПВ.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w:t>
      </w:r>
      <w:proofErr w:type="spellStart"/>
      <w:r w:rsidRPr="00D51D06">
        <w:rPr>
          <w:rFonts w:ascii="Times New Roman" w:hAnsi="Times New Roman"/>
          <w:sz w:val="24"/>
          <w:szCs w:val="24"/>
          <w:lang w:val="uk-UA"/>
        </w:rPr>
        <w:t>поквартирну</w:t>
      </w:r>
      <w:proofErr w:type="spellEnd"/>
      <w:r w:rsidRPr="00D51D06">
        <w:rPr>
          <w:rFonts w:ascii="Times New Roman" w:hAnsi="Times New Roman"/>
          <w:sz w:val="24"/>
          <w:szCs w:val="24"/>
          <w:lang w:val="uk-UA"/>
        </w:rPr>
        <w:t xml:space="preserve"> систему збирання побутових відходів можна застосовувати</w:t>
      </w:r>
      <w:r w:rsidRPr="00D51D06">
        <w:rPr>
          <w:rFonts w:ascii="Times New Roman" w:hAnsi="Times New Roman"/>
          <w:sz w:val="24"/>
          <w:szCs w:val="24"/>
        </w:rPr>
        <w:t xml:space="preserve"> </w:t>
      </w:r>
      <w:r w:rsidRPr="00D51D06">
        <w:rPr>
          <w:rFonts w:ascii="Times New Roman" w:hAnsi="Times New Roman"/>
          <w:sz w:val="24"/>
          <w:szCs w:val="24"/>
          <w:lang w:val="uk-UA"/>
        </w:rPr>
        <w:t>виключно на території садибної забудови.</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 xml:space="preserve">За заявочною системою </w:t>
      </w:r>
      <w:proofErr w:type="spellStart"/>
      <w:r w:rsidRPr="00D51D06">
        <w:rPr>
          <w:rFonts w:ascii="Times New Roman" w:hAnsi="Times New Roman"/>
          <w:sz w:val="24"/>
          <w:szCs w:val="24"/>
          <w:lang w:val="uk-UA"/>
        </w:rPr>
        <w:t>перевозять</w:t>
      </w:r>
      <w:proofErr w:type="spellEnd"/>
      <w:r w:rsidRPr="00D51D06">
        <w:rPr>
          <w:rFonts w:ascii="Times New Roman" w:hAnsi="Times New Roman"/>
          <w:sz w:val="24"/>
          <w:szCs w:val="24"/>
          <w:lang w:val="uk-UA"/>
        </w:rPr>
        <w:t xml:space="preserve"> великогабаритні, ремонтні та рідкі відходи</w:t>
      </w:r>
      <w:r>
        <w:rPr>
          <w:rFonts w:ascii="Times New Roman" w:hAnsi="Times New Roman"/>
          <w:sz w:val="24"/>
          <w:szCs w:val="24"/>
          <w:lang w:val="uk-UA"/>
        </w:rPr>
        <w:t>.</w:t>
      </w:r>
    </w:p>
    <w:p w:rsidR="003464FB" w:rsidRPr="00D16F1F" w:rsidRDefault="003464FB" w:rsidP="00D51D06">
      <w:pPr>
        <w:spacing w:after="0" w:line="240" w:lineRule="auto"/>
        <w:ind w:firstLine="709"/>
        <w:jc w:val="both"/>
        <w:rPr>
          <w:rFonts w:ascii="Times New Roman" w:hAnsi="Times New Roman"/>
          <w:sz w:val="24"/>
          <w:szCs w:val="24"/>
          <w:highlight w:val="yellow"/>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2.18 Транспортна схема перевезення</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Транспортна схема перевезення побутових відходів одноступенева без застосування</w:t>
      </w:r>
      <w:r>
        <w:rPr>
          <w:rFonts w:ascii="Times New Roman" w:hAnsi="Times New Roman"/>
          <w:sz w:val="24"/>
          <w:szCs w:val="24"/>
          <w:lang w:val="uk-UA"/>
        </w:rPr>
        <w:t xml:space="preserve"> </w:t>
      </w:r>
      <w:r w:rsidRPr="00D51D06">
        <w:rPr>
          <w:rFonts w:ascii="Times New Roman" w:hAnsi="Times New Roman"/>
          <w:sz w:val="24"/>
          <w:szCs w:val="24"/>
          <w:lang w:val="uk-UA"/>
        </w:rPr>
        <w:t>перевантажувальних станцій.</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Двоступеневу транспортну систему перевезення побутових відходів (із застосуванням</w:t>
      </w:r>
      <w:r>
        <w:rPr>
          <w:rFonts w:ascii="Times New Roman" w:hAnsi="Times New Roman"/>
          <w:sz w:val="24"/>
          <w:szCs w:val="24"/>
          <w:lang w:val="uk-UA"/>
        </w:rPr>
        <w:t xml:space="preserve"> </w:t>
      </w:r>
      <w:proofErr w:type="spellStart"/>
      <w:r w:rsidRPr="00D51D06">
        <w:rPr>
          <w:rFonts w:ascii="Times New Roman" w:hAnsi="Times New Roman"/>
          <w:sz w:val="24"/>
          <w:szCs w:val="24"/>
          <w:lang w:val="uk-UA"/>
        </w:rPr>
        <w:t>сміттє</w:t>
      </w:r>
      <w:proofErr w:type="spellEnd"/>
      <w:r>
        <w:rPr>
          <w:rFonts w:ascii="Times New Roman" w:hAnsi="Times New Roman"/>
          <w:sz w:val="24"/>
          <w:szCs w:val="24"/>
          <w:lang w:val="uk-UA"/>
        </w:rPr>
        <w:t xml:space="preserve"> </w:t>
      </w:r>
      <w:r w:rsidRPr="00D51D06">
        <w:rPr>
          <w:rFonts w:ascii="Times New Roman" w:hAnsi="Times New Roman"/>
          <w:sz w:val="24"/>
          <w:szCs w:val="24"/>
          <w:lang w:val="uk-UA"/>
        </w:rPr>
        <w:t>перевантажувальних станцій) доцільно застосовувати якщо відстань від місць збирання до</w:t>
      </w:r>
      <w:r>
        <w:rPr>
          <w:rFonts w:ascii="Times New Roman" w:hAnsi="Times New Roman"/>
          <w:sz w:val="24"/>
          <w:szCs w:val="24"/>
          <w:lang w:val="uk-UA"/>
        </w:rPr>
        <w:t xml:space="preserve"> </w:t>
      </w:r>
      <w:r w:rsidRPr="00D51D06">
        <w:rPr>
          <w:rFonts w:ascii="Times New Roman" w:hAnsi="Times New Roman"/>
          <w:sz w:val="24"/>
          <w:szCs w:val="24"/>
          <w:lang w:val="uk-UA"/>
        </w:rPr>
        <w:t>об’єктів поводження з побутовими відходами перевищує 20 км при відповідному техніко-економічному обґрунтуванні</w:t>
      </w:r>
      <w:r>
        <w:rPr>
          <w:rFonts w:ascii="Times New Roman" w:hAnsi="Times New Roman"/>
          <w:sz w:val="24"/>
          <w:szCs w:val="24"/>
          <w:lang w:val="uk-UA"/>
        </w:rPr>
        <w:t>.</w:t>
      </w:r>
    </w:p>
    <w:p w:rsidR="00695B20" w:rsidRPr="00632F12" w:rsidRDefault="003464FB" w:rsidP="00632F12">
      <w:pPr>
        <w:spacing w:after="0" w:line="240" w:lineRule="auto"/>
        <w:ind w:firstLine="709"/>
        <w:jc w:val="both"/>
        <w:rPr>
          <w:rFonts w:ascii="Times New Roman" w:hAnsi="Times New Roman"/>
          <w:color w:val="FF0000"/>
          <w:sz w:val="24"/>
          <w:szCs w:val="24"/>
          <w:lang w:val="uk-UA"/>
        </w:rPr>
      </w:pPr>
      <w:r w:rsidRPr="00D51D06">
        <w:rPr>
          <w:rFonts w:ascii="Times New Roman" w:hAnsi="Times New Roman"/>
          <w:sz w:val="24"/>
          <w:szCs w:val="24"/>
          <w:lang w:val="uk-UA"/>
        </w:rPr>
        <w:t>Перевезення відходів здійснюється автомобільними сміттєвозами. Маршрути</w:t>
      </w:r>
      <w:r>
        <w:rPr>
          <w:rFonts w:ascii="Times New Roman" w:hAnsi="Times New Roman"/>
          <w:sz w:val="24"/>
          <w:szCs w:val="24"/>
          <w:lang w:val="uk-UA"/>
        </w:rPr>
        <w:t xml:space="preserve"> </w:t>
      </w:r>
      <w:r w:rsidRPr="00D51D06">
        <w:rPr>
          <w:rFonts w:ascii="Times New Roman" w:hAnsi="Times New Roman"/>
          <w:sz w:val="24"/>
          <w:szCs w:val="24"/>
          <w:lang w:val="uk-UA"/>
        </w:rPr>
        <w:t>виконуються: по секторах садибної</w:t>
      </w:r>
      <w:r>
        <w:rPr>
          <w:rFonts w:ascii="Times New Roman" w:hAnsi="Times New Roman"/>
          <w:sz w:val="24"/>
          <w:szCs w:val="24"/>
          <w:lang w:val="uk-UA"/>
        </w:rPr>
        <w:t xml:space="preserve"> </w:t>
      </w:r>
      <w:r w:rsidRPr="00D51D06">
        <w:rPr>
          <w:rFonts w:ascii="Times New Roman" w:hAnsi="Times New Roman"/>
          <w:sz w:val="24"/>
          <w:szCs w:val="24"/>
          <w:lang w:val="uk-UA"/>
        </w:rPr>
        <w:t xml:space="preserve">забудови </w:t>
      </w:r>
      <w:r w:rsidR="00290B85">
        <w:rPr>
          <w:rFonts w:ascii="Times New Roman" w:hAnsi="Times New Roman"/>
          <w:sz w:val="24"/>
          <w:szCs w:val="24"/>
          <w:lang w:val="uk-UA"/>
        </w:rPr>
        <w:t>не рідше 1-2</w:t>
      </w:r>
      <w:r w:rsidRPr="00D51D06">
        <w:rPr>
          <w:rFonts w:ascii="Times New Roman" w:hAnsi="Times New Roman"/>
          <w:sz w:val="24"/>
          <w:szCs w:val="24"/>
          <w:lang w:val="uk-UA"/>
        </w:rPr>
        <w:t xml:space="preserve"> рази в тиждень</w:t>
      </w:r>
      <w:r w:rsidR="00290B85">
        <w:rPr>
          <w:rFonts w:ascii="Times New Roman" w:hAnsi="Times New Roman"/>
          <w:sz w:val="24"/>
          <w:szCs w:val="24"/>
          <w:lang w:val="uk-UA"/>
        </w:rPr>
        <w:t xml:space="preserve"> за графіком визначеним перевізником</w:t>
      </w:r>
      <w:r w:rsidRPr="00D51D06">
        <w:rPr>
          <w:rFonts w:ascii="Times New Roman" w:hAnsi="Times New Roman"/>
          <w:sz w:val="24"/>
          <w:szCs w:val="24"/>
          <w:lang w:val="uk-UA"/>
        </w:rPr>
        <w:t xml:space="preserve">. Середня протяжність маршрутів </w:t>
      </w:r>
      <w:r w:rsidRPr="007C640A">
        <w:rPr>
          <w:rFonts w:ascii="Times New Roman" w:hAnsi="Times New Roman"/>
          <w:sz w:val="24"/>
          <w:szCs w:val="24"/>
          <w:lang w:val="uk-UA"/>
        </w:rPr>
        <w:t xml:space="preserve">становить </w:t>
      </w:r>
      <w:r w:rsidR="00632F12">
        <w:rPr>
          <w:rFonts w:ascii="Times New Roman" w:hAnsi="Times New Roman"/>
          <w:sz w:val="24"/>
          <w:szCs w:val="24"/>
          <w:lang w:val="uk-UA"/>
        </w:rPr>
        <w:t>20 к</w:t>
      </w:r>
      <w:r w:rsidRPr="00691440">
        <w:rPr>
          <w:rFonts w:ascii="Times New Roman" w:hAnsi="Times New Roman"/>
          <w:sz w:val="24"/>
          <w:szCs w:val="24"/>
          <w:lang w:val="uk-UA"/>
        </w:rPr>
        <w:t>м.</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При завантаження сміттєвозів вантажниками виконуються роботи по прибиранню площі</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від сміття на покритті контейнерного майданчика та прилеглої</w:t>
      </w:r>
      <w:r>
        <w:rPr>
          <w:rFonts w:ascii="Times New Roman" w:hAnsi="Times New Roman"/>
          <w:sz w:val="24"/>
          <w:szCs w:val="24"/>
          <w:lang w:val="uk-UA"/>
        </w:rPr>
        <w:t xml:space="preserve"> </w:t>
      </w:r>
      <w:r w:rsidRPr="00D51D06">
        <w:rPr>
          <w:rFonts w:ascii="Times New Roman" w:hAnsi="Times New Roman"/>
          <w:sz w:val="24"/>
          <w:szCs w:val="24"/>
          <w:lang w:val="uk-UA"/>
        </w:rPr>
        <w:t>території яке залишається як при завантаженні контейнерів в сміттєвоз так і є наявне на</w:t>
      </w:r>
      <w:r>
        <w:rPr>
          <w:rFonts w:ascii="Times New Roman" w:hAnsi="Times New Roman"/>
          <w:sz w:val="24"/>
          <w:szCs w:val="24"/>
          <w:lang w:val="uk-UA"/>
        </w:rPr>
        <w:t xml:space="preserve"> </w:t>
      </w:r>
      <w:r w:rsidRPr="00D51D06">
        <w:rPr>
          <w:rFonts w:ascii="Times New Roman" w:hAnsi="Times New Roman"/>
          <w:sz w:val="24"/>
          <w:szCs w:val="24"/>
          <w:lang w:val="uk-UA"/>
        </w:rPr>
        <w:t xml:space="preserve">площадці внаслідок розвіювання </w:t>
      </w:r>
      <w:proofErr w:type="spellStart"/>
      <w:r w:rsidRPr="00D51D06">
        <w:rPr>
          <w:rFonts w:ascii="Times New Roman" w:hAnsi="Times New Roman"/>
          <w:sz w:val="24"/>
          <w:szCs w:val="24"/>
          <w:lang w:val="uk-UA"/>
        </w:rPr>
        <w:t>вмістимого</w:t>
      </w:r>
      <w:proofErr w:type="spellEnd"/>
      <w:r w:rsidRPr="00D51D06">
        <w:rPr>
          <w:rFonts w:ascii="Times New Roman" w:hAnsi="Times New Roman"/>
          <w:sz w:val="24"/>
          <w:szCs w:val="24"/>
          <w:lang w:val="uk-UA"/>
        </w:rPr>
        <w:t xml:space="preserve"> контейнерів, відбору частки </w:t>
      </w:r>
      <w:proofErr w:type="spellStart"/>
      <w:r w:rsidRPr="00D51D06">
        <w:rPr>
          <w:rFonts w:ascii="Times New Roman" w:hAnsi="Times New Roman"/>
          <w:sz w:val="24"/>
          <w:szCs w:val="24"/>
          <w:lang w:val="uk-UA"/>
        </w:rPr>
        <w:t>вмістимого</w:t>
      </w:r>
      <w:proofErr w:type="spellEnd"/>
      <w:r>
        <w:rPr>
          <w:rFonts w:ascii="Times New Roman" w:hAnsi="Times New Roman"/>
          <w:sz w:val="24"/>
          <w:szCs w:val="24"/>
          <w:lang w:val="uk-UA"/>
        </w:rPr>
        <w:t xml:space="preserve"> </w:t>
      </w:r>
      <w:r w:rsidRPr="00D51D06">
        <w:rPr>
          <w:rFonts w:ascii="Times New Roman" w:hAnsi="Times New Roman"/>
          <w:sz w:val="24"/>
          <w:szCs w:val="24"/>
          <w:lang w:val="uk-UA"/>
        </w:rPr>
        <w:t>«лахмітниками» та неакуратного завантаження відходів в контейнери мешканцями будинків</w:t>
      </w:r>
      <w:r>
        <w:rPr>
          <w:rFonts w:ascii="Times New Roman" w:hAnsi="Times New Roman"/>
          <w:sz w:val="24"/>
          <w:szCs w:val="24"/>
          <w:lang w:val="uk-UA"/>
        </w:rPr>
        <w:t xml:space="preserve"> </w:t>
      </w:r>
      <w:r w:rsidRPr="00D51D06">
        <w:rPr>
          <w:rFonts w:ascii="Times New Roman" w:hAnsi="Times New Roman"/>
          <w:sz w:val="24"/>
          <w:szCs w:val="24"/>
          <w:lang w:val="uk-UA"/>
        </w:rPr>
        <w:t>які обслуговуються.</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Тому при розрахунках маршрутів та нормативів виконання робіт потрібно враховувати</w:t>
      </w:r>
      <w:r>
        <w:rPr>
          <w:rFonts w:ascii="Times New Roman" w:hAnsi="Times New Roman"/>
          <w:sz w:val="24"/>
          <w:szCs w:val="24"/>
          <w:lang w:val="uk-UA"/>
        </w:rPr>
        <w:t xml:space="preserve"> </w:t>
      </w:r>
      <w:r w:rsidRPr="00D51D06">
        <w:rPr>
          <w:rFonts w:ascii="Times New Roman" w:hAnsi="Times New Roman"/>
          <w:sz w:val="24"/>
          <w:szCs w:val="24"/>
          <w:lang w:val="uk-UA"/>
        </w:rPr>
        <w:t>затрати часу вантажниками сміттєвозів на прибирання контейнерних майданчиків від</w:t>
      </w:r>
      <w:r>
        <w:rPr>
          <w:rFonts w:ascii="Times New Roman" w:hAnsi="Times New Roman"/>
          <w:sz w:val="24"/>
          <w:szCs w:val="24"/>
          <w:lang w:val="uk-UA"/>
        </w:rPr>
        <w:t xml:space="preserve"> </w:t>
      </w:r>
      <w:r w:rsidRPr="00D51D06">
        <w:rPr>
          <w:rFonts w:ascii="Times New Roman" w:hAnsi="Times New Roman"/>
          <w:sz w:val="24"/>
          <w:szCs w:val="24"/>
          <w:lang w:val="uk-UA"/>
        </w:rPr>
        <w:t>розкиданого сміття які можуть становити від 1 до 5 хвилин на прибирання одного</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контейнерного майданчика.</w:t>
      </w:r>
    </w:p>
    <w:p w:rsidR="003464FB" w:rsidRDefault="003464FB" w:rsidP="00DC59A8">
      <w:pPr>
        <w:spacing w:after="0" w:line="240" w:lineRule="auto"/>
        <w:jc w:val="both"/>
        <w:rPr>
          <w:rFonts w:ascii="Times New Roman" w:hAnsi="Times New Roman"/>
          <w:b/>
          <w:sz w:val="24"/>
          <w:szCs w:val="24"/>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2.19 Потреба у сміттєвозах</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вивезення відходів застосовуються спеціалізовані транспортні засоби – сміттєвози.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Кількість транспортних засобів рекомендується визначати шляхом розрахунку, в залежності</w:t>
      </w:r>
      <w:r>
        <w:rPr>
          <w:rFonts w:ascii="Times New Roman" w:hAnsi="Times New Roman"/>
          <w:sz w:val="24"/>
          <w:szCs w:val="24"/>
          <w:lang w:val="uk-UA"/>
        </w:rPr>
        <w:t xml:space="preserve"> </w:t>
      </w:r>
      <w:r w:rsidRPr="00D51D06">
        <w:rPr>
          <w:rFonts w:ascii="Times New Roman" w:hAnsi="Times New Roman"/>
          <w:sz w:val="24"/>
          <w:szCs w:val="24"/>
          <w:lang w:val="uk-UA"/>
        </w:rPr>
        <w:t>від об’єму кожного виду ПВ, що перевозяться, періодичності перевезення та продуктивності</w:t>
      </w:r>
      <w:r>
        <w:rPr>
          <w:rFonts w:ascii="Times New Roman" w:hAnsi="Times New Roman"/>
          <w:sz w:val="24"/>
          <w:szCs w:val="24"/>
          <w:lang w:val="uk-UA"/>
        </w:rPr>
        <w:t xml:space="preserve"> </w:t>
      </w:r>
      <w:r w:rsidRPr="00D51D06">
        <w:rPr>
          <w:rFonts w:ascii="Times New Roman" w:hAnsi="Times New Roman"/>
          <w:sz w:val="24"/>
          <w:szCs w:val="24"/>
          <w:lang w:val="uk-UA"/>
        </w:rPr>
        <w:t>транспортного засобу.</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Великогабаритні відходи, навантаження яких є небезпечним чи може призвести до</w:t>
      </w:r>
      <w:r>
        <w:rPr>
          <w:rFonts w:ascii="Times New Roman" w:hAnsi="Times New Roman"/>
          <w:sz w:val="24"/>
          <w:szCs w:val="24"/>
          <w:lang w:val="uk-UA"/>
        </w:rPr>
        <w:t xml:space="preserve"> </w:t>
      </w:r>
      <w:r w:rsidRPr="00D51D06">
        <w:rPr>
          <w:rFonts w:ascii="Times New Roman" w:hAnsi="Times New Roman"/>
          <w:sz w:val="24"/>
          <w:szCs w:val="24"/>
          <w:lang w:val="uk-UA"/>
        </w:rPr>
        <w:t>ушкодження спецавтотранспорту для перевезення ПВ, рекомендується вивозити спеціальним</w:t>
      </w:r>
      <w:r>
        <w:rPr>
          <w:rFonts w:ascii="Times New Roman" w:hAnsi="Times New Roman"/>
          <w:sz w:val="24"/>
          <w:szCs w:val="24"/>
          <w:lang w:val="uk-UA"/>
        </w:rPr>
        <w:t xml:space="preserve"> </w:t>
      </w:r>
      <w:r w:rsidRPr="00D51D06">
        <w:rPr>
          <w:rFonts w:ascii="Times New Roman" w:hAnsi="Times New Roman"/>
          <w:sz w:val="24"/>
          <w:szCs w:val="24"/>
          <w:lang w:val="uk-UA"/>
        </w:rPr>
        <w:t>автотранспортом. Для перевезення бункерів-накопичувачів рекомендується використовувати</w:t>
      </w:r>
      <w:r>
        <w:rPr>
          <w:rFonts w:ascii="Times New Roman" w:hAnsi="Times New Roman"/>
          <w:sz w:val="24"/>
          <w:szCs w:val="24"/>
          <w:lang w:val="uk-UA"/>
        </w:rPr>
        <w:t xml:space="preserve"> </w:t>
      </w:r>
      <w:r w:rsidRPr="00D51D06">
        <w:rPr>
          <w:rFonts w:ascii="Times New Roman" w:hAnsi="Times New Roman"/>
          <w:sz w:val="24"/>
          <w:szCs w:val="24"/>
          <w:lang w:val="uk-UA"/>
        </w:rPr>
        <w:t xml:space="preserve">великовантажні </w:t>
      </w:r>
      <w:proofErr w:type="spellStart"/>
      <w:r w:rsidRPr="00D51D06">
        <w:rPr>
          <w:rFonts w:ascii="Times New Roman" w:hAnsi="Times New Roman"/>
          <w:sz w:val="24"/>
          <w:szCs w:val="24"/>
          <w:lang w:val="uk-UA"/>
        </w:rPr>
        <w:t>бункеровози</w:t>
      </w:r>
      <w:proofErr w:type="spellEnd"/>
      <w:r w:rsidRPr="00D51D06">
        <w:rPr>
          <w:rFonts w:ascii="Times New Roman" w:hAnsi="Times New Roman"/>
          <w:sz w:val="24"/>
          <w:szCs w:val="24"/>
          <w:lang w:val="uk-UA"/>
        </w:rPr>
        <w:t>, обладнані спеціальними підйом</w:t>
      </w:r>
      <w:r>
        <w:rPr>
          <w:rFonts w:ascii="Times New Roman" w:hAnsi="Times New Roman"/>
          <w:sz w:val="24"/>
          <w:szCs w:val="24"/>
          <w:lang w:val="uk-UA"/>
        </w:rPr>
        <w:t>никами</w:t>
      </w:r>
      <w:r w:rsidRPr="00D51D06">
        <w:rPr>
          <w:rFonts w:ascii="Times New Roman" w:hAnsi="Times New Roman"/>
          <w:sz w:val="24"/>
          <w:szCs w:val="24"/>
          <w:lang w:val="uk-UA"/>
        </w:rPr>
        <w:t>.</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З метою найбільш ефективного використання транспортних засобів для перевезення кожного</w:t>
      </w:r>
      <w:r>
        <w:rPr>
          <w:rFonts w:ascii="Times New Roman" w:hAnsi="Times New Roman"/>
          <w:sz w:val="24"/>
          <w:szCs w:val="24"/>
          <w:lang w:val="uk-UA"/>
        </w:rPr>
        <w:t xml:space="preserve"> </w:t>
      </w:r>
      <w:r w:rsidRPr="00D51D06">
        <w:rPr>
          <w:rFonts w:ascii="Times New Roman" w:hAnsi="Times New Roman"/>
          <w:sz w:val="24"/>
          <w:szCs w:val="24"/>
          <w:lang w:val="uk-UA"/>
        </w:rPr>
        <w:t>виду побутових відходів і забезпечення своєчасного та якісного виконання завдання, а також</w:t>
      </w:r>
      <w:r>
        <w:rPr>
          <w:rFonts w:ascii="Times New Roman" w:hAnsi="Times New Roman"/>
          <w:sz w:val="24"/>
          <w:szCs w:val="24"/>
          <w:lang w:val="uk-UA"/>
        </w:rPr>
        <w:t xml:space="preserve"> </w:t>
      </w:r>
      <w:r w:rsidRPr="00D51D06">
        <w:rPr>
          <w:rFonts w:ascii="Times New Roman" w:hAnsi="Times New Roman"/>
          <w:sz w:val="24"/>
          <w:szCs w:val="24"/>
          <w:lang w:val="uk-UA"/>
        </w:rPr>
        <w:t>приймання оперативних заходів для своєчасного усунення порушень нормальної роботи</w:t>
      </w:r>
      <w:r>
        <w:rPr>
          <w:rFonts w:ascii="Times New Roman" w:hAnsi="Times New Roman"/>
          <w:sz w:val="24"/>
          <w:szCs w:val="24"/>
          <w:lang w:val="uk-UA"/>
        </w:rPr>
        <w:t xml:space="preserve"> </w:t>
      </w:r>
      <w:r w:rsidRPr="00D51D06">
        <w:rPr>
          <w:rFonts w:ascii="Times New Roman" w:hAnsi="Times New Roman"/>
          <w:sz w:val="24"/>
          <w:szCs w:val="24"/>
          <w:lang w:val="uk-UA"/>
        </w:rPr>
        <w:t>оперативне управління роботою транспортних засобів для перевезення кожного виду відходів</w:t>
      </w:r>
      <w:r>
        <w:rPr>
          <w:rFonts w:ascii="Times New Roman" w:hAnsi="Times New Roman"/>
          <w:sz w:val="24"/>
          <w:szCs w:val="24"/>
          <w:lang w:val="uk-UA"/>
        </w:rPr>
        <w:t xml:space="preserve"> </w:t>
      </w:r>
      <w:r w:rsidRPr="00D51D06">
        <w:rPr>
          <w:rFonts w:ascii="Times New Roman" w:hAnsi="Times New Roman"/>
          <w:sz w:val="24"/>
          <w:szCs w:val="24"/>
          <w:lang w:val="uk-UA"/>
        </w:rPr>
        <w:t>доцільно впровадження GPS-технологій із відстеженням руху</w:t>
      </w:r>
      <w:r>
        <w:rPr>
          <w:rFonts w:ascii="Times New Roman" w:hAnsi="Times New Roman"/>
          <w:sz w:val="24"/>
          <w:szCs w:val="24"/>
          <w:lang w:val="uk-UA"/>
        </w:rPr>
        <w:t>.</w:t>
      </w:r>
    </w:p>
    <w:p w:rsidR="00395591" w:rsidRDefault="003464FB" w:rsidP="00395591">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lastRenderedPageBreak/>
        <w:t xml:space="preserve">Враховуючи об’єми утворення відходів в </w:t>
      </w:r>
      <w:r>
        <w:rPr>
          <w:rFonts w:ascii="Times New Roman" w:hAnsi="Times New Roman"/>
          <w:sz w:val="24"/>
          <w:szCs w:val="24"/>
          <w:lang w:val="uk-UA"/>
        </w:rPr>
        <w:t>селі</w:t>
      </w:r>
      <w:r w:rsidRPr="00D51D06">
        <w:rPr>
          <w:rFonts w:ascii="Times New Roman" w:hAnsi="Times New Roman"/>
          <w:sz w:val="24"/>
          <w:szCs w:val="24"/>
          <w:lang w:val="uk-UA"/>
        </w:rPr>
        <w:t xml:space="preserve">, умови </w:t>
      </w:r>
      <w:proofErr w:type="spellStart"/>
      <w:r w:rsidRPr="00D51D06">
        <w:rPr>
          <w:rFonts w:ascii="Times New Roman" w:hAnsi="Times New Roman"/>
          <w:sz w:val="24"/>
          <w:szCs w:val="24"/>
          <w:lang w:val="uk-UA"/>
        </w:rPr>
        <w:t>вулично</w:t>
      </w:r>
      <w:proofErr w:type="spellEnd"/>
      <w:r w:rsidRPr="00D51D06">
        <w:rPr>
          <w:rFonts w:ascii="Times New Roman" w:hAnsi="Times New Roman"/>
          <w:sz w:val="24"/>
          <w:szCs w:val="24"/>
          <w:lang w:val="uk-UA"/>
        </w:rPr>
        <w:t>-дорожньої мережі та</w:t>
      </w:r>
      <w:r>
        <w:rPr>
          <w:rFonts w:ascii="Times New Roman" w:hAnsi="Times New Roman"/>
          <w:sz w:val="24"/>
          <w:szCs w:val="24"/>
          <w:lang w:val="uk-UA"/>
        </w:rPr>
        <w:t xml:space="preserve"> </w:t>
      </w:r>
      <w:proofErr w:type="spellStart"/>
      <w:r w:rsidRPr="00D51D06">
        <w:rPr>
          <w:rFonts w:ascii="Times New Roman" w:hAnsi="Times New Roman"/>
          <w:sz w:val="24"/>
          <w:szCs w:val="24"/>
          <w:lang w:val="uk-UA"/>
        </w:rPr>
        <w:t>внутрідворових</w:t>
      </w:r>
      <w:proofErr w:type="spellEnd"/>
      <w:r w:rsidRPr="00D51D06">
        <w:rPr>
          <w:rFonts w:ascii="Times New Roman" w:hAnsi="Times New Roman"/>
          <w:sz w:val="24"/>
          <w:szCs w:val="24"/>
          <w:lang w:val="uk-UA"/>
        </w:rPr>
        <w:t xml:space="preserve"> проїздів, можливості проїзду спецавтотранспорту до місць розміщення</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доцільне використання сміттєвозів з місткістю кузова 16 м³</w:t>
      </w:r>
      <w:r>
        <w:rPr>
          <w:rFonts w:ascii="Times New Roman" w:hAnsi="Times New Roman"/>
          <w:sz w:val="24"/>
          <w:szCs w:val="24"/>
          <w:lang w:val="uk-UA"/>
        </w:rPr>
        <w:t xml:space="preserve"> </w:t>
      </w:r>
      <w:r w:rsidRPr="00D51D06">
        <w:rPr>
          <w:rFonts w:ascii="Times New Roman" w:hAnsi="Times New Roman"/>
          <w:sz w:val="24"/>
          <w:szCs w:val="24"/>
          <w:lang w:val="uk-UA"/>
        </w:rPr>
        <w:t>(</w:t>
      </w:r>
      <w:proofErr w:type="spellStart"/>
      <w:r w:rsidRPr="00D51D06">
        <w:rPr>
          <w:rFonts w:ascii="Times New Roman" w:hAnsi="Times New Roman"/>
          <w:sz w:val="24"/>
          <w:szCs w:val="24"/>
          <w:lang w:val="uk-UA"/>
        </w:rPr>
        <w:t>двоосні</w:t>
      </w:r>
      <w:proofErr w:type="spellEnd"/>
      <w:r w:rsidRPr="00D51D06">
        <w:rPr>
          <w:rFonts w:ascii="Times New Roman" w:hAnsi="Times New Roman"/>
          <w:sz w:val="24"/>
          <w:szCs w:val="24"/>
          <w:lang w:val="uk-UA"/>
        </w:rPr>
        <w:t>) із заднім завантаженням обладнаних пристроєм для завантаження контейнерів</w:t>
      </w:r>
      <w:r>
        <w:rPr>
          <w:rFonts w:ascii="Times New Roman" w:hAnsi="Times New Roman"/>
          <w:sz w:val="24"/>
          <w:szCs w:val="24"/>
          <w:lang w:val="uk-UA"/>
        </w:rPr>
        <w:t xml:space="preserve"> місткістю 0,12-</w:t>
      </w:r>
      <w:r w:rsidRPr="00D51D06">
        <w:rPr>
          <w:rFonts w:ascii="Times New Roman" w:hAnsi="Times New Roman"/>
          <w:sz w:val="24"/>
          <w:szCs w:val="24"/>
          <w:lang w:val="uk-UA"/>
        </w:rPr>
        <w:t>1,1 м³ та контейнерів для ремонтних та великогабаритних відходів місткістю</w:t>
      </w:r>
      <w:r>
        <w:rPr>
          <w:rFonts w:ascii="Times New Roman" w:hAnsi="Times New Roman"/>
          <w:sz w:val="24"/>
          <w:szCs w:val="24"/>
          <w:lang w:val="uk-UA"/>
        </w:rPr>
        <w:t xml:space="preserve"> </w:t>
      </w:r>
      <w:r w:rsidRPr="00D51D06">
        <w:rPr>
          <w:rFonts w:ascii="Times New Roman" w:hAnsi="Times New Roman"/>
          <w:sz w:val="24"/>
          <w:szCs w:val="24"/>
          <w:lang w:val="uk-UA"/>
        </w:rPr>
        <w:t>7 м³.</w:t>
      </w:r>
    </w:p>
    <w:p w:rsidR="003464FB" w:rsidRPr="00D51D06" w:rsidRDefault="003464FB" w:rsidP="00395591">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збирання відходів із секторів садибної забудови де утруднений проїзд доцільно</w:t>
      </w:r>
      <w:r>
        <w:rPr>
          <w:rFonts w:ascii="Times New Roman" w:hAnsi="Times New Roman"/>
          <w:sz w:val="24"/>
          <w:szCs w:val="24"/>
          <w:lang w:val="uk-UA"/>
        </w:rPr>
        <w:t xml:space="preserve"> </w:t>
      </w:r>
      <w:r w:rsidRPr="00D51D06">
        <w:rPr>
          <w:rFonts w:ascii="Times New Roman" w:hAnsi="Times New Roman"/>
          <w:sz w:val="24"/>
          <w:szCs w:val="24"/>
          <w:lang w:val="uk-UA"/>
        </w:rPr>
        <w:t>застосовувати сміттєвози з місткістю кузова до 10 м³ (</w:t>
      </w:r>
      <w:proofErr w:type="spellStart"/>
      <w:r w:rsidRPr="00D51D06">
        <w:rPr>
          <w:rFonts w:ascii="Times New Roman" w:hAnsi="Times New Roman"/>
          <w:sz w:val="24"/>
          <w:szCs w:val="24"/>
          <w:lang w:val="uk-UA"/>
        </w:rPr>
        <w:t>двохосні</w:t>
      </w:r>
      <w:proofErr w:type="spellEnd"/>
      <w:r w:rsidRPr="00D51D06">
        <w:rPr>
          <w:rFonts w:ascii="Times New Roman" w:hAnsi="Times New Roman"/>
          <w:sz w:val="24"/>
          <w:szCs w:val="24"/>
          <w:lang w:val="uk-UA"/>
        </w:rPr>
        <w:t>).</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Сміттєвози з обладнанням для миття контейнерів і місткістю кузова 13 м³ (</w:t>
      </w:r>
      <w:proofErr w:type="spellStart"/>
      <w:r w:rsidRPr="00D51D06">
        <w:rPr>
          <w:rFonts w:ascii="Times New Roman" w:hAnsi="Times New Roman"/>
          <w:sz w:val="24"/>
          <w:szCs w:val="24"/>
          <w:lang w:val="uk-UA"/>
        </w:rPr>
        <w:t>двохосні</w:t>
      </w:r>
      <w:proofErr w:type="spellEnd"/>
      <w:r w:rsidRPr="00D51D06">
        <w:rPr>
          <w:rFonts w:ascii="Times New Roman" w:hAnsi="Times New Roman"/>
          <w:sz w:val="24"/>
          <w:szCs w:val="24"/>
          <w:lang w:val="uk-UA"/>
        </w:rPr>
        <w:t>) із</w:t>
      </w:r>
      <w:r>
        <w:rPr>
          <w:rFonts w:ascii="Times New Roman" w:hAnsi="Times New Roman"/>
          <w:sz w:val="24"/>
          <w:szCs w:val="24"/>
          <w:lang w:val="uk-UA"/>
        </w:rPr>
        <w:t xml:space="preserve"> </w:t>
      </w:r>
      <w:r w:rsidRPr="00D51D06">
        <w:rPr>
          <w:rFonts w:ascii="Times New Roman" w:hAnsi="Times New Roman"/>
          <w:sz w:val="24"/>
          <w:szCs w:val="24"/>
          <w:lang w:val="uk-UA"/>
        </w:rPr>
        <w:t>заднім пристроєм завантаження контейнерів 0,12-1,1 м³ доцільно використовувати для миття</w:t>
      </w:r>
      <w:r>
        <w:rPr>
          <w:rFonts w:ascii="Times New Roman" w:hAnsi="Times New Roman"/>
          <w:sz w:val="24"/>
          <w:szCs w:val="24"/>
          <w:lang w:val="uk-UA"/>
        </w:rPr>
        <w:t xml:space="preserve"> </w:t>
      </w:r>
      <w:r w:rsidRPr="00D51D06">
        <w:rPr>
          <w:rFonts w:ascii="Times New Roman" w:hAnsi="Times New Roman"/>
          <w:sz w:val="24"/>
          <w:szCs w:val="24"/>
          <w:lang w:val="uk-UA"/>
        </w:rPr>
        <w:t>та дезінфекції контейнерів і як резервні для збирання і вивезення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Сміттєвози портальні із змінними контейнерами 7 м³ доцільно використовувати для</w:t>
      </w:r>
      <w:r>
        <w:rPr>
          <w:rFonts w:ascii="Times New Roman" w:hAnsi="Times New Roman"/>
          <w:sz w:val="24"/>
          <w:szCs w:val="24"/>
          <w:lang w:val="uk-UA"/>
        </w:rPr>
        <w:t xml:space="preserve"> </w:t>
      </w:r>
      <w:r w:rsidRPr="00D51D06">
        <w:rPr>
          <w:rFonts w:ascii="Times New Roman" w:hAnsi="Times New Roman"/>
          <w:sz w:val="24"/>
          <w:szCs w:val="24"/>
          <w:lang w:val="uk-UA"/>
        </w:rPr>
        <w:t>вивезення ремонтних та великогабаритних відходів.</w:t>
      </w:r>
    </w:p>
    <w:p w:rsidR="003464FB" w:rsidRPr="008043B2" w:rsidRDefault="003464FB" w:rsidP="008043B2">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транспортування відходів на захоронення доцільно застосовувати автомобілі-сміттєвози транспортні з маніпулятором для завантаження-вивантаження контейнерів</w:t>
      </w:r>
      <w:r>
        <w:rPr>
          <w:rFonts w:ascii="Times New Roman" w:hAnsi="Times New Roman"/>
          <w:sz w:val="24"/>
          <w:szCs w:val="24"/>
          <w:lang w:val="uk-UA"/>
        </w:rPr>
        <w:t xml:space="preserve"> </w:t>
      </w:r>
      <w:r w:rsidRPr="00D51D06">
        <w:rPr>
          <w:rFonts w:ascii="Times New Roman" w:hAnsi="Times New Roman"/>
          <w:sz w:val="24"/>
          <w:szCs w:val="24"/>
          <w:lang w:val="uk-UA"/>
        </w:rPr>
        <w:t>місткістю 30 м³</w:t>
      </w:r>
      <w:r>
        <w:rPr>
          <w:rFonts w:ascii="Times New Roman" w:hAnsi="Times New Roman"/>
          <w:sz w:val="24"/>
          <w:szCs w:val="24"/>
          <w:lang w:val="uk-UA"/>
        </w:rPr>
        <w:t>.</w:t>
      </w:r>
    </w:p>
    <w:p w:rsidR="003464FB" w:rsidRPr="00CE3D4C" w:rsidRDefault="003464FB" w:rsidP="001E4CF8">
      <w:pPr>
        <w:spacing w:after="0" w:line="240" w:lineRule="auto"/>
        <w:ind w:firstLine="709"/>
        <w:jc w:val="center"/>
        <w:rPr>
          <w:rFonts w:ascii="Times New Roman" w:hAnsi="Times New Roman"/>
          <w:sz w:val="24"/>
          <w:szCs w:val="24"/>
          <w:highlight w:val="yellow"/>
          <w:lang w:val="uk-UA"/>
        </w:rPr>
      </w:pPr>
      <w:r w:rsidRPr="00CE3D4C">
        <w:rPr>
          <w:rFonts w:ascii="Times New Roman" w:hAnsi="Times New Roman"/>
          <w:sz w:val="24"/>
          <w:szCs w:val="24"/>
          <w:lang w:val="uk-UA"/>
        </w:rPr>
        <w:t xml:space="preserve">Рекомендації щодо формування парку </w:t>
      </w:r>
      <w:proofErr w:type="spellStart"/>
      <w:r w:rsidRPr="00CE3D4C">
        <w:rPr>
          <w:rFonts w:ascii="Times New Roman" w:hAnsi="Times New Roman"/>
          <w:sz w:val="24"/>
          <w:szCs w:val="24"/>
          <w:lang w:val="uk-UA"/>
        </w:rPr>
        <w:t>сміттєвозних</w:t>
      </w:r>
      <w:proofErr w:type="spellEnd"/>
      <w:r w:rsidRPr="00CE3D4C">
        <w:rPr>
          <w:rFonts w:ascii="Times New Roman" w:hAnsi="Times New Roman"/>
          <w:sz w:val="24"/>
          <w:szCs w:val="24"/>
          <w:lang w:val="uk-UA"/>
        </w:rPr>
        <w:t xml:space="preserve"> машин, од</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262"/>
        <w:gridCol w:w="1134"/>
        <w:gridCol w:w="993"/>
        <w:gridCol w:w="1134"/>
        <w:gridCol w:w="994"/>
        <w:gridCol w:w="1462"/>
      </w:tblGrid>
      <w:tr w:rsidR="003464FB" w:rsidRPr="00F14EF4" w:rsidTr="00A61692">
        <w:tc>
          <w:tcPr>
            <w:tcW w:w="561"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w:t>
            </w:r>
          </w:p>
        </w:tc>
        <w:tc>
          <w:tcPr>
            <w:tcW w:w="3262"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Найменування машини чи обладнання</w:t>
            </w:r>
          </w:p>
        </w:tc>
        <w:tc>
          <w:tcPr>
            <w:tcW w:w="2127"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1-ша черга Схеми</w:t>
            </w:r>
          </w:p>
        </w:tc>
        <w:tc>
          <w:tcPr>
            <w:tcW w:w="2128"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2-га черга Схеми</w:t>
            </w:r>
          </w:p>
        </w:tc>
        <w:tc>
          <w:tcPr>
            <w:tcW w:w="1462" w:type="dxa"/>
            <w:vMerge w:val="restart"/>
          </w:tcPr>
          <w:p w:rsidR="00764D09"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Марки</w:t>
            </w:r>
          </w:p>
          <w:p w:rsidR="003464FB" w:rsidRPr="00736207" w:rsidRDefault="00764D09"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або аналог</w:t>
            </w:r>
          </w:p>
        </w:tc>
      </w:tr>
      <w:tr w:rsidR="003464FB" w:rsidRPr="00F14EF4" w:rsidTr="00A61692">
        <w:tc>
          <w:tcPr>
            <w:tcW w:w="561"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462" w:type="dxa"/>
            <w:vMerge/>
          </w:tcPr>
          <w:p w:rsidR="003464FB" w:rsidRPr="00736207" w:rsidRDefault="003464FB" w:rsidP="00A61692">
            <w:pPr>
              <w:spacing w:after="0" w:line="240" w:lineRule="auto"/>
              <w:jc w:val="center"/>
              <w:rPr>
                <w:rFonts w:ascii="Times New Roman" w:hAnsi="Times New Roman"/>
                <w:sz w:val="24"/>
                <w:szCs w:val="24"/>
                <w:lang w:val="uk-UA"/>
              </w:rPr>
            </w:pP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місткістю кузова 16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КО 427-34 (МАЗ-5340С2 евро5)</w:t>
            </w:r>
          </w:p>
        </w:tc>
      </w:tr>
      <w:tr w:rsidR="003464FB" w:rsidRPr="00F14EF4" w:rsidTr="00A61692">
        <w:tc>
          <w:tcPr>
            <w:tcW w:w="561" w:type="dxa"/>
          </w:tcPr>
          <w:p w:rsidR="003464FB" w:rsidRPr="00E617E0" w:rsidRDefault="003464FB" w:rsidP="00F53DEC">
            <w:pPr>
              <w:rPr>
                <w:rFonts w:ascii="Times New Roman" w:hAnsi="Times New Roman"/>
                <w:sz w:val="24"/>
                <w:szCs w:val="24"/>
                <w:lang w:val="uk-UA"/>
              </w:rPr>
            </w:pPr>
            <w:r w:rsidRPr="00E617E0">
              <w:rPr>
                <w:rFonts w:ascii="Times New Roman" w:hAnsi="Times New Roman"/>
                <w:sz w:val="24"/>
                <w:szCs w:val="24"/>
                <w:lang w:val="uk-UA"/>
              </w:rPr>
              <w:t>2</w:t>
            </w:r>
          </w:p>
        </w:tc>
        <w:tc>
          <w:tcPr>
            <w:tcW w:w="3262" w:type="dxa"/>
          </w:tcPr>
          <w:p w:rsidR="003464FB" w:rsidRPr="00E617E0" w:rsidRDefault="003464FB" w:rsidP="00F53DEC">
            <w:pPr>
              <w:rPr>
                <w:rFonts w:ascii="Times New Roman" w:hAnsi="Times New Roman"/>
                <w:sz w:val="24"/>
                <w:szCs w:val="24"/>
              </w:rPr>
            </w:pPr>
            <w:proofErr w:type="spellStart"/>
            <w:r w:rsidRPr="00E617E0">
              <w:rPr>
                <w:rFonts w:ascii="Times New Roman" w:hAnsi="Times New Roman"/>
                <w:sz w:val="24"/>
                <w:szCs w:val="24"/>
              </w:rPr>
              <w:t>Сміттєвози</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місткістю</w:t>
            </w:r>
            <w:proofErr w:type="spellEnd"/>
            <w:r w:rsidRPr="00E617E0">
              <w:rPr>
                <w:rFonts w:ascii="Times New Roman" w:hAnsi="Times New Roman"/>
                <w:sz w:val="24"/>
                <w:szCs w:val="24"/>
              </w:rPr>
              <w:t xml:space="preserve"> кузова до 10 м³ з </w:t>
            </w:r>
            <w:proofErr w:type="spellStart"/>
            <w:r w:rsidRPr="00E617E0">
              <w:rPr>
                <w:rFonts w:ascii="Times New Roman" w:hAnsi="Times New Roman"/>
                <w:sz w:val="24"/>
                <w:szCs w:val="24"/>
              </w:rPr>
              <w:t>механізмом</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завантаження</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пластикових</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контейнерів</w:t>
            </w:r>
            <w:proofErr w:type="spellEnd"/>
            <w:r w:rsidRPr="00E617E0">
              <w:rPr>
                <w:rFonts w:ascii="Times New Roman" w:hAnsi="Times New Roman"/>
                <w:sz w:val="24"/>
                <w:szCs w:val="24"/>
              </w:rPr>
              <w:t xml:space="preserve"> (0,12-1,1 м³)</w:t>
            </w:r>
          </w:p>
        </w:tc>
        <w:tc>
          <w:tcPr>
            <w:tcW w:w="1134" w:type="dxa"/>
          </w:tcPr>
          <w:p w:rsidR="003464FB" w:rsidRPr="00E617E0" w:rsidRDefault="003464FB" w:rsidP="00E617E0">
            <w:pPr>
              <w:jc w:val="center"/>
              <w:rPr>
                <w:rFonts w:ascii="Times New Roman" w:hAnsi="Times New Roman"/>
                <w:sz w:val="24"/>
                <w:szCs w:val="24"/>
                <w:lang w:val="uk-UA"/>
              </w:rPr>
            </w:pPr>
            <w:r>
              <w:rPr>
                <w:rFonts w:ascii="Times New Roman" w:hAnsi="Times New Roman"/>
                <w:sz w:val="24"/>
                <w:szCs w:val="24"/>
                <w:lang w:val="uk-UA"/>
              </w:rPr>
              <w:t>1</w:t>
            </w:r>
          </w:p>
        </w:tc>
        <w:tc>
          <w:tcPr>
            <w:tcW w:w="993"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13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99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462" w:type="dxa"/>
          </w:tcPr>
          <w:p w:rsidR="003464FB" w:rsidRPr="00E17008" w:rsidRDefault="003464FB" w:rsidP="00F53DEC">
            <w:pPr>
              <w:rPr>
                <w:rFonts w:ascii="Times New Roman" w:hAnsi="Times New Roman"/>
                <w:sz w:val="20"/>
                <w:szCs w:val="20"/>
              </w:rPr>
            </w:pPr>
            <w:r w:rsidRPr="00E17008">
              <w:rPr>
                <w:rFonts w:ascii="Times New Roman" w:hAnsi="Times New Roman"/>
                <w:sz w:val="20"/>
                <w:szCs w:val="20"/>
              </w:rPr>
              <w:t>КО-427-34</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портальні для ремонтних та великогабаритних відходів з контейнером 7-8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СБМ (МАЗ-4371)</w:t>
            </w:r>
          </w:p>
        </w:tc>
      </w:tr>
      <w:tr w:rsidR="003464FB" w:rsidRPr="00F14EF4" w:rsidTr="00A61692">
        <w:tc>
          <w:tcPr>
            <w:tcW w:w="561"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262" w:type="dxa"/>
          </w:tcPr>
          <w:p w:rsidR="003464FB" w:rsidRPr="00E617E0" w:rsidRDefault="003464FB" w:rsidP="00CE3D4C">
            <w:pPr>
              <w:spacing w:after="0" w:line="240" w:lineRule="auto"/>
              <w:rPr>
                <w:rFonts w:ascii="Times New Roman" w:hAnsi="Times New Roman"/>
                <w:sz w:val="24"/>
                <w:szCs w:val="24"/>
                <w:lang w:val="uk-UA"/>
              </w:rPr>
            </w:pPr>
            <w:r w:rsidRPr="00E617E0">
              <w:rPr>
                <w:rFonts w:ascii="Times New Roman" w:hAnsi="Times New Roman"/>
                <w:sz w:val="24"/>
                <w:szCs w:val="24"/>
                <w:lang w:val="uk-UA"/>
              </w:rPr>
              <w:t>Трактор з причепом</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3"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462" w:type="dxa"/>
          </w:tcPr>
          <w:p w:rsidR="003464FB" w:rsidRPr="00E17008" w:rsidRDefault="003464FB" w:rsidP="00CE3D4C">
            <w:pPr>
              <w:spacing w:after="0" w:line="240" w:lineRule="auto"/>
              <w:rPr>
                <w:rFonts w:ascii="Times New Roman" w:hAnsi="Times New Roman"/>
                <w:sz w:val="20"/>
                <w:szCs w:val="20"/>
                <w:lang w:val="uk-UA"/>
              </w:rPr>
            </w:pPr>
            <w:r w:rsidRPr="00E17008">
              <w:rPr>
                <w:rFonts w:ascii="Times New Roman" w:hAnsi="Times New Roman"/>
                <w:sz w:val="20"/>
                <w:szCs w:val="20"/>
                <w:lang w:val="uk-UA"/>
              </w:rPr>
              <w:t>ХТЗ – 3512</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tcPr>
          <w:p w:rsidR="003464FB" w:rsidRPr="00764D09" w:rsidRDefault="003464FB" w:rsidP="00A61692">
            <w:pPr>
              <w:spacing w:after="0" w:line="240" w:lineRule="auto"/>
              <w:rPr>
                <w:rFonts w:ascii="Times New Roman" w:hAnsi="Times New Roman"/>
                <w:b/>
                <w:sz w:val="24"/>
                <w:szCs w:val="24"/>
                <w:lang w:val="uk-UA"/>
              </w:rPr>
            </w:pPr>
            <w:r w:rsidRPr="00764D09">
              <w:rPr>
                <w:rFonts w:ascii="Times New Roman" w:hAnsi="Times New Roman"/>
                <w:b/>
                <w:sz w:val="24"/>
                <w:szCs w:val="24"/>
                <w:lang w:val="uk-UA"/>
              </w:rPr>
              <w:t>Всього</w:t>
            </w:r>
          </w:p>
        </w:tc>
        <w:tc>
          <w:tcPr>
            <w:tcW w:w="1134"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3"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134" w:type="dxa"/>
          </w:tcPr>
          <w:p w:rsidR="003464FB" w:rsidRPr="00764D09" w:rsidRDefault="00764D09"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4" w:type="dxa"/>
          </w:tcPr>
          <w:p w:rsidR="003464FB" w:rsidRPr="00764D09" w:rsidRDefault="003464FB" w:rsidP="00D6616E">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462" w:type="dxa"/>
          </w:tcPr>
          <w:p w:rsidR="003464FB" w:rsidRPr="00736207" w:rsidRDefault="003464FB" w:rsidP="00A61692">
            <w:pPr>
              <w:spacing w:after="0" w:line="240" w:lineRule="auto"/>
              <w:jc w:val="center"/>
              <w:rPr>
                <w:rFonts w:ascii="Times New Roman" w:hAnsi="Times New Roman"/>
                <w:sz w:val="24"/>
                <w:szCs w:val="24"/>
                <w:lang w:val="uk-UA"/>
              </w:rPr>
            </w:pPr>
          </w:p>
        </w:tc>
      </w:tr>
    </w:tbl>
    <w:p w:rsidR="00695B20" w:rsidRDefault="00695B20" w:rsidP="000338ED">
      <w:pPr>
        <w:spacing w:after="0" w:line="240" w:lineRule="auto"/>
        <w:jc w:val="both"/>
        <w:rPr>
          <w:rFonts w:ascii="Times New Roman" w:hAnsi="Times New Roman"/>
          <w:sz w:val="24"/>
          <w:szCs w:val="24"/>
          <w:highlight w:val="yellow"/>
          <w:lang w:val="uk-UA"/>
        </w:rPr>
      </w:pPr>
    </w:p>
    <w:p w:rsidR="00695B20" w:rsidRPr="00D51D06" w:rsidRDefault="003464FB" w:rsidP="005063BC">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2.20 Потреба у асенізаційних машинах</w:t>
      </w:r>
    </w:p>
    <w:p w:rsidR="003464FB" w:rsidRDefault="003464FB" w:rsidP="00AC178B">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Найраціональнішим транспортом для перевезення рідких відходів є асенізаційні</w:t>
      </w:r>
      <w:r>
        <w:rPr>
          <w:rFonts w:ascii="Times New Roman" w:hAnsi="Times New Roman"/>
          <w:sz w:val="24"/>
          <w:szCs w:val="24"/>
          <w:lang w:val="uk-UA"/>
        </w:rPr>
        <w:t xml:space="preserve"> </w:t>
      </w:r>
      <w:r w:rsidRPr="00D51D06">
        <w:rPr>
          <w:rFonts w:ascii="Times New Roman" w:hAnsi="Times New Roman"/>
          <w:sz w:val="24"/>
          <w:szCs w:val="24"/>
          <w:lang w:val="uk-UA"/>
        </w:rPr>
        <w:t>автоцистерни. Використання асенізаційного транспорту для інших цілей заборонено</w:t>
      </w:r>
      <w:r>
        <w:rPr>
          <w:rFonts w:ascii="Times New Roman" w:hAnsi="Times New Roman"/>
          <w:sz w:val="24"/>
          <w:szCs w:val="24"/>
          <w:lang w:val="uk-UA"/>
        </w:rPr>
        <w:t>.</w:t>
      </w:r>
    </w:p>
    <w:p w:rsidR="003464FB" w:rsidRPr="00B552EF" w:rsidRDefault="003464FB" w:rsidP="00AC178B">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Середню відстань перевезення визначають таким чином: за допомогою плану населеного</w:t>
      </w:r>
      <w:r>
        <w:rPr>
          <w:rFonts w:ascii="Times New Roman" w:hAnsi="Times New Roman"/>
          <w:sz w:val="24"/>
          <w:szCs w:val="24"/>
          <w:lang w:val="uk-UA"/>
        </w:rPr>
        <w:t xml:space="preserve"> </w:t>
      </w:r>
      <w:r w:rsidRPr="00B552EF">
        <w:rPr>
          <w:rFonts w:ascii="Times New Roman" w:hAnsi="Times New Roman"/>
          <w:sz w:val="24"/>
          <w:szCs w:val="24"/>
          <w:lang w:val="uk-UA"/>
        </w:rPr>
        <w:t>пункту рекомендується обирати райони, які прикріплюють до тих чи інших об’єктів поводження з</w:t>
      </w:r>
      <w:r>
        <w:rPr>
          <w:rFonts w:ascii="Times New Roman" w:hAnsi="Times New Roman"/>
          <w:sz w:val="24"/>
          <w:szCs w:val="24"/>
          <w:lang w:val="uk-UA"/>
        </w:rPr>
        <w:t xml:space="preserve"> </w:t>
      </w:r>
      <w:r w:rsidRPr="00B552EF">
        <w:rPr>
          <w:rFonts w:ascii="Times New Roman" w:hAnsi="Times New Roman"/>
          <w:sz w:val="24"/>
          <w:szCs w:val="24"/>
          <w:lang w:val="uk-UA"/>
        </w:rPr>
        <w:t>РПВ, а потім за планом населеного пункту рекомендується встановлювати географічні центри цих</w:t>
      </w:r>
      <w:r>
        <w:rPr>
          <w:rFonts w:ascii="Times New Roman" w:hAnsi="Times New Roman"/>
          <w:sz w:val="24"/>
          <w:szCs w:val="24"/>
          <w:lang w:val="uk-UA"/>
        </w:rPr>
        <w:t xml:space="preserve"> </w:t>
      </w:r>
      <w:r w:rsidRPr="00B552EF">
        <w:rPr>
          <w:rFonts w:ascii="Times New Roman" w:hAnsi="Times New Roman"/>
          <w:sz w:val="24"/>
          <w:szCs w:val="24"/>
          <w:lang w:val="uk-UA"/>
        </w:rPr>
        <w:t>районів та визначати середню відстань між знайденими центрами та відповідними об’єктами</w:t>
      </w:r>
      <w:r>
        <w:rPr>
          <w:rFonts w:ascii="Times New Roman" w:hAnsi="Times New Roman"/>
          <w:sz w:val="24"/>
          <w:szCs w:val="24"/>
          <w:lang w:val="uk-UA"/>
        </w:rPr>
        <w:t xml:space="preserve"> </w:t>
      </w:r>
      <w:r w:rsidRPr="00B552EF">
        <w:rPr>
          <w:rFonts w:ascii="Times New Roman" w:hAnsi="Times New Roman"/>
          <w:sz w:val="24"/>
          <w:szCs w:val="24"/>
          <w:lang w:val="uk-UA"/>
        </w:rPr>
        <w:t>поводження з РПВ. Загальний пробіг визначають в залежності від середньої відстані перевезення</w:t>
      </w:r>
      <w:r>
        <w:rPr>
          <w:rFonts w:ascii="Times New Roman" w:hAnsi="Times New Roman"/>
          <w:sz w:val="24"/>
          <w:szCs w:val="24"/>
          <w:lang w:val="uk-UA"/>
        </w:rPr>
        <w:t xml:space="preserve"> </w:t>
      </w:r>
      <w:r w:rsidRPr="00B552EF">
        <w:rPr>
          <w:rFonts w:ascii="Times New Roman" w:hAnsi="Times New Roman"/>
          <w:sz w:val="24"/>
          <w:szCs w:val="24"/>
          <w:lang w:val="uk-UA"/>
        </w:rPr>
        <w:t xml:space="preserve">РПВ між кінцевими </w:t>
      </w:r>
      <w:proofErr w:type="spellStart"/>
      <w:r w:rsidRPr="00B552EF">
        <w:rPr>
          <w:rFonts w:ascii="Times New Roman" w:hAnsi="Times New Roman"/>
          <w:sz w:val="24"/>
          <w:szCs w:val="24"/>
          <w:lang w:val="uk-UA"/>
        </w:rPr>
        <w:t>навантажувально</w:t>
      </w:r>
      <w:proofErr w:type="spellEnd"/>
      <w:r w:rsidRPr="00B552EF">
        <w:rPr>
          <w:rFonts w:ascii="Times New Roman" w:hAnsi="Times New Roman"/>
          <w:sz w:val="24"/>
          <w:szCs w:val="24"/>
          <w:lang w:val="uk-UA"/>
        </w:rPr>
        <w:t>-розвантажувальними пунктами, від пробігу під час</w:t>
      </w:r>
      <w:r>
        <w:rPr>
          <w:rFonts w:ascii="Times New Roman" w:hAnsi="Times New Roman"/>
          <w:sz w:val="24"/>
          <w:szCs w:val="24"/>
          <w:lang w:val="uk-UA"/>
        </w:rPr>
        <w:t xml:space="preserve"> </w:t>
      </w:r>
      <w:r w:rsidRPr="00B552EF">
        <w:rPr>
          <w:rFonts w:ascii="Times New Roman" w:hAnsi="Times New Roman"/>
          <w:sz w:val="24"/>
          <w:szCs w:val="24"/>
          <w:lang w:val="uk-UA"/>
        </w:rPr>
        <w:t>навантаження РПВ та нульового пробігу, який, у свою чергу, залежить від віддаленості району</w:t>
      </w:r>
      <w:r>
        <w:rPr>
          <w:rFonts w:ascii="Times New Roman" w:hAnsi="Times New Roman"/>
          <w:sz w:val="24"/>
          <w:szCs w:val="24"/>
          <w:lang w:val="uk-UA"/>
        </w:rPr>
        <w:t xml:space="preserve"> </w:t>
      </w:r>
      <w:r w:rsidRPr="00B552EF">
        <w:rPr>
          <w:rFonts w:ascii="Times New Roman" w:hAnsi="Times New Roman"/>
          <w:sz w:val="24"/>
          <w:szCs w:val="24"/>
          <w:lang w:val="uk-UA"/>
        </w:rPr>
        <w:t>збирання від гаражу.</w:t>
      </w:r>
    </w:p>
    <w:p w:rsidR="003464FB" w:rsidRDefault="003464FB" w:rsidP="00AC178B">
      <w:pPr>
        <w:spacing w:after="0" w:line="240" w:lineRule="auto"/>
        <w:ind w:firstLine="709"/>
        <w:jc w:val="both"/>
        <w:rPr>
          <w:rFonts w:ascii="Times New Roman" w:hAnsi="Times New Roman"/>
          <w:sz w:val="24"/>
          <w:szCs w:val="24"/>
          <w:lang w:val="uk-UA"/>
        </w:rPr>
      </w:pPr>
      <w:r w:rsidRPr="001E20F8">
        <w:rPr>
          <w:rFonts w:ascii="Times New Roman" w:hAnsi="Times New Roman"/>
          <w:sz w:val="24"/>
          <w:szCs w:val="24"/>
          <w:lang w:val="uk-UA"/>
        </w:rPr>
        <w:t>Розрахункова кількість асенізаційних машин становить 1 машина на 1-шу та 2-гу черги Схеми.</w:t>
      </w:r>
    </w:p>
    <w:p w:rsidR="003464FB" w:rsidRDefault="003464FB" w:rsidP="00AC178B">
      <w:pPr>
        <w:spacing w:after="0" w:line="240" w:lineRule="auto"/>
        <w:ind w:firstLine="709"/>
        <w:jc w:val="both"/>
        <w:rPr>
          <w:rFonts w:ascii="Times New Roman" w:hAnsi="Times New Roman"/>
          <w:sz w:val="24"/>
          <w:szCs w:val="24"/>
          <w:highlight w:val="yellow"/>
          <w:lang w:val="uk-UA"/>
        </w:rPr>
      </w:pPr>
      <w:r w:rsidRPr="008E0D31">
        <w:rPr>
          <w:rFonts w:ascii="Times New Roman" w:hAnsi="Times New Roman"/>
          <w:sz w:val="24"/>
          <w:szCs w:val="24"/>
          <w:lang w:val="uk-UA"/>
        </w:rPr>
        <w:t>Машина КО503-В-12</w:t>
      </w:r>
      <w:r>
        <w:rPr>
          <w:rFonts w:ascii="Times New Roman" w:hAnsi="Times New Roman"/>
          <w:sz w:val="24"/>
          <w:szCs w:val="24"/>
          <w:lang w:val="uk-UA"/>
        </w:rPr>
        <w:t xml:space="preserve"> </w:t>
      </w:r>
      <w:r w:rsidRPr="008E0D31">
        <w:rPr>
          <w:rFonts w:ascii="Times New Roman" w:hAnsi="Times New Roman"/>
          <w:sz w:val="24"/>
          <w:szCs w:val="24"/>
          <w:lang w:val="uk-UA"/>
        </w:rPr>
        <w:t xml:space="preserve">Об'єм цистерни </w:t>
      </w:r>
      <w:r>
        <w:rPr>
          <w:rFonts w:ascii="Times New Roman" w:hAnsi="Times New Roman"/>
          <w:sz w:val="24"/>
          <w:szCs w:val="24"/>
          <w:lang w:val="uk-UA"/>
        </w:rPr>
        <w:t>–</w:t>
      </w:r>
      <w:r w:rsidRPr="008E0D31">
        <w:rPr>
          <w:rFonts w:ascii="Times New Roman" w:hAnsi="Times New Roman"/>
          <w:sz w:val="24"/>
          <w:szCs w:val="24"/>
          <w:lang w:val="uk-UA"/>
        </w:rPr>
        <w:t xml:space="preserve"> 9,0 м. куб, продуктивність</w:t>
      </w:r>
      <w:r>
        <w:rPr>
          <w:rFonts w:ascii="Times New Roman" w:hAnsi="Times New Roman"/>
          <w:sz w:val="24"/>
          <w:szCs w:val="24"/>
          <w:lang w:val="uk-UA"/>
        </w:rPr>
        <w:t xml:space="preserve"> н</w:t>
      </w:r>
      <w:r w:rsidRPr="008E0D31">
        <w:rPr>
          <w:rFonts w:ascii="Times New Roman" w:hAnsi="Times New Roman"/>
          <w:sz w:val="24"/>
          <w:szCs w:val="24"/>
          <w:lang w:val="uk-UA"/>
        </w:rPr>
        <w:t>асосу, м. куб/г – 360, рекомендоване шасі</w:t>
      </w:r>
      <w:r>
        <w:rPr>
          <w:rFonts w:ascii="Times New Roman" w:hAnsi="Times New Roman"/>
          <w:sz w:val="24"/>
          <w:szCs w:val="24"/>
          <w:lang w:val="uk-UA"/>
        </w:rPr>
        <w:t xml:space="preserve"> </w:t>
      </w:r>
      <w:r w:rsidRPr="008E0D31">
        <w:rPr>
          <w:rFonts w:ascii="Times New Roman" w:hAnsi="Times New Roman"/>
          <w:sz w:val="24"/>
          <w:szCs w:val="24"/>
          <w:lang w:val="uk-UA"/>
        </w:rPr>
        <w:t>МАЗ 5340C2, швидкість наповнення</w:t>
      </w:r>
      <w:r>
        <w:rPr>
          <w:rFonts w:ascii="Times New Roman" w:hAnsi="Times New Roman"/>
          <w:sz w:val="24"/>
          <w:szCs w:val="24"/>
          <w:lang w:val="uk-UA"/>
        </w:rPr>
        <w:t xml:space="preserve"> </w:t>
      </w:r>
      <w:r w:rsidRPr="008E0D31">
        <w:rPr>
          <w:rFonts w:ascii="Times New Roman" w:hAnsi="Times New Roman"/>
          <w:sz w:val="24"/>
          <w:szCs w:val="24"/>
          <w:lang w:val="uk-UA"/>
        </w:rPr>
        <w:t xml:space="preserve">цистерни, хв </w:t>
      </w:r>
      <w:r>
        <w:rPr>
          <w:rFonts w:ascii="Times New Roman" w:hAnsi="Times New Roman"/>
          <w:sz w:val="24"/>
          <w:szCs w:val="24"/>
          <w:lang w:val="uk-UA"/>
        </w:rPr>
        <w:t>–</w:t>
      </w:r>
      <w:r w:rsidRPr="008E0D31">
        <w:rPr>
          <w:rFonts w:ascii="Times New Roman" w:hAnsi="Times New Roman"/>
          <w:sz w:val="24"/>
          <w:szCs w:val="24"/>
          <w:lang w:val="uk-UA"/>
        </w:rPr>
        <w:t xml:space="preserve"> 7-10, максимальна глибина</w:t>
      </w:r>
      <w:r>
        <w:rPr>
          <w:rFonts w:ascii="Times New Roman" w:hAnsi="Times New Roman"/>
          <w:sz w:val="24"/>
          <w:szCs w:val="24"/>
          <w:lang w:val="uk-UA"/>
        </w:rPr>
        <w:t xml:space="preserve"> </w:t>
      </w:r>
      <w:r w:rsidRPr="008E0D31">
        <w:rPr>
          <w:rFonts w:ascii="Times New Roman" w:hAnsi="Times New Roman"/>
          <w:sz w:val="24"/>
          <w:szCs w:val="24"/>
          <w:lang w:val="uk-UA"/>
        </w:rPr>
        <w:t xml:space="preserve">всмоктування, м </w:t>
      </w:r>
      <w:r>
        <w:rPr>
          <w:rFonts w:ascii="Times New Roman" w:hAnsi="Times New Roman"/>
          <w:sz w:val="24"/>
          <w:szCs w:val="24"/>
          <w:lang w:val="uk-UA"/>
        </w:rPr>
        <w:t>–</w:t>
      </w:r>
      <w:r w:rsidRPr="008E0D31">
        <w:rPr>
          <w:rFonts w:ascii="Times New Roman" w:hAnsi="Times New Roman"/>
          <w:sz w:val="24"/>
          <w:szCs w:val="24"/>
          <w:lang w:val="uk-UA"/>
        </w:rPr>
        <w:t xml:space="preserve"> 4,5</w:t>
      </w:r>
    </w:p>
    <w:p w:rsidR="00764D09" w:rsidRDefault="00764D09" w:rsidP="002C20A8">
      <w:pPr>
        <w:spacing w:after="0" w:line="240" w:lineRule="auto"/>
        <w:ind w:firstLine="709"/>
        <w:jc w:val="both"/>
        <w:rPr>
          <w:rFonts w:ascii="Times New Roman" w:hAnsi="Times New Roman"/>
          <w:b/>
          <w:sz w:val="24"/>
          <w:szCs w:val="24"/>
          <w:lang w:val="uk-UA"/>
        </w:rPr>
      </w:pPr>
    </w:p>
    <w:p w:rsidR="003464FB" w:rsidRDefault="003464FB" w:rsidP="002C20A8">
      <w:pPr>
        <w:spacing w:after="0" w:line="240" w:lineRule="auto"/>
        <w:ind w:firstLine="709"/>
        <w:jc w:val="both"/>
        <w:rPr>
          <w:rFonts w:ascii="Times New Roman" w:hAnsi="Times New Roman"/>
          <w:b/>
          <w:sz w:val="24"/>
          <w:szCs w:val="24"/>
          <w:lang w:val="uk-UA"/>
        </w:rPr>
      </w:pPr>
      <w:r w:rsidRPr="00B552EF">
        <w:rPr>
          <w:rFonts w:ascii="Times New Roman" w:hAnsi="Times New Roman"/>
          <w:b/>
          <w:sz w:val="24"/>
          <w:szCs w:val="24"/>
          <w:lang w:val="uk-UA"/>
        </w:rPr>
        <w:t>2.21 Миття та дезінфекція спецавтотранспорту для перевезення відходів</w:t>
      </w:r>
    </w:p>
    <w:p w:rsidR="003464FB" w:rsidRPr="00B552EF" w:rsidRDefault="005063BC" w:rsidP="005063BC">
      <w:pPr>
        <w:spacing w:after="0" w:line="240" w:lineRule="auto"/>
        <w:jc w:val="both"/>
        <w:rPr>
          <w:rFonts w:ascii="Times New Roman" w:hAnsi="Times New Roman"/>
          <w:sz w:val="24"/>
          <w:szCs w:val="24"/>
          <w:lang w:val="uk-UA"/>
        </w:rPr>
      </w:pPr>
      <w:r>
        <w:rPr>
          <w:rFonts w:ascii="Times New Roman" w:hAnsi="Times New Roman"/>
          <w:b/>
          <w:sz w:val="24"/>
          <w:szCs w:val="24"/>
          <w:lang w:val="uk-UA"/>
        </w:rPr>
        <w:t xml:space="preserve">            </w:t>
      </w:r>
      <w:r w:rsidR="003464FB" w:rsidRPr="00B552EF">
        <w:rPr>
          <w:rFonts w:ascii="Times New Roman" w:hAnsi="Times New Roman"/>
          <w:sz w:val="24"/>
          <w:szCs w:val="24"/>
          <w:lang w:val="uk-UA"/>
        </w:rPr>
        <w:t>Режим санітарної обробки спеціально обладнаних транспортних засобів для перевезення</w:t>
      </w:r>
      <w:r w:rsidR="003464FB">
        <w:rPr>
          <w:rFonts w:ascii="Times New Roman" w:hAnsi="Times New Roman"/>
          <w:sz w:val="24"/>
          <w:szCs w:val="24"/>
          <w:lang w:val="uk-UA"/>
        </w:rPr>
        <w:t xml:space="preserve"> </w:t>
      </w:r>
      <w:r w:rsidR="003464FB" w:rsidRPr="00B552EF">
        <w:rPr>
          <w:rFonts w:ascii="Times New Roman" w:hAnsi="Times New Roman"/>
          <w:sz w:val="24"/>
          <w:szCs w:val="24"/>
          <w:lang w:val="uk-UA"/>
        </w:rPr>
        <w:t>побутових відходів застосовується наступний:</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1) прибирання кузова і кабіни виконується за допомогою щіток, віників або пилососа;</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 xml:space="preserve">2) зовнішня мийка кузова автомобіля </w:t>
      </w:r>
      <w:r>
        <w:rPr>
          <w:rFonts w:ascii="Times New Roman" w:hAnsi="Times New Roman"/>
          <w:sz w:val="24"/>
          <w:szCs w:val="24"/>
          <w:lang w:val="uk-UA"/>
        </w:rPr>
        <w:t>–</w:t>
      </w:r>
      <w:r w:rsidRPr="00B552EF">
        <w:rPr>
          <w:rFonts w:ascii="Times New Roman" w:hAnsi="Times New Roman"/>
          <w:sz w:val="24"/>
          <w:szCs w:val="24"/>
          <w:lang w:val="uk-UA"/>
        </w:rPr>
        <w:t xml:space="preserve"> лужної водою (температура води 35-40 °C), з</w:t>
      </w:r>
      <w:r>
        <w:rPr>
          <w:rFonts w:ascii="Times New Roman" w:hAnsi="Times New Roman"/>
          <w:sz w:val="24"/>
          <w:szCs w:val="24"/>
          <w:lang w:val="uk-UA"/>
        </w:rPr>
        <w:t xml:space="preserve"> </w:t>
      </w:r>
      <w:r w:rsidRPr="00B552EF">
        <w:rPr>
          <w:rFonts w:ascii="Times New Roman" w:hAnsi="Times New Roman"/>
          <w:sz w:val="24"/>
          <w:szCs w:val="24"/>
          <w:lang w:val="uk-UA"/>
        </w:rPr>
        <w:t xml:space="preserve">подальшим ополіскуванням водою зі </w:t>
      </w:r>
      <w:proofErr w:type="spellStart"/>
      <w:r w:rsidRPr="00B552EF">
        <w:rPr>
          <w:rFonts w:ascii="Times New Roman" w:hAnsi="Times New Roman"/>
          <w:sz w:val="24"/>
          <w:szCs w:val="24"/>
          <w:lang w:val="uk-UA"/>
        </w:rPr>
        <w:t>шланга</w:t>
      </w:r>
      <w:proofErr w:type="spellEnd"/>
      <w:r w:rsidRPr="00B552EF">
        <w:rPr>
          <w:rFonts w:ascii="Times New Roman" w:hAnsi="Times New Roman"/>
          <w:sz w:val="24"/>
          <w:szCs w:val="24"/>
          <w:lang w:val="uk-UA"/>
        </w:rPr>
        <w:t>;</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3) мийка внутрішньої поверхні автомобіля проводиться щітками, миючим розчином</w:t>
      </w:r>
      <w:r>
        <w:rPr>
          <w:rFonts w:ascii="Times New Roman" w:hAnsi="Times New Roman"/>
          <w:sz w:val="24"/>
          <w:szCs w:val="24"/>
          <w:lang w:val="uk-UA"/>
        </w:rPr>
        <w:t xml:space="preserve"> </w:t>
      </w:r>
      <w:r w:rsidRPr="00B552EF">
        <w:rPr>
          <w:rFonts w:ascii="Times New Roman" w:hAnsi="Times New Roman"/>
          <w:sz w:val="24"/>
          <w:szCs w:val="24"/>
          <w:lang w:val="uk-UA"/>
        </w:rPr>
        <w:t>(температура розчину 55-60 °C) або механічним способом з шлангів водою під тиском 1,5</w:t>
      </w:r>
      <w:r>
        <w:rPr>
          <w:rFonts w:ascii="Times New Roman" w:hAnsi="Times New Roman"/>
          <w:sz w:val="24"/>
          <w:szCs w:val="24"/>
          <w:lang w:val="uk-UA"/>
        </w:rPr>
        <w:t xml:space="preserve"> </w:t>
      </w:r>
      <w:r w:rsidRPr="00B552EF">
        <w:rPr>
          <w:rFonts w:ascii="Times New Roman" w:hAnsi="Times New Roman"/>
          <w:sz w:val="24"/>
          <w:szCs w:val="24"/>
          <w:lang w:val="uk-UA"/>
        </w:rPr>
        <w:t>атмосфери при температурі 65-70 °C протягом 2-3 хвилин;</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4) після миття миючими розчинами внутрішня поверхня кузова автомобіля обов'язково</w:t>
      </w:r>
      <w:r>
        <w:rPr>
          <w:rFonts w:ascii="Times New Roman" w:hAnsi="Times New Roman"/>
          <w:sz w:val="24"/>
          <w:szCs w:val="24"/>
          <w:lang w:val="uk-UA"/>
        </w:rPr>
        <w:t xml:space="preserve"> </w:t>
      </w:r>
      <w:r w:rsidRPr="00B552EF">
        <w:rPr>
          <w:rFonts w:ascii="Times New Roman" w:hAnsi="Times New Roman"/>
          <w:sz w:val="24"/>
          <w:szCs w:val="24"/>
          <w:lang w:val="uk-UA"/>
        </w:rPr>
        <w:t>ретельно ополіскується до повного видалення залишків миючого розчину, потім просушується</w:t>
      </w:r>
      <w:r>
        <w:rPr>
          <w:rFonts w:ascii="Times New Roman" w:hAnsi="Times New Roman"/>
          <w:sz w:val="24"/>
          <w:szCs w:val="24"/>
          <w:lang w:val="uk-UA"/>
        </w:rPr>
        <w:t xml:space="preserve"> </w:t>
      </w:r>
      <w:r w:rsidRPr="00B552EF">
        <w:rPr>
          <w:rFonts w:ascii="Times New Roman" w:hAnsi="Times New Roman"/>
          <w:sz w:val="24"/>
          <w:szCs w:val="24"/>
          <w:lang w:val="uk-UA"/>
        </w:rPr>
        <w:t>і провітрюється;</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5) дезінфікуючий розчин наноситься на поверхню шляхом розпилення із розрахунку 150</w:t>
      </w:r>
      <w:r>
        <w:rPr>
          <w:rFonts w:ascii="Times New Roman" w:hAnsi="Times New Roman"/>
          <w:sz w:val="24"/>
          <w:szCs w:val="24"/>
          <w:lang w:val="uk-UA"/>
        </w:rPr>
        <w:t xml:space="preserve"> </w:t>
      </w:r>
      <w:r w:rsidRPr="00B552EF">
        <w:rPr>
          <w:rFonts w:ascii="Times New Roman" w:hAnsi="Times New Roman"/>
          <w:sz w:val="24"/>
          <w:szCs w:val="24"/>
          <w:lang w:val="uk-UA"/>
        </w:rPr>
        <w:t>мл на 1 м². Після цього витримується час експозиції (у відповідності до режиму застосування</w:t>
      </w:r>
      <w:r>
        <w:rPr>
          <w:rFonts w:ascii="Times New Roman" w:hAnsi="Times New Roman"/>
          <w:sz w:val="24"/>
          <w:szCs w:val="24"/>
          <w:lang w:val="uk-UA"/>
        </w:rPr>
        <w:t xml:space="preserve"> </w:t>
      </w:r>
      <w:proofErr w:type="spellStart"/>
      <w:r w:rsidRPr="00B552EF">
        <w:rPr>
          <w:rFonts w:ascii="Times New Roman" w:hAnsi="Times New Roman"/>
          <w:sz w:val="24"/>
          <w:szCs w:val="24"/>
          <w:lang w:val="uk-UA"/>
        </w:rPr>
        <w:t>деззасобу</w:t>
      </w:r>
      <w:proofErr w:type="spellEnd"/>
      <w:r w:rsidRPr="00B552EF">
        <w:rPr>
          <w:rFonts w:ascii="Times New Roman" w:hAnsi="Times New Roman"/>
          <w:sz w:val="24"/>
          <w:szCs w:val="24"/>
          <w:lang w:val="uk-UA"/>
        </w:rPr>
        <w:t xml:space="preserve">). Частіше вибирається один з коротких термінів експозиції </w:t>
      </w:r>
      <w:r w:rsidR="00695B20">
        <w:rPr>
          <w:rFonts w:ascii="Times New Roman" w:hAnsi="Times New Roman"/>
          <w:sz w:val="24"/>
          <w:szCs w:val="24"/>
          <w:lang w:val="uk-UA"/>
        </w:rPr>
        <w:t xml:space="preserve">  </w:t>
      </w:r>
      <w:r w:rsidRPr="00B552EF">
        <w:rPr>
          <w:rFonts w:ascii="Times New Roman" w:hAnsi="Times New Roman"/>
          <w:sz w:val="24"/>
          <w:szCs w:val="24"/>
          <w:lang w:val="uk-UA"/>
        </w:rPr>
        <w:t xml:space="preserve">(від 5 до 15 хвилин), </w:t>
      </w:r>
      <w:r w:rsidR="00695B20">
        <w:rPr>
          <w:rFonts w:ascii="Times New Roman" w:hAnsi="Times New Roman"/>
          <w:sz w:val="24"/>
          <w:szCs w:val="24"/>
          <w:lang w:val="uk-UA"/>
        </w:rPr>
        <w:t xml:space="preserve"> </w:t>
      </w:r>
      <w:r w:rsidRPr="00B552EF">
        <w:rPr>
          <w:rFonts w:ascii="Times New Roman" w:hAnsi="Times New Roman"/>
          <w:sz w:val="24"/>
          <w:szCs w:val="24"/>
          <w:lang w:val="uk-UA"/>
        </w:rPr>
        <w:t>в</w:t>
      </w:r>
      <w:r>
        <w:rPr>
          <w:rFonts w:ascii="Times New Roman" w:hAnsi="Times New Roman"/>
          <w:sz w:val="24"/>
          <w:szCs w:val="24"/>
          <w:lang w:val="uk-UA"/>
        </w:rPr>
        <w:t xml:space="preserve"> </w:t>
      </w:r>
      <w:r w:rsidRPr="00B552EF">
        <w:rPr>
          <w:rFonts w:ascii="Times New Roman" w:hAnsi="Times New Roman"/>
          <w:sz w:val="24"/>
          <w:szCs w:val="24"/>
          <w:lang w:val="uk-UA"/>
        </w:rPr>
        <w:t xml:space="preserve">залежності </w:t>
      </w:r>
      <w:r w:rsidR="00695B20">
        <w:rPr>
          <w:rFonts w:ascii="Times New Roman" w:hAnsi="Times New Roman"/>
          <w:sz w:val="24"/>
          <w:szCs w:val="24"/>
          <w:lang w:val="uk-UA"/>
        </w:rPr>
        <w:t xml:space="preserve"> </w:t>
      </w:r>
      <w:r w:rsidRPr="00B552EF">
        <w:rPr>
          <w:rFonts w:ascii="Times New Roman" w:hAnsi="Times New Roman"/>
          <w:sz w:val="24"/>
          <w:szCs w:val="24"/>
          <w:lang w:val="uk-UA"/>
        </w:rPr>
        <w:t>від вибраного</w:t>
      </w:r>
      <w:r w:rsidR="00695B20">
        <w:rPr>
          <w:rFonts w:ascii="Times New Roman" w:hAnsi="Times New Roman"/>
          <w:sz w:val="24"/>
          <w:szCs w:val="24"/>
          <w:lang w:val="uk-UA"/>
        </w:rPr>
        <w:t xml:space="preserve">    </w:t>
      </w:r>
      <w:r w:rsidRPr="00B552EF">
        <w:rPr>
          <w:rFonts w:ascii="Times New Roman" w:hAnsi="Times New Roman"/>
          <w:sz w:val="24"/>
          <w:szCs w:val="24"/>
          <w:lang w:val="uk-UA"/>
        </w:rPr>
        <w:t xml:space="preserve"> для дезінфекції дезінфекційного засобу. Після належної витримки</w:t>
      </w:r>
      <w:r>
        <w:rPr>
          <w:rFonts w:ascii="Times New Roman" w:hAnsi="Times New Roman"/>
          <w:sz w:val="24"/>
          <w:szCs w:val="24"/>
          <w:lang w:val="uk-UA"/>
        </w:rPr>
        <w:t xml:space="preserve"> </w:t>
      </w:r>
      <w:r w:rsidRPr="00B552EF">
        <w:rPr>
          <w:rFonts w:ascii="Times New Roman" w:hAnsi="Times New Roman"/>
          <w:sz w:val="24"/>
          <w:szCs w:val="24"/>
          <w:lang w:val="uk-UA"/>
        </w:rPr>
        <w:t>дезінфікуючий розчин змивають з поверхні чистою водою.</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 xml:space="preserve">Механічна очистка і мийка </w:t>
      </w:r>
      <w:proofErr w:type="spellStart"/>
      <w:r w:rsidRPr="00B552EF">
        <w:rPr>
          <w:rFonts w:ascii="Times New Roman" w:hAnsi="Times New Roman"/>
          <w:sz w:val="24"/>
          <w:szCs w:val="24"/>
          <w:lang w:val="uk-UA"/>
        </w:rPr>
        <w:t>спецтранспорта</w:t>
      </w:r>
      <w:proofErr w:type="spellEnd"/>
      <w:r w:rsidRPr="00B552EF">
        <w:rPr>
          <w:rFonts w:ascii="Times New Roman" w:hAnsi="Times New Roman"/>
          <w:sz w:val="24"/>
          <w:szCs w:val="24"/>
          <w:lang w:val="uk-UA"/>
        </w:rPr>
        <w:t xml:space="preserve"> миючими засобами повинна проводитися</w:t>
      </w:r>
      <w:r>
        <w:rPr>
          <w:rFonts w:ascii="Times New Roman" w:hAnsi="Times New Roman"/>
          <w:sz w:val="24"/>
          <w:szCs w:val="24"/>
          <w:lang w:val="uk-UA"/>
        </w:rPr>
        <w:t xml:space="preserve"> </w:t>
      </w:r>
      <w:r w:rsidRPr="00B552EF">
        <w:rPr>
          <w:rFonts w:ascii="Times New Roman" w:hAnsi="Times New Roman"/>
          <w:sz w:val="24"/>
          <w:szCs w:val="24"/>
          <w:lang w:val="uk-UA"/>
        </w:rPr>
        <w:t>щоденно, дезінфекційна обробка в міру необхідності, але не рідше 1 разу на 10 днів в теплу</w:t>
      </w:r>
      <w:r>
        <w:rPr>
          <w:rFonts w:ascii="Times New Roman" w:hAnsi="Times New Roman"/>
          <w:sz w:val="24"/>
          <w:szCs w:val="24"/>
          <w:lang w:val="uk-UA"/>
        </w:rPr>
        <w:t xml:space="preserve"> </w:t>
      </w:r>
      <w:r w:rsidRPr="00B552EF">
        <w:rPr>
          <w:rFonts w:ascii="Times New Roman" w:hAnsi="Times New Roman"/>
          <w:sz w:val="24"/>
          <w:szCs w:val="24"/>
          <w:lang w:val="uk-UA"/>
        </w:rPr>
        <w:t>пору року і не рідше 1 раз на місяць в холодну пору року (аналогічно періодичності миття та</w:t>
      </w:r>
      <w:r>
        <w:rPr>
          <w:rFonts w:ascii="Times New Roman" w:hAnsi="Times New Roman"/>
          <w:sz w:val="24"/>
          <w:szCs w:val="24"/>
          <w:lang w:val="uk-UA"/>
        </w:rPr>
        <w:t xml:space="preserve"> </w:t>
      </w:r>
      <w:r w:rsidRPr="00B552EF">
        <w:rPr>
          <w:rFonts w:ascii="Times New Roman" w:hAnsi="Times New Roman"/>
          <w:sz w:val="24"/>
          <w:szCs w:val="24"/>
          <w:lang w:val="uk-UA"/>
        </w:rPr>
        <w:t>дезінфекції контейнерів для побутових відходів).</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Очищення, миття і санітарна обробка транспортних засобів повинна здійснюватися у</w:t>
      </w:r>
      <w:r>
        <w:rPr>
          <w:rFonts w:ascii="Times New Roman" w:hAnsi="Times New Roman"/>
          <w:sz w:val="24"/>
          <w:szCs w:val="24"/>
          <w:lang w:val="uk-UA"/>
        </w:rPr>
        <w:t xml:space="preserve"> </w:t>
      </w:r>
      <w:r w:rsidRPr="00B552EF">
        <w:rPr>
          <w:rFonts w:ascii="Times New Roman" w:hAnsi="Times New Roman"/>
          <w:sz w:val="24"/>
          <w:szCs w:val="24"/>
          <w:lang w:val="uk-UA"/>
        </w:rPr>
        <w:t>спеціально виділених місцях або у спеціальних мийних блоках. Промивання асенізаційного</w:t>
      </w:r>
      <w:r>
        <w:rPr>
          <w:rFonts w:ascii="Times New Roman" w:hAnsi="Times New Roman"/>
          <w:sz w:val="24"/>
          <w:szCs w:val="24"/>
          <w:lang w:val="uk-UA"/>
        </w:rPr>
        <w:t xml:space="preserve"> </w:t>
      </w:r>
      <w:r w:rsidRPr="00B552EF">
        <w:rPr>
          <w:rFonts w:ascii="Times New Roman" w:hAnsi="Times New Roman"/>
          <w:sz w:val="24"/>
          <w:szCs w:val="24"/>
          <w:lang w:val="uk-UA"/>
        </w:rPr>
        <w:t>транспорту у місцях, де промивають інші транспортні засоби, заборонено.</w:t>
      </w:r>
    </w:p>
    <w:p w:rsidR="003464FB"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У зв’язку з використанням при вивезення відходів не тільки комунального але і</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що знаходиться у приватній власності (в першу чергу асенізаційних</w:t>
      </w:r>
      <w:r>
        <w:rPr>
          <w:rFonts w:ascii="Times New Roman" w:hAnsi="Times New Roman"/>
          <w:sz w:val="24"/>
          <w:szCs w:val="24"/>
          <w:lang w:val="uk-UA"/>
        </w:rPr>
        <w:t xml:space="preserve"> </w:t>
      </w:r>
      <w:r w:rsidRPr="00B552EF">
        <w:rPr>
          <w:rFonts w:ascii="Times New Roman" w:hAnsi="Times New Roman"/>
          <w:sz w:val="24"/>
          <w:szCs w:val="24"/>
          <w:lang w:val="uk-UA"/>
        </w:rPr>
        <w:t xml:space="preserve">машин), рекомендується передбачити в </w:t>
      </w:r>
      <w:r>
        <w:rPr>
          <w:rFonts w:ascii="Times New Roman" w:hAnsi="Times New Roman"/>
          <w:sz w:val="24"/>
          <w:szCs w:val="24"/>
          <w:lang w:val="uk-UA"/>
        </w:rPr>
        <w:t>селі</w:t>
      </w:r>
      <w:r w:rsidRPr="00B552EF">
        <w:rPr>
          <w:rFonts w:ascii="Times New Roman" w:hAnsi="Times New Roman"/>
          <w:sz w:val="24"/>
          <w:szCs w:val="24"/>
          <w:lang w:val="uk-UA"/>
        </w:rPr>
        <w:t xml:space="preserve"> можливість миття та дезінфекції</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для вивезення твердих, великогабаритних, ремонтних та рідких</w:t>
      </w:r>
      <w:r>
        <w:rPr>
          <w:rFonts w:ascii="Times New Roman" w:hAnsi="Times New Roman"/>
          <w:sz w:val="24"/>
          <w:szCs w:val="24"/>
          <w:lang w:val="uk-UA"/>
        </w:rPr>
        <w:t xml:space="preserve"> </w:t>
      </w:r>
      <w:r w:rsidRPr="00B552EF">
        <w:rPr>
          <w:rFonts w:ascii="Times New Roman" w:hAnsi="Times New Roman"/>
          <w:sz w:val="24"/>
          <w:szCs w:val="24"/>
          <w:lang w:val="uk-UA"/>
        </w:rPr>
        <w:t>побутових відходів та виробити механізми дієвого контролю за дотриманням нормативних</w:t>
      </w:r>
      <w:r>
        <w:rPr>
          <w:rFonts w:ascii="Times New Roman" w:hAnsi="Times New Roman"/>
          <w:sz w:val="24"/>
          <w:szCs w:val="24"/>
          <w:lang w:val="uk-UA"/>
        </w:rPr>
        <w:t xml:space="preserve"> </w:t>
      </w:r>
      <w:r w:rsidRPr="00B552EF">
        <w:rPr>
          <w:rFonts w:ascii="Times New Roman" w:hAnsi="Times New Roman"/>
          <w:sz w:val="24"/>
          <w:szCs w:val="24"/>
          <w:lang w:val="uk-UA"/>
        </w:rPr>
        <w:t>вимог щодо миття та дезінфекції такого спецавтотранспорту.</w:t>
      </w:r>
    </w:p>
    <w:p w:rsidR="00764D09" w:rsidRDefault="00764D09" w:rsidP="002E506E">
      <w:pPr>
        <w:spacing w:after="0" w:line="240" w:lineRule="auto"/>
        <w:jc w:val="both"/>
        <w:rPr>
          <w:rFonts w:ascii="Times New Roman" w:hAnsi="Times New Roman"/>
          <w:b/>
          <w:sz w:val="24"/>
          <w:szCs w:val="24"/>
          <w:lang w:val="uk-UA"/>
        </w:rPr>
      </w:pPr>
    </w:p>
    <w:p w:rsidR="003464FB" w:rsidRPr="00243511" w:rsidRDefault="003464FB" w:rsidP="00243511">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Місце для миття та дезінфекції сміттєвозів та асенізаційних машин</w:t>
      </w:r>
    </w:p>
    <w:p w:rsidR="003464FB" w:rsidRDefault="003464FB" w:rsidP="00B552EF">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Рекомендується визначити місце для миття та дезінфекції спеціально обладнаних</w:t>
      </w:r>
      <w:r>
        <w:rPr>
          <w:rFonts w:ascii="Times New Roman" w:hAnsi="Times New Roman"/>
          <w:sz w:val="24"/>
          <w:szCs w:val="24"/>
          <w:lang w:val="uk-UA"/>
        </w:rPr>
        <w:t xml:space="preserve"> </w:t>
      </w:r>
      <w:r w:rsidRPr="00243511">
        <w:rPr>
          <w:rFonts w:ascii="Times New Roman" w:hAnsi="Times New Roman"/>
          <w:sz w:val="24"/>
          <w:szCs w:val="24"/>
          <w:lang w:val="uk-UA"/>
        </w:rPr>
        <w:t>транспортних засобів для збирання та вивезення твердих побутових відходів,</w:t>
      </w:r>
      <w:r>
        <w:rPr>
          <w:rFonts w:ascii="Times New Roman" w:hAnsi="Times New Roman"/>
          <w:sz w:val="24"/>
          <w:szCs w:val="24"/>
          <w:lang w:val="uk-UA"/>
        </w:rPr>
        <w:t xml:space="preserve"> </w:t>
      </w:r>
      <w:r w:rsidRPr="00243511">
        <w:rPr>
          <w:rFonts w:ascii="Times New Roman" w:hAnsi="Times New Roman"/>
          <w:sz w:val="24"/>
          <w:szCs w:val="24"/>
          <w:lang w:val="uk-UA"/>
        </w:rPr>
        <w:t>великогабаритних відходів, ремонтних відходів та рідких побутових відходів на існуючій базі</w:t>
      </w:r>
      <w:r>
        <w:rPr>
          <w:rFonts w:ascii="Times New Roman" w:hAnsi="Times New Roman"/>
          <w:sz w:val="24"/>
          <w:szCs w:val="24"/>
          <w:lang w:val="uk-UA"/>
        </w:rPr>
        <w:t xml:space="preserve"> </w:t>
      </w:r>
      <w:r w:rsidRPr="00243511">
        <w:rPr>
          <w:rFonts w:ascii="Times New Roman" w:hAnsi="Times New Roman"/>
          <w:sz w:val="24"/>
          <w:szCs w:val="24"/>
          <w:lang w:val="uk-UA"/>
        </w:rPr>
        <w:t>утримання спецавтотранспорту</w:t>
      </w:r>
      <w:r>
        <w:rPr>
          <w:rFonts w:ascii="Times New Roman" w:hAnsi="Times New Roman"/>
          <w:sz w:val="24"/>
          <w:szCs w:val="24"/>
          <w:lang w:val="uk-UA"/>
        </w:rPr>
        <w:t>.</w:t>
      </w:r>
    </w:p>
    <w:p w:rsidR="003464FB" w:rsidRPr="00B552EF" w:rsidRDefault="003464FB" w:rsidP="00B552EF">
      <w:pPr>
        <w:spacing w:after="0" w:line="240" w:lineRule="auto"/>
        <w:ind w:firstLine="709"/>
        <w:jc w:val="both"/>
        <w:rPr>
          <w:rFonts w:ascii="Times New Roman" w:hAnsi="Times New Roman"/>
          <w:sz w:val="24"/>
          <w:szCs w:val="24"/>
          <w:highlight w:val="yellow"/>
          <w:lang w:val="uk-UA"/>
        </w:rPr>
      </w:pPr>
    </w:p>
    <w:p w:rsidR="003464FB" w:rsidRPr="00243511" w:rsidRDefault="003464FB" w:rsidP="002C20A8">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2.22 Можливості сортування, перероблення та захоронення відходів</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Видалення побутових відходів обов’язково повинно включати їх оброблення</w:t>
      </w:r>
      <w:r>
        <w:rPr>
          <w:rFonts w:ascii="Times New Roman" w:hAnsi="Times New Roman"/>
          <w:sz w:val="24"/>
          <w:szCs w:val="24"/>
          <w:lang w:val="uk-UA"/>
        </w:rPr>
        <w:t xml:space="preserve"> </w:t>
      </w:r>
      <w:r w:rsidRPr="00243511">
        <w:rPr>
          <w:rFonts w:ascii="Times New Roman" w:hAnsi="Times New Roman"/>
          <w:sz w:val="24"/>
          <w:szCs w:val="24"/>
          <w:lang w:val="uk-UA"/>
        </w:rPr>
        <w:t>(перероблення) шляхом промислового сортування з подальшим перевезенням вторинної</w:t>
      </w:r>
      <w:r>
        <w:rPr>
          <w:rFonts w:ascii="Times New Roman" w:hAnsi="Times New Roman"/>
          <w:sz w:val="24"/>
          <w:szCs w:val="24"/>
          <w:lang w:val="uk-UA"/>
        </w:rPr>
        <w:t xml:space="preserve"> </w:t>
      </w:r>
      <w:r w:rsidRPr="00243511">
        <w:rPr>
          <w:rFonts w:ascii="Times New Roman" w:hAnsi="Times New Roman"/>
          <w:sz w:val="24"/>
          <w:szCs w:val="24"/>
          <w:lang w:val="uk-UA"/>
        </w:rPr>
        <w:t>сировини, небезпечних відходів, органічної складової та складової побутових відходів, що не</w:t>
      </w:r>
      <w:r>
        <w:rPr>
          <w:rFonts w:ascii="Times New Roman" w:hAnsi="Times New Roman"/>
          <w:sz w:val="24"/>
          <w:szCs w:val="24"/>
          <w:lang w:val="uk-UA"/>
        </w:rPr>
        <w:t xml:space="preserve"> </w:t>
      </w:r>
      <w:r w:rsidRPr="00243511">
        <w:rPr>
          <w:rFonts w:ascii="Times New Roman" w:hAnsi="Times New Roman"/>
          <w:sz w:val="24"/>
          <w:szCs w:val="24"/>
          <w:lang w:val="uk-UA"/>
        </w:rPr>
        <w:t>підлягає утилізації (після її глибокого пресування до щільності природних ґрунтів (більше 1</w:t>
      </w:r>
      <w:r>
        <w:rPr>
          <w:rFonts w:ascii="Times New Roman" w:hAnsi="Times New Roman"/>
          <w:sz w:val="24"/>
          <w:szCs w:val="24"/>
          <w:lang w:val="uk-UA"/>
        </w:rPr>
        <w:t xml:space="preserve"> </w:t>
      </w:r>
      <w:r w:rsidRPr="00243511">
        <w:rPr>
          <w:rFonts w:ascii="Times New Roman" w:hAnsi="Times New Roman"/>
          <w:sz w:val="24"/>
          <w:szCs w:val="24"/>
          <w:lang w:val="uk-UA"/>
        </w:rPr>
        <w:t>т/м³) і подальшого брикетування), до місць чи об'єктів утилізації, знешкодження або</w:t>
      </w:r>
      <w:r>
        <w:rPr>
          <w:rFonts w:ascii="Times New Roman" w:hAnsi="Times New Roman"/>
          <w:sz w:val="24"/>
          <w:szCs w:val="24"/>
          <w:lang w:val="uk-UA"/>
        </w:rPr>
        <w:t xml:space="preserve"> </w:t>
      </w:r>
      <w:r w:rsidRPr="00243511">
        <w:rPr>
          <w:rFonts w:ascii="Times New Roman" w:hAnsi="Times New Roman"/>
          <w:sz w:val="24"/>
          <w:szCs w:val="24"/>
          <w:lang w:val="uk-UA"/>
        </w:rPr>
        <w:t>захоронення відповідно до вимог законодавства про відходи та 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243511">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243511">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243511">
        <w:rPr>
          <w:rFonts w:ascii="Times New Roman" w:hAnsi="Times New Roman"/>
          <w:sz w:val="24"/>
          <w:szCs w:val="24"/>
          <w:lang w:val="uk-UA"/>
        </w:rPr>
        <w:t>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lastRenderedPageBreak/>
        <w:t>Залежно від вмісту органічних речовин відходи підлягають утилізації шляхом їх</w:t>
      </w:r>
      <w:r>
        <w:rPr>
          <w:rFonts w:ascii="Times New Roman" w:hAnsi="Times New Roman"/>
          <w:sz w:val="24"/>
          <w:szCs w:val="24"/>
          <w:lang w:val="uk-UA"/>
        </w:rPr>
        <w:t xml:space="preserve"> </w:t>
      </w:r>
      <w:r w:rsidRPr="00243511">
        <w:rPr>
          <w:rFonts w:ascii="Times New Roman" w:hAnsi="Times New Roman"/>
          <w:sz w:val="24"/>
          <w:szCs w:val="24"/>
          <w:lang w:val="uk-UA"/>
        </w:rPr>
        <w:t>оброблення (перероблення) на спеціалізованих підприємствах з отриманням кінцевого</w:t>
      </w:r>
      <w:r>
        <w:rPr>
          <w:rFonts w:ascii="Times New Roman" w:hAnsi="Times New Roman"/>
          <w:sz w:val="24"/>
          <w:szCs w:val="24"/>
          <w:lang w:val="uk-UA"/>
        </w:rPr>
        <w:t xml:space="preserve"> </w:t>
      </w:r>
      <w:r w:rsidRPr="00243511">
        <w:rPr>
          <w:rFonts w:ascii="Times New Roman" w:hAnsi="Times New Roman"/>
          <w:sz w:val="24"/>
          <w:szCs w:val="24"/>
          <w:lang w:val="uk-UA"/>
        </w:rPr>
        <w:t xml:space="preserve">продукту – </w:t>
      </w:r>
      <w:proofErr w:type="spellStart"/>
      <w:r w:rsidRPr="00243511">
        <w:rPr>
          <w:rFonts w:ascii="Times New Roman" w:hAnsi="Times New Roman"/>
          <w:sz w:val="24"/>
          <w:szCs w:val="24"/>
          <w:lang w:val="uk-UA"/>
        </w:rPr>
        <w:t>біогумусу</w:t>
      </w:r>
      <w:proofErr w:type="spellEnd"/>
      <w:r w:rsidRPr="00243511">
        <w:rPr>
          <w:rFonts w:ascii="Times New Roman" w:hAnsi="Times New Roman"/>
          <w:sz w:val="24"/>
          <w:szCs w:val="24"/>
          <w:lang w:val="uk-UA"/>
        </w:rPr>
        <w:t xml:space="preserve"> або </w:t>
      </w:r>
      <w:proofErr w:type="spellStart"/>
      <w:r w:rsidRPr="00243511">
        <w:rPr>
          <w:rFonts w:ascii="Times New Roman" w:hAnsi="Times New Roman"/>
          <w:sz w:val="24"/>
          <w:szCs w:val="24"/>
          <w:lang w:val="uk-UA"/>
        </w:rPr>
        <w:t>біопродукції</w:t>
      </w:r>
      <w:proofErr w:type="spellEnd"/>
      <w:r w:rsidRPr="00243511">
        <w:rPr>
          <w:rFonts w:ascii="Times New Roman" w:hAnsi="Times New Roman"/>
          <w:sz w:val="24"/>
          <w:szCs w:val="24"/>
          <w:lang w:val="uk-UA"/>
        </w:rPr>
        <w:t xml:space="preserve"> на його основі.</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Компостування побутових відходів ефективне якщо вміст органічних речовин більше</w:t>
      </w:r>
      <w:r>
        <w:rPr>
          <w:rFonts w:ascii="Times New Roman" w:hAnsi="Times New Roman"/>
          <w:sz w:val="24"/>
          <w:szCs w:val="24"/>
          <w:lang w:val="uk-UA"/>
        </w:rPr>
        <w:t xml:space="preserve"> </w:t>
      </w:r>
      <w:r w:rsidRPr="00243511">
        <w:rPr>
          <w:rFonts w:ascii="Times New Roman" w:hAnsi="Times New Roman"/>
          <w:sz w:val="24"/>
          <w:szCs w:val="24"/>
          <w:lang w:val="uk-UA"/>
        </w:rPr>
        <w:t>ніж 25%, які легко розкладаються, та наявності гарантованих споживачів компосту. Для</w:t>
      </w:r>
      <w:r>
        <w:rPr>
          <w:rFonts w:ascii="Times New Roman" w:hAnsi="Times New Roman"/>
          <w:sz w:val="24"/>
          <w:szCs w:val="24"/>
          <w:lang w:val="uk-UA"/>
        </w:rPr>
        <w:t xml:space="preserve"> </w:t>
      </w:r>
      <w:r w:rsidRPr="00243511">
        <w:rPr>
          <w:rFonts w:ascii="Times New Roman" w:hAnsi="Times New Roman"/>
          <w:sz w:val="24"/>
          <w:szCs w:val="24"/>
          <w:lang w:val="uk-UA"/>
        </w:rPr>
        <w:t xml:space="preserve">компостування придатні тверді відходи </w:t>
      </w:r>
      <w:r>
        <w:rPr>
          <w:rFonts w:ascii="Times New Roman" w:hAnsi="Times New Roman"/>
          <w:sz w:val="24"/>
          <w:szCs w:val="24"/>
          <w:lang w:val="uk-UA"/>
        </w:rPr>
        <w:t>–</w:t>
      </w:r>
      <w:r w:rsidRPr="00243511">
        <w:rPr>
          <w:rFonts w:ascii="Times New Roman" w:hAnsi="Times New Roman"/>
          <w:sz w:val="24"/>
          <w:szCs w:val="24"/>
          <w:lang w:val="uk-UA"/>
        </w:rPr>
        <w:t xml:space="preserve"> харчові</w:t>
      </w:r>
      <w:r>
        <w:rPr>
          <w:rFonts w:ascii="Times New Roman" w:hAnsi="Times New Roman"/>
          <w:sz w:val="24"/>
          <w:szCs w:val="24"/>
          <w:lang w:val="uk-UA"/>
        </w:rPr>
        <w:t xml:space="preserve"> </w:t>
      </w:r>
      <w:r w:rsidRPr="00243511">
        <w:rPr>
          <w:rFonts w:ascii="Times New Roman" w:hAnsi="Times New Roman"/>
          <w:sz w:val="24"/>
          <w:szCs w:val="24"/>
          <w:lang w:val="uk-UA"/>
        </w:rPr>
        <w:t>відходи, господарчий папір, не забруднений</w:t>
      </w:r>
      <w:r>
        <w:rPr>
          <w:rFonts w:ascii="Times New Roman" w:hAnsi="Times New Roman"/>
          <w:sz w:val="24"/>
          <w:szCs w:val="24"/>
          <w:lang w:val="uk-UA"/>
        </w:rPr>
        <w:t xml:space="preserve"> </w:t>
      </w:r>
      <w:r w:rsidRPr="00243511">
        <w:rPr>
          <w:rFonts w:ascii="Times New Roman" w:hAnsi="Times New Roman"/>
          <w:sz w:val="24"/>
          <w:szCs w:val="24"/>
          <w:lang w:val="uk-UA"/>
        </w:rPr>
        <w:t>небезпечними речовинами; натуральні волокна (хлопок, льон, шерсть); дерев'яна стружка,</w:t>
      </w:r>
      <w:r>
        <w:rPr>
          <w:rFonts w:ascii="Times New Roman" w:hAnsi="Times New Roman"/>
          <w:sz w:val="24"/>
          <w:szCs w:val="24"/>
          <w:lang w:val="uk-UA"/>
        </w:rPr>
        <w:t xml:space="preserve"> </w:t>
      </w:r>
      <w:r w:rsidRPr="00243511">
        <w:rPr>
          <w:rFonts w:ascii="Times New Roman" w:hAnsi="Times New Roman"/>
          <w:sz w:val="24"/>
          <w:szCs w:val="24"/>
          <w:lang w:val="uk-UA"/>
        </w:rPr>
        <w:t>тирса, не оброблена антисептиком деревина, садові та городні відходи, опале листя.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Складова побутових відходів, що не підлягає утилізації, повинна знешкоджуватись на</w:t>
      </w:r>
      <w:r>
        <w:rPr>
          <w:rFonts w:ascii="Times New Roman" w:hAnsi="Times New Roman"/>
          <w:sz w:val="24"/>
          <w:szCs w:val="24"/>
          <w:lang w:val="uk-UA"/>
        </w:rPr>
        <w:t xml:space="preserve"> </w:t>
      </w:r>
      <w:r w:rsidRPr="00243511">
        <w:rPr>
          <w:rFonts w:ascii="Times New Roman" w:hAnsi="Times New Roman"/>
          <w:sz w:val="24"/>
          <w:szCs w:val="24"/>
          <w:lang w:val="uk-UA"/>
        </w:rPr>
        <w:t xml:space="preserve">спеціалізованих підприємствах (сміттєспалювальні заводи, </w:t>
      </w:r>
      <w:proofErr w:type="spellStart"/>
      <w:r w:rsidRPr="00243511">
        <w:rPr>
          <w:rFonts w:ascii="Times New Roman" w:hAnsi="Times New Roman"/>
          <w:sz w:val="24"/>
          <w:szCs w:val="24"/>
          <w:lang w:val="uk-UA"/>
        </w:rPr>
        <w:t>піролізні</w:t>
      </w:r>
      <w:proofErr w:type="spellEnd"/>
      <w:r w:rsidRPr="00243511">
        <w:rPr>
          <w:rFonts w:ascii="Times New Roman" w:hAnsi="Times New Roman"/>
          <w:sz w:val="24"/>
          <w:szCs w:val="24"/>
          <w:lang w:val="uk-UA"/>
        </w:rPr>
        <w:t xml:space="preserve"> установки тощо) або</w:t>
      </w:r>
      <w:r>
        <w:rPr>
          <w:rFonts w:ascii="Times New Roman" w:hAnsi="Times New Roman"/>
          <w:sz w:val="24"/>
          <w:szCs w:val="24"/>
          <w:lang w:val="uk-UA"/>
        </w:rPr>
        <w:t xml:space="preserve"> </w:t>
      </w:r>
      <w:proofErr w:type="spellStart"/>
      <w:r w:rsidRPr="00243511">
        <w:rPr>
          <w:rFonts w:ascii="Times New Roman" w:hAnsi="Times New Roman"/>
          <w:sz w:val="24"/>
          <w:szCs w:val="24"/>
          <w:lang w:val="uk-UA"/>
        </w:rPr>
        <w:t>захоронюватись</w:t>
      </w:r>
      <w:proofErr w:type="spellEnd"/>
      <w:r w:rsidRPr="00243511">
        <w:rPr>
          <w:rFonts w:ascii="Times New Roman" w:hAnsi="Times New Roman"/>
          <w:sz w:val="24"/>
          <w:szCs w:val="24"/>
          <w:lang w:val="uk-UA"/>
        </w:rPr>
        <w:t xml:space="preserve"> на спеціально обладнаних для цього полігонах/звалищах.</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Впровадження сортувальних комплексів доцільно здійснювати паралельно із</w:t>
      </w:r>
      <w:r>
        <w:rPr>
          <w:rFonts w:ascii="Times New Roman" w:hAnsi="Times New Roman"/>
          <w:sz w:val="24"/>
          <w:szCs w:val="24"/>
          <w:lang w:val="uk-UA"/>
        </w:rPr>
        <w:t xml:space="preserve"> </w:t>
      </w:r>
      <w:r w:rsidRPr="00243511">
        <w:rPr>
          <w:rFonts w:ascii="Times New Roman" w:hAnsi="Times New Roman"/>
          <w:sz w:val="24"/>
          <w:szCs w:val="24"/>
          <w:lang w:val="uk-UA"/>
        </w:rPr>
        <w:t>впровадженням роздільного збирання, враховуючи необхідність підвищення якості та вартості</w:t>
      </w:r>
      <w:r>
        <w:rPr>
          <w:rFonts w:ascii="Times New Roman" w:hAnsi="Times New Roman"/>
          <w:sz w:val="24"/>
          <w:szCs w:val="24"/>
          <w:lang w:val="uk-UA"/>
        </w:rPr>
        <w:t xml:space="preserve"> </w:t>
      </w:r>
      <w:r w:rsidRPr="00243511">
        <w:rPr>
          <w:rFonts w:ascii="Times New Roman" w:hAnsi="Times New Roman"/>
          <w:sz w:val="24"/>
          <w:szCs w:val="24"/>
          <w:lang w:val="uk-UA"/>
        </w:rPr>
        <w:t>прийняття на перероблення окремих компонентів побутових відходів.</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Економічно доцільною схемою перероблення відходів в </w:t>
      </w:r>
      <w:proofErr w:type="spellStart"/>
      <w:r>
        <w:rPr>
          <w:rFonts w:ascii="Times New Roman" w:hAnsi="Times New Roman"/>
          <w:sz w:val="24"/>
          <w:szCs w:val="24"/>
          <w:lang w:val="uk-UA"/>
        </w:rPr>
        <w:t>с.</w:t>
      </w:r>
      <w:r w:rsidR="005F5708">
        <w:rPr>
          <w:rFonts w:ascii="Times New Roman" w:hAnsi="Times New Roman"/>
          <w:sz w:val="24"/>
          <w:szCs w:val="24"/>
          <w:lang w:val="uk-UA"/>
        </w:rPr>
        <w:t>Острів</w:t>
      </w:r>
      <w:proofErr w:type="spellEnd"/>
      <w:r w:rsidRPr="00243511">
        <w:rPr>
          <w:rFonts w:ascii="Times New Roman" w:hAnsi="Times New Roman"/>
          <w:sz w:val="24"/>
          <w:szCs w:val="24"/>
          <w:lang w:val="uk-UA"/>
        </w:rPr>
        <w:t xml:space="preserve"> може бути: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1. </w:t>
      </w:r>
      <w:r>
        <w:rPr>
          <w:rFonts w:ascii="Times New Roman" w:hAnsi="Times New Roman"/>
          <w:sz w:val="24"/>
          <w:szCs w:val="24"/>
          <w:lang w:val="uk-UA"/>
        </w:rPr>
        <w:t>Р</w:t>
      </w:r>
      <w:r w:rsidRPr="00243511">
        <w:rPr>
          <w:rFonts w:ascii="Times New Roman" w:hAnsi="Times New Roman"/>
          <w:sz w:val="24"/>
          <w:szCs w:val="24"/>
          <w:lang w:val="uk-UA"/>
        </w:rPr>
        <w:t>оздільне збирання відходів за фракціями: «волога» (харчові відходи та відходи які</w:t>
      </w:r>
      <w:r>
        <w:rPr>
          <w:rFonts w:ascii="Times New Roman" w:hAnsi="Times New Roman"/>
          <w:sz w:val="24"/>
          <w:szCs w:val="24"/>
          <w:lang w:val="uk-UA"/>
        </w:rPr>
        <w:t xml:space="preserve"> </w:t>
      </w:r>
      <w:r w:rsidRPr="00243511">
        <w:rPr>
          <w:rFonts w:ascii="Times New Roman" w:hAnsi="Times New Roman"/>
          <w:sz w:val="24"/>
          <w:szCs w:val="24"/>
          <w:lang w:val="uk-UA"/>
        </w:rPr>
        <w:t>загнивають) та дві «сухі» фракції – «вторинна сировина» та «полімери»;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2. </w:t>
      </w:r>
      <w:r>
        <w:rPr>
          <w:rFonts w:ascii="Times New Roman" w:hAnsi="Times New Roman"/>
          <w:sz w:val="24"/>
          <w:szCs w:val="24"/>
          <w:lang w:val="uk-UA"/>
        </w:rPr>
        <w:t>Н</w:t>
      </w:r>
      <w:r w:rsidRPr="00243511">
        <w:rPr>
          <w:rFonts w:ascii="Times New Roman" w:hAnsi="Times New Roman"/>
          <w:sz w:val="24"/>
          <w:szCs w:val="24"/>
          <w:lang w:val="uk-UA"/>
        </w:rPr>
        <w:t>аправлення «вологої» фракції на компостування з виготовлення компосту;</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3. </w:t>
      </w:r>
      <w:r>
        <w:rPr>
          <w:rFonts w:ascii="Times New Roman" w:hAnsi="Times New Roman"/>
          <w:sz w:val="24"/>
          <w:szCs w:val="24"/>
          <w:lang w:val="uk-UA"/>
        </w:rPr>
        <w:t>Н</w:t>
      </w:r>
      <w:r w:rsidRPr="00243511">
        <w:rPr>
          <w:rFonts w:ascii="Times New Roman" w:hAnsi="Times New Roman"/>
          <w:sz w:val="24"/>
          <w:szCs w:val="24"/>
          <w:lang w:val="uk-UA"/>
        </w:rPr>
        <w:t>аправлення «сухої» фракції «Полімери» на спеціалізоване підприємство для</w:t>
      </w:r>
      <w:r>
        <w:rPr>
          <w:rFonts w:ascii="Times New Roman" w:hAnsi="Times New Roman"/>
          <w:sz w:val="24"/>
          <w:szCs w:val="24"/>
          <w:lang w:val="uk-UA"/>
        </w:rPr>
        <w:t xml:space="preserve"> </w:t>
      </w:r>
      <w:r w:rsidRPr="00243511">
        <w:rPr>
          <w:rFonts w:ascii="Times New Roman" w:hAnsi="Times New Roman"/>
          <w:sz w:val="24"/>
          <w:szCs w:val="24"/>
          <w:lang w:val="uk-UA"/>
        </w:rPr>
        <w:t>повторного використання;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4. </w:t>
      </w:r>
      <w:r>
        <w:rPr>
          <w:rFonts w:ascii="Times New Roman" w:hAnsi="Times New Roman"/>
          <w:sz w:val="24"/>
          <w:szCs w:val="24"/>
          <w:lang w:val="uk-UA"/>
        </w:rPr>
        <w:t>С</w:t>
      </w:r>
      <w:r w:rsidRPr="00243511">
        <w:rPr>
          <w:rFonts w:ascii="Times New Roman" w:hAnsi="Times New Roman"/>
          <w:sz w:val="24"/>
          <w:szCs w:val="24"/>
          <w:lang w:val="uk-UA"/>
        </w:rPr>
        <w:t>ортування «сухої» фракції «Вторинна сировина» та: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варіант 1 </w:t>
      </w:r>
      <w:r>
        <w:rPr>
          <w:rFonts w:ascii="Times New Roman" w:hAnsi="Times New Roman"/>
          <w:sz w:val="24"/>
          <w:szCs w:val="24"/>
          <w:lang w:val="uk-UA"/>
        </w:rPr>
        <w:t>–</w:t>
      </w:r>
      <w:r w:rsidRPr="00243511">
        <w:rPr>
          <w:rFonts w:ascii="Times New Roman" w:hAnsi="Times New Roman"/>
          <w:sz w:val="24"/>
          <w:szCs w:val="24"/>
          <w:lang w:val="uk-UA"/>
        </w:rPr>
        <w:t xml:space="preserve"> реалізація</w:t>
      </w:r>
      <w:r>
        <w:rPr>
          <w:rFonts w:ascii="Times New Roman" w:hAnsi="Times New Roman"/>
          <w:sz w:val="24"/>
          <w:szCs w:val="24"/>
          <w:lang w:val="uk-UA"/>
        </w:rPr>
        <w:t xml:space="preserve"> </w:t>
      </w:r>
      <w:r w:rsidRPr="00243511">
        <w:rPr>
          <w:rFonts w:ascii="Times New Roman" w:hAnsi="Times New Roman"/>
          <w:sz w:val="24"/>
          <w:szCs w:val="24"/>
          <w:lang w:val="uk-UA"/>
        </w:rPr>
        <w:t>отриманої вторинної сировини і захоронення на полігоні</w:t>
      </w:r>
      <w:r>
        <w:rPr>
          <w:rFonts w:ascii="Times New Roman" w:hAnsi="Times New Roman"/>
          <w:sz w:val="24"/>
          <w:szCs w:val="24"/>
          <w:lang w:val="uk-UA"/>
        </w:rPr>
        <w:t xml:space="preserve"> </w:t>
      </w:r>
      <w:r w:rsidRPr="00243511">
        <w:rPr>
          <w:rFonts w:ascii="Times New Roman" w:hAnsi="Times New Roman"/>
          <w:sz w:val="24"/>
          <w:szCs w:val="24"/>
          <w:lang w:val="uk-UA"/>
        </w:rPr>
        <w:t>непридатних для подальшого використання залишків після сортування;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варіант 2 – сортування відходів з метою отримання сировини для RDF (або готового</w:t>
      </w:r>
      <w:r>
        <w:rPr>
          <w:rFonts w:ascii="Times New Roman" w:hAnsi="Times New Roman"/>
          <w:sz w:val="24"/>
          <w:szCs w:val="24"/>
          <w:lang w:val="uk-UA"/>
        </w:rPr>
        <w:t xml:space="preserve"> </w:t>
      </w:r>
      <w:r w:rsidRPr="00243511">
        <w:rPr>
          <w:rFonts w:ascii="Times New Roman" w:hAnsi="Times New Roman"/>
          <w:sz w:val="24"/>
          <w:szCs w:val="24"/>
          <w:lang w:val="uk-UA"/>
        </w:rPr>
        <w:t>RDF) та реалізація її на цементні заводи.</w:t>
      </w:r>
    </w:p>
    <w:p w:rsidR="003464FB"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Рекомендованою схемою є перероблення «вологої» фракції на компостування з</w:t>
      </w:r>
      <w:r>
        <w:rPr>
          <w:rFonts w:ascii="Times New Roman" w:hAnsi="Times New Roman"/>
          <w:sz w:val="24"/>
          <w:szCs w:val="24"/>
          <w:lang w:val="uk-UA"/>
        </w:rPr>
        <w:t xml:space="preserve"> </w:t>
      </w:r>
      <w:r w:rsidRPr="00243511">
        <w:rPr>
          <w:rFonts w:ascii="Times New Roman" w:hAnsi="Times New Roman"/>
          <w:sz w:val="24"/>
          <w:szCs w:val="24"/>
          <w:lang w:val="uk-UA"/>
        </w:rPr>
        <w:t>подальшим використанням в якості компосту та сортування «сухої» фракції на сортувальній</w:t>
      </w:r>
      <w:r>
        <w:rPr>
          <w:rFonts w:ascii="Times New Roman" w:hAnsi="Times New Roman"/>
          <w:sz w:val="24"/>
          <w:szCs w:val="24"/>
          <w:lang w:val="uk-UA"/>
        </w:rPr>
        <w:t xml:space="preserve"> </w:t>
      </w:r>
      <w:r w:rsidRPr="00243511">
        <w:rPr>
          <w:rFonts w:ascii="Times New Roman" w:hAnsi="Times New Roman"/>
          <w:sz w:val="24"/>
          <w:szCs w:val="24"/>
          <w:lang w:val="uk-UA"/>
        </w:rPr>
        <w:t>лінії з метою отримання вторинної сировини (варіант 1) і захоронення на полігоні непридатних</w:t>
      </w:r>
      <w:r>
        <w:rPr>
          <w:rFonts w:ascii="Times New Roman" w:hAnsi="Times New Roman"/>
          <w:sz w:val="24"/>
          <w:szCs w:val="24"/>
          <w:lang w:val="uk-UA"/>
        </w:rPr>
        <w:t xml:space="preserve"> </w:t>
      </w:r>
      <w:r w:rsidRPr="00243511">
        <w:rPr>
          <w:rFonts w:ascii="Times New Roman" w:hAnsi="Times New Roman"/>
          <w:sz w:val="24"/>
          <w:szCs w:val="24"/>
          <w:lang w:val="uk-UA"/>
        </w:rPr>
        <w:t>для подальшого використання залишків після сортування.</w:t>
      </w:r>
    </w:p>
    <w:p w:rsidR="003464FB" w:rsidRDefault="003464FB" w:rsidP="002C20A8">
      <w:pPr>
        <w:spacing w:after="0" w:line="240" w:lineRule="auto"/>
        <w:ind w:firstLine="709"/>
        <w:jc w:val="both"/>
        <w:rPr>
          <w:rFonts w:ascii="Times New Roman" w:hAnsi="Times New Roman"/>
          <w:b/>
          <w:sz w:val="24"/>
          <w:szCs w:val="24"/>
          <w:lang w:val="uk-UA"/>
        </w:rPr>
      </w:pPr>
    </w:p>
    <w:p w:rsidR="003464FB" w:rsidRPr="00243511" w:rsidRDefault="003464FB" w:rsidP="002C20A8">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2.23 Вимоги до відокремлення та передачі небезпечних відходів</w:t>
      </w:r>
    </w:p>
    <w:p w:rsidR="003464FB"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243511">
        <w:rPr>
          <w:rFonts w:ascii="Times New Roman" w:hAnsi="Times New Roman"/>
          <w:sz w:val="24"/>
          <w:szCs w:val="24"/>
          <w:lang w:val="uk-UA"/>
        </w:rPr>
        <w:t>побутових відходів, а також мають відокремлюватися на етапі збирання чи сортування та</w:t>
      </w:r>
      <w:r>
        <w:rPr>
          <w:rFonts w:ascii="Times New Roman" w:hAnsi="Times New Roman"/>
          <w:sz w:val="24"/>
          <w:szCs w:val="24"/>
          <w:lang w:val="uk-UA"/>
        </w:rPr>
        <w:t xml:space="preserve"> </w:t>
      </w:r>
      <w:r w:rsidRPr="00243511">
        <w:rPr>
          <w:rFonts w:ascii="Times New Roman" w:hAnsi="Times New Roman"/>
          <w:sz w:val="24"/>
          <w:szCs w:val="24"/>
          <w:lang w:val="uk-UA"/>
        </w:rPr>
        <w:t>передаватися спеціалізованим підприємствам, що одержали ліцензії на здійснення операцій у</w:t>
      </w:r>
      <w:r>
        <w:rPr>
          <w:rFonts w:ascii="Times New Roman" w:hAnsi="Times New Roman"/>
          <w:sz w:val="24"/>
          <w:szCs w:val="24"/>
          <w:lang w:val="uk-UA"/>
        </w:rPr>
        <w:t xml:space="preserve"> </w:t>
      </w:r>
      <w:r w:rsidRPr="00243511">
        <w:rPr>
          <w:rFonts w:ascii="Times New Roman" w:hAnsi="Times New Roman"/>
          <w:sz w:val="24"/>
          <w:szCs w:val="24"/>
          <w:lang w:val="uk-UA"/>
        </w:rPr>
        <w:t>сфері поводження з небезпечними відходами (стаття 35-1 Закону України «Про відходи»).</w:t>
      </w:r>
    </w:p>
    <w:p w:rsidR="003464FB" w:rsidRDefault="003464FB" w:rsidP="002E506E">
      <w:pPr>
        <w:rPr>
          <w:rFonts w:ascii="Times New Roman" w:hAnsi="Times New Roman"/>
          <w:b/>
          <w:sz w:val="24"/>
          <w:szCs w:val="24"/>
          <w:lang w:val="uk-UA"/>
        </w:rPr>
      </w:pPr>
      <w:r>
        <w:rPr>
          <w:rFonts w:ascii="Times New Roman" w:hAnsi="Times New Roman"/>
          <w:sz w:val="24"/>
          <w:szCs w:val="24"/>
          <w:lang w:val="uk-UA"/>
        </w:rPr>
        <w:br w:type="page"/>
      </w:r>
      <w:r w:rsidRPr="00A14EA5">
        <w:rPr>
          <w:rFonts w:ascii="Times New Roman" w:hAnsi="Times New Roman"/>
          <w:b/>
          <w:sz w:val="24"/>
          <w:szCs w:val="24"/>
          <w:lang w:val="uk-UA"/>
        </w:rPr>
        <w:lastRenderedPageBreak/>
        <w:t>РОЗДІЛ 3. ЗАХОДИ ПОВОДЖЕННЯ З ПРОМИСЛОВИМИ ВІДХОДАМИ</w:t>
      </w:r>
    </w:p>
    <w:p w:rsidR="003464FB" w:rsidRPr="00A14EA5" w:rsidRDefault="003464FB" w:rsidP="002F653A">
      <w:pPr>
        <w:spacing w:after="0" w:line="240" w:lineRule="auto"/>
        <w:jc w:val="center"/>
        <w:rPr>
          <w:rFonts w:ascii="Times New Roman" w:hAnsi="Times New Roman"/>
          <w:b/>
          <w:sz w:val="24"/>
          <w:szCs w:val="24"/>
          <w:lang w:val="uk-UA"/>
        </w:rPr>
      </w:pPr>
      <w:r w:rsidRPr="00A14EA5">
        <w:rPr>
          <w:rFonts w:ascii="Times New Roman" w:hAnsi="Times New Roman"/>
          <w:b/>
          <w:sz w:val="24"/>
          <w:szCs w:val="24"/>
          <w:lang w:val="uk-UA"/>
        </w:rPr>
        <w:t>ІІІ-ІV КЛАСІВ НЕБЕЗПЕКИ</w:t>
      </w:r>
    </w:p>
    <w:p w:rsidR="003464FB" w:rsidRDefault="003464FB" w:rsidP="002F653A">
      <w:pPr>
        <w:spacing w:after="0" w:line="240" w:lineRule="auto"/>
        <w:jc w:val="center"/>
        <w:rPr>
          <w:rFonts w:ascii="Times New Roman" w:hAnsi="Times New Roman"/>
          <w:sz w:val="24"/>
          <w:szCs w:val="24"/>
          <w:lang w:val="uk-UA"/>
        </w:rPr>
      </w:pPr>
    </w:p>
    <w:p w:rsidR="003464FB" w:rsidRPr="005063BC" w:rsidRDefault="003464FB" w:rsidP="005063BC">
      <w:pPr>
        <w:spacing w:after="0" w:line="240" w:lineRule="auto"/>
        <w:ind w:firstLine="709"/>
        <w:jc w:val="both"/>
        <w:rPr>
          <w:rFonts w:ascii="Times New Roman" w:hAnsi="Times New Roman"/>
          <w:b/>
          <w:sz w:val="24"/>
          <w:szCs w:val="24"/>
          <w:lang w:val="uk-UA"/>
        </w:rPr>
      </w:pPr>
      <w:r w:rsidRPr="00A14EA5">
        <w:rPr>
          <w:rFonts w:ascii="Times New Roman" w:hAnsi="Times New Roman"/>
          <w:b/>
          <w:sz w:val="24"/>
          <w:szCs w:val="24"/>
          <w:lang w:val="uk-UA"/>
        </w:rPr>
        <w:t>Джерела утворення промислових в</w:t>
      </w:r>
      <w:r w:rsidR="005063BC">
        <w:rPr>
          <w:rFonts w:ascii="Times New Roman" w:hAnsi="Times New Roman"/>
          <w:b/>
          <w:sz w:val="24"/>
          <w:szCs w:val="24"/>
          <w:lang w:val="uk-UA"/>
        </w:rPr>
        <w:t>ідходів III-IV класів небезпеки</w:t>
      </w:r>
    </w:p>
    <w:p w:rsidR="003464FB" w:rsidRPr="00A14EA5"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 xml:space="preserve">Джерелами утворення промислових відходів ІІІ-ІV класів небезпеки є </w:t>
      </w:r>
      <w:r w:rsidRPr="00982F4E">
        <w:rPr>
          <w:rFonts w:ascii="Times New Roman" w:hAnsi="Times New Roman"/>
          <w:sz w:val="24"/>
          <w:szCs w:val="24"/>
          <w:lang w:val="uk-UA"/>
        </w:rPr>
        <w:t>промислові підприємства</w:t>
      </w:r>
      <w:r w:rsidR="00764D09" w:rsidRPr="00982F4E">
        <w:rPr>
          <w:rFonts w:ascii="Times New Roman" w:hAnsi="Times New Roman"/>
          <w:sz w:val="24"/>
          <w:szCs w:val="24"/>
          <w:lang w:val="uk-UA"/>
        </w:rPr>
        <w:t>, ферме</w:t>
      </w:r>
      <w:r w:rsidR="00F56D68">
        <w:rPr>
          <w:rFonts w:ascii="Times New Roman" w:hAnsi="Times New Roman"/>
          <w:sz w:val="24"/>
          <w:szCs w:val="24"/>
          <w:lang w:val="uk-UA"/>
        </w:rPr>
        <w:t>р</w:t>
      </w:r>
      <w:r w:rsidR="00764D09" w:rsidRPr="00982F4E">
        <w:rPr>
          <w:rFonts w:ascii="Times New Roman" w:hAnsi="Times New Roman"/>
          <w:sz w:val="24"/>
          <w:szCs w:val="24"/>
          <w:lang w:val="uk-UA"/>
        </w:rPr>
        <w:t>ські  господарства</w:t>
      </w:r>
      <w:r w:rsidRPr="00A14EA5">
        <w:rPr>
          <w:rFonts w:ascii="Times New Roman" w:hAnsi="Times New Roman"/>
          <w:sz w:val="24"/>
          <w:szCs w:val="24"/>
          <w:lang w:val="uk-UA"/>
        </w:rPr>
        <w:t>. Основним способом знешкодження промислових відходів III-IV класів</w:t>
      </w:r>
      <w:r>
        <w:rPr>
          <w:rFonts w:ascii="Times New Roman" w:hAnsi="Times New Roman"/>
          <w:sz w:val="24"/>
          <w:szCs w:val="24"/>
          <w:lang w:val="uk-UA"/>
        </w:rPr>
        <w:t xml:space="preserve"> </w:t>
      </w:r>
      <w:r w:rsidRPr="00A14EA5">
        <w:rPr>
          <w:rFonts w:ascii="Times New Roman" w:hAnsi="Times New Roman"/>
          <w:sz w:val="24"/>
          <w:szCs w:val="24"/>
          <w:lang w:val="uk-UA"/>
        </w:rPr>
        <w:t>небезпеки, що утворюються на промислових підприємств</w:t>
      </w:r>
      <w:r w:rsidR="00764D09">
        <w:rPr>
          <w:rFonts w:ascii="Times New Roman" w:hAnsi="Times New Roman"/>
          <w:sz w:val="24"/>
          <w:szCs w:val="24"/>
          <w:lang w:val="uk-UA"/>
        </w:rPr>
        <w:t>ах, фермерських господарствах</w:t>
      </w:r>
      <w:r w:rsidRPr="00A14EA5">
        <w:rPr>
          <w:rFonts w:ascii="Times New Roman" w:hAnsi="Times New Roman"/>
          <w:sz w:val="24"/>
          <w:szCs w:val="24"/>
          <w:lang w:val="uk-UA"/>
        </w:rPr>
        <w:t xml:space="preserve"> на території </w:t>
      </w:r>
      <w:r>
        <w:rPr>
          <w:rFonts w:ascii="Times New Roman" w:hAnsi="Times New Roman"/>
          <w:sz w:val="24"/>
          <w:szCs w:val="24"/>
          <w:lang w:val="uk-UA"/>
        </w:rPr>
        <w:t>села</w:t>
      </w:r>
      <w:r w:rsidRPr="00A14EA5">
        <w:rPr>
          <w:rFonts w:ascii="Times New Roman" w:hAnsi="Times New Roman"/>
          <w:sz w:val="24"/>
          <w:szCs w:val="24"/>
          <w:lang w:val="uk-UA"/>
        </w:rPr>
        <w:t xml:space="preserve"> є захоронення їх</w:t>
      </w:r>
      <w:r>
        <w:rPr>
          <w:rFonts w:ascii="Times New Roman" w:hAnsi="Times New Roman"/>
          <w:sz w:val="24"/>
          <w:szCs w:val="24"/>
          <w:lang w:val="uk-UA"/>
        </w:rPr>
        <w:t xml:space="preserve"> </w:t>
      </w:r>
      <w:r w:rsidRPr="00A14EA5">
        <w:rPr>
          <w:rFonts w:ascii="Times New Roman" w:hAnsi="Times New Roman"/>
          <w:sz w:val="24"/>
          <w:szCs w:val="24"/>
          <w:lang w:val="uk-UA"/>
        </w:rPr>
        <w:t>на існуючому полігоні або іншому полігоні.</w:t>
      </w:r>
    </w:p>
    <w:p w:rsidR="003464FB"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A14EA5">
        <w:rPr>
          <w:rFonts w:ascii="Times New Roman" w:hAnsi="Times New Roman"/>
          <w:sz w:val="24"/>
          <w:szCs w:val="24"/>
          <w:lang w:val="uk-UA"/>
        </w:rPr>
        <w:t>відповідна технологія (стаття 33 Закону України «Про відходи»).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3.1 Виробники промислових відходів III-IV класів небезпеки</w:t>
      </w:r>
    </w:p>
    <w:p w:rsidR="003464FB" w:rsidRPr="00CE3D4C"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3.2 Об’єми утворення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 xml:space="preserve">Основними промисловими відходами III класу небезпеки є відходи від медичної допомоги та біологічні (38,5%), змішані та недиференційовані матеріали (38,4%) та використані розчинники (16,3%) які в сумі становлять 93,3% </w:t>
      </w:r>
      <w:proofErr w:type="spellStart"/>
      <w:r w:rsidRPr="00CE3D4C">
        <w:rPr>
          <w:rFonts w:ascii="Times New Roman" w:hAnsi="Times New Roman"/>
          <w:sz w:val="24"/>
          <w:szCs w:val="24"/>
          <w:lang w:val="uk-UA"/>
        </w:rPr>
        <w:t>промвідходів</w:t>
      </w:r>
      <w:proofErr w:type="spellEnd"/>
      <w:r w:rsidRPr="00CE3D4C">
        <w:rPr>
          <w:rFonts w:ascii="Times New Roman" w:hAnsi="Times New Roman"/>
          <w:sz w:val="24"/>
          <w:szCs w:val="24"/>
          <w:lang w:val="uk-UA"/>
        </w:rPr>
        <w:t>.</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 xml:space="preserve">Основними промисловими відходами IV класу </w:t>
      </w:r>
      <w:r w:rsidRPr="00395591">
        <w:rPr>
          <w:rFonts w:ascii="Times New Roman" w:hAnsi="Times New Roman"/>
          <w:sz w:val="24"/>
          <w:szCs w:val="24"/>
          <w:lang w:val="uk-UA"/>
        </w:rPr>
        <w:t>небезпеки с</w:t>
      </w:r>
      <w:r w:rsidR="00F56D68" w:rsidRPr="00395591">
        <w:rPr>
          <w:rFonts w:ascii="Times New Roman" w:hAnsi="Times New Roman"/>
          <w:sz w:val="24"/>
          <w:szCs w:val="24"/>
          <w:lang w:val="uk-UA"/>
        </w:rPr>
        <w:t xml:space="preserve">ела </w:t>
      </w:r>
      <w:r w:rsidR="00DC59A8" w:rsidRPr="00395591">
        <w:rPr>
          <w:rFonts w:ascii="Times New Roman" w:hAnsi="Times New Roman"/>
          <w:sz w:val="24"/>
          <w:szCs w:val="24"/>
          <w:lang w:val="uk-UA"/>
        </w:rPr>
        <w:t>Острів</w:t>
      </w:r>
      <w:r w:rsidRPr="00395591">
        <w:rPr>
          <w:rFonts w:ascii="Times New Roman" w:hAnsi="Times New Roman"/>
          <w:sz w:val="24"/>
          <w:szCs w:val="24"/>
          <w:lang w:val="uk-UA"/>
        </w:rPr>
        <w:t xml:space="preserve"> є відходи </w:t>
      </w:r>
      <w:r w:rsidRPr="00CE3D4C">
        <w:rPr>
          <w:rFonts w:ascii="Times New Roman" w:hAnsi="Times New Roman"/>
          <w:sz w:val="24"/>
          <w:szCs w:val="24"/>
          <w:lang w:val="uk-UA"/>
        </w:rPr>
        <w:t xml:space="preserve">рослинного походження (77,6%), деревні відходи (10,5%) та побутові та подібні відходи (5,0%) які в сумі становлять 93,9% </w:t>
      </w:r>
      <w:proofErr w:type="spellStart"/>
      <w:r w:rsidRPr="00CE3D4C">
        <w:rPr>
          <w:rFonts w:ascii="Times New Roman" w:hAnsi="Times New Roman"/>
          <w:sz w:val="24"/>
          <w:szCs w:val="24"/>
          <w:lang w:val="uk-UA"/>
        </w:rPr>
        <w:t>промвідходів</w:t>
      </w:r>
      <w:proofErr w:type="spellEnd"/>
      <w:r w:rsidRPr="00CE3D4C">
        <w:rPr>
          <w:rFonts w:ascii="Times New Roman" w:hAnsi="Times New Roman"/>
          <w:sz w:val="24"/>
          <w:szCs w:val="24"/>
          <w:lang w:val="uk-UA"/>
        </w:rPr>
        <w:t xml:space="preserve"> IV класу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3.3 Вимоги щодо видалення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Вимоги щодо зберігання та видалення відходів визначаються статтею 33 Закону України «Про відходи».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Зберігання та видалення відходів здійснюються відповідно до вимог екологічної безпеки та способами, що забезпечують максимальне використання відходів чи передачу їх іншим споживачам (за винятком захоронення). На кожне місце чи об'єкт зберігання або видалення відходів складається спеціальний паспорт, в якому зазначаються найменування та код відходів (згідно з державним класифікатором відходів), їх кількісний та якісний склад, походження, а також технічні характеристики місць чи об'єктів зберігання чи видалення і відомості про методи контролю та безпечної експлуатації цих місць чи об'єктів. Видалення відходів здійснюється відповідно до встановлених законодавством вимог екологічної безпеки з обов'язковим забезпеченням можливості утилізації чи захоронення залишкових продуктів за погодженням з центральним органом виконавчої влади, що реалізує державну політику у сфері санітарного та епідемічного благополуччя населення. Зберігання та видалення відходів здійснюються в місцях, визначених органами місцевого самоврядування з врахуванням вимог земельного та природоохоронного законодавства, за наявності дозволу на здійснення операцій у сфері поводження з відходами, в якому визначені види та кількість відходів, загальні технічні вимоги, заходи безпеки, відомості щодо утворення, призначення, методів оброблення відходів відповідно до встановлених умов їх зберігання.</w:t>
      </w:r>
    </w:p>
    <w:p w:rsidR="003464FB" w:rsidRPr="00CE3D4C"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3.4 Захоронення промислових відходів III-IV класів небезпеки</w:t>
      </w:r>
    </w:p>
    <w:p w:rsidR="003464FB" w:rsidRPr="00736207" w:rsidRDefault="003464FB" w:rsidP="00BE072B">
      <w:pPr>
        <w:spacing w:after="0" w:line="240" w:lineRule="auto"/>
        <w:ind w:firstLine="709"/>
        <w:jc w:val="both"/>
        <w:rPr>
          <w:rFonts w:ascii="Times New Roman" w:hAnsi="Times New Roman"/>
          <w:color w:val="FF0000"/>
          <w:sz w:val="24"/>
          <w:szCs w:val="24"/>
          <w:lang w:val="uk-UA"/>
        </w:rPr>
      </w:pPr>
      <w:r w:rsidRPr="00CE3D4C">
        <w:rPr>
          <w:rFonts w:ascii="Times New Roman" w:hAnsi="Times New Roman"/>
          <w:sz w:val="24"/>
          <w:szCs w:val="24"/>
          <w:lang w:val="uk-UA"/>
        </w:rPr>
        <w:t>Промислові, не утилізовані на виробництві, відходи повинні вивозитися підприємством на спеціальні полігони або споруди для промислових відходів, запроектовані з урахуванням санітарно-епідеміологічних та екологічних вимог, або вивозитися за межі населеного пункту на спеціальні об'єкти за окремими договорами.</w:t>
      </w:r>
    </w:p>
    <w:p w:rsidR="003464FB" w:rsidRDefault="003464FB">
      <w:pPr>
        <w:rPr>
          <w:rFonts w:ascii="Times New Roman" w:hAnsi="Times New Roman"/>
          <w:sz w:val="24"/>
          <w:szCs w:val="24"/>
          <w:lang w:val="uk-UA"/>
        </w:rPr>
      </w:pPr>
      <w:r w:rsidRPr="00736207">
        <w:rPr>
          <w:rFonts w:ascii="Times New Roman" w:hAnsi="Times New Roman"/>
          <w:color w:val="FF0000"/>
          <w:sz w:val="24"/>
          <w:szCs w:val="24"/>
          <w:lang w:val="uk-UA"/>
        </w:rPr>
        <w:br w:type="page"/>
      </w:r>
    </w:p>
    <w:p w:rsidR="003464FB" w:rsidRPr="00BE072B" w:rsidRDefault="003464FB" w:rsidP="00FC4A55">
      <w:pPr>
        <w:spacing w:after="0" w:line="240" w:lineRule="auto"/>
        <w:ind w:firstLine="709"/>
        <w:jc w:val="center"/>
        <w:rPr>
          <w:rFonts w:ascii="Times New Roman" w:hAnsi="Times New Roman"/>
          <w:b/>
          <w:sz w:val="24"/>
          <w:szCs w:val="24"/>
          <w:lang w:val="uk-UA"/>
        </w:rPr>
      </w:pPr>
      <w:r w:rsidRPr="00BE072B">
        <w:rPr>
          <w:rFonts w:ascii="Times New Roman" w:hAnsi="Times New Roman"/>
          <w:b/>
          <w:sz w:val="24"/>
          <w:szCs w:val="24"/>
          <w:lang w:val="uk-UA"/>
        </w:rPr>
        <w:lastRenderedPageBreak/>
        <w:t>РОЗДІЛ 4. ЗАХОДИ ІЗ ПРИБИРАННЯ ОБ’ЄКТІВ БЛАГОУСТРОЮ</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Прибирання об’єктів благоустрою в </w:t>
      </w:r>
      <w:r>
        <w:rPr>
          <w:rFonts w:ascii="Times New Roman" w:hAnsi="Times New Roman"/>
          <w:sz w:val="24"/>
          <w:szCs w:val="24"/>
          <w:lang w:val="uk-UA"/>
        </w:rPr>
        <w:t>селах</w:t>
      </w:r>
      <w:r w:rsidRPr="00BE072B">
        <w:rPr>
          <w:rFonts w:ascii="Times New Roman" w:hAnsi="Times New Roman"/>
          <w:sz w:val="24"/>
          <w:szCs w:val="24"/>
          <w:lang w:val="uk-UA"/>
        </w:rPr>
        <w:t xml:space="preserve"> повинно здійснюватися відповідно до</w:t>
      </w:r>
      <w:r>
        <w:rPr>
          <w:rFonts w:ascii="Times New Roman" w:hAnsi="Times New Roman"/>
          <w:sz w:val="24"/>
          <w:szCs w:val="24"/>
          <w:lang w:val="uk-UA"/>
        </w:rPr>
        <w:t xml:space="preserve"> </w:t>
      </w:r>
      <w:r w:rsidRPr="00982F4E">
        <w:rPr>
          <w:rFonts w:ascii="Times New Roman" w:hAnsi="Times New Roman"/>
          <w:sz w:val="24"/>
          <w:szCs w:val="24"/>
          <w:lang w:val="uk-UA"/>
        </w:rPr>
        <w:t>«Правил благоустрою»</w:t>
      </w:r>
      <w:r w:rsidRPr="00BE072B">
        <w:rPr>
          <w:rFonts w:ascii="Times New Roman" w:hAnsi="Times New Roman"/>
          <w:sz w:val="24"/>
          <w:szCs w:val="24"/>
          <w:lang w:val="uk-UA"/>
        </w:rPr>
        <w:t xml:space="preserve"> за закріпленими територіями власниками та</w:t>
      </w:r>
      <w:r>
        <w:rPr>
          <w:rFonts w:ascii="Times New Roman" w:hAnsi="Times New Roman"/>
          <w:sz w:val="24"/>
          <w:szCs w:val="24"/>
          <w:lang w:val="uk-UA"/>
        </w:rPr>
        <w:t xml:space="preserve"> </w:t>
      </w:r>
      <w:proofErr w:type="spellStart"/>
      <w:r w:rsidRPr="00BE072B">
        <w:rPr>
          <w:rFonts w:ascii="Times New Roman" w:hAnsi="Times New Roman"/>
          <w:sz w:val="24"/>
          <w:szCs w:val="24"/>
          <w:lang w:val="uk-UA"/>
        </w:rPr>
        <w:t>балансутримувачами</w:t>
      </w:r>
      <w:proofErr w:type="spellEnd"/>
      <w:r w:rsidRPr="00BE072B">
        <w:rPr>
          <w:rFonts w:ascii="Times New Roman" w:hAnsi="Times New Roman"/>
          <w:sz w:val="24"/>
          <w:szCs w:val="24"/>
          <w:lang w:val="uk-UA"/>
        </w:rPr>
        <w:t xml:space="preserve"> об’єктів благоустрою, спеціалізованою комунальною організацією та</w:t>
      </w:r>
      <w:r>
        <w:rPr>
          <w:rFonts w:ascii="Times New Roman" w:hAnsi="Times New Roman"/>
          <w:sz w:val="24"/>
          <w:szCs w:val="24"/>
          <w:lang w:val="uk-UA"/>
        </w:rPr>
        <w:t xml:space="preserve"> </w:t>
      </w:r>
      <w:r w:rsidRPr="00BE072B">
        <w:rPr>
          <w:rFonts w:ascii="Times New Roman" w:hAnsi="Times New Roman"/>
          <w:sz w:val="24"/>
          <w:szCs w:val="24"/>
          <w:lang w:val="uk-UA"/>
        </w:rPr>
        <w:t>підрядними організаціями згідно договорів про закупівлю послуг з прибирання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 xml:space="preserve">4.1 Обсяги робіт з утримання </w:t>
      </w:r>
      <w:proofErr w:type="spellStart"/>
      <w:r w:rsidRPr="00BE072B">
        <w:rPr>
          <w:rFonts w:ascii="Times New Roman" w:hAnsi="Times New Roman"/>
          <w:b/>
          <w:sz w:val="24"/>
          <w:szCs w:val="24"/>
          <w:lang w:val="uk-UA"/>
        </w:rPr>
        <w:t>вулично</w:t>
      </w:r>
      <w:proofErr w:type="spellEnd"/>
      <w:r w:rsidRPr="00BE072B">
        <w:rPr>
          <w:rFonts w:ascii="Times New Roman" w:hAnsi="Times New Roman"/>
          <w:b/>
          <w:sz w:val="24"/>
          <w:szCs w:val="24"/>
          <w:lang w:val="uk-UA"/>
        </w:rPr>
        <w:t>-дорожньої мережі</w:t>
      </w:r>
      <w:r>
        <w:rPr>
          <w:rFonts w:ascii="Times New Roman" w:hAnsi="Times New Roman"/>
          <w:b/>
          <w:sz w:val="24"/>
          <w:szCs w:val="24"/>
          <w:lang w:val="uk-UA"/>
        </w:rPr>
        <w:t xml:space="preserve">    </w:t>
      </w:r>
    </w:p>
    <w:p w:rsidR="003464FB" w:rsidRPr="00395591" w:rsidRDefault="003464FB" w:rsidP="00BE072B">
      <w:pPr>
        <w:spacing w:after="0" w:line="240" w:lineRule="auto"/>
        <w:ind w:firstLine="709"/>
        <w:jc w:val="both"/>
        <w:rPr>
          <w:rFonts w:ascii="Times New Roman" w:hAnsi="Times New Roman"/>
          <w:sz w:val="24"/>
          <w:szCs w:val="24"/>
          <w:lang w:val="uk-UA"/>
        </w:rPr>
      </w:pPr>
      <w:proofErr w:type="spellStart"/>
      <w:r w:rsidRPr="00BE072B">
        <w:rPr>
          <w:rFonts w:ascii="Times New Roman" w:hAnsi="Times New Roman"/>
          <w:sz w:val="24"/>
          <w:szCs w:val="24"/>
          <w:lang w:val="uk-UA"/>
        </w:rPr>
        <w:t>Вулично</w:t>
      </w:r>
      <w:proofErr w:type="spellEnd"/>
      <w:r w:rsidRPr="00BE072B">
        <w:rPr>
          <w:rFonts w:ascii="Times New Roman" w:hAnsi="Times New Roman"/>
          <w:sz w:val="24"/>
          <w:szCs w:val="24"/>
          <w:lang w:val="uk-UA"/>
        </w:rPr>
        <w:t xml:space="preserve">-дорожня мережа </w:t>
      </w:r>
      <w:r w:rsidRPr="00395591">
        <w:rPr>
          <w:rFonts w:ascii="Times New Roman" w:hAnsi="Times New Roman"/>
          <w:sz w:val="24"/>
          <w:szCs w:val="24"/>
          <w:lang w:val="uk-UA"/>
        </w:rPr>
        <w:t>в с</w:t>
      </w:r>
      <w:r w:rsidR="00D201FE" w:rsidRPr="00395591">
        <w:rPr>
          <w:rFonts w:ascii="Times New Roman" w:hAnsi="Times New Roman"/>
          <w:sz w:val="24"/>
          <w:szCs w:val="24"/>
          <w:lang w:val="uk-UA"/>
        </w:rPr>
        <w:t xml:space="preserve">елі </w:t>
      </w:r>
      <w:r w:rsidR="00DC59A8" w:rsidRPr="00395591">
        <w:rPr>
          <w:rFonts w:ascii="Times New Roman" w:hAnsi="Times New Roman"/>
          <w:sz w:val="24"/>
          <w:szCs w:val="24"/>
          <w:lang w:val="uk-UA"/>
        </w:rPr>
        <w:t>Острів</w:t>
      </w:r>
      <w:r w:rsidRPr="00395591">
        <w:rPr>
          <w:rFonts w:ascii="Times New Roman" w:hAnsi="Times New Roman"/>
          <w:sz w:val="24"/>
          <w:szCs w:val="24"/>
          <w:lang w:val="uk-UA"/>
        </w:rPr>
        <w:t xml:space="preserve"> добре спланована і в основному придатна для механізованого літнього та зимового прибирання.</w:t>
      </w:r>
    </w:p>
    <w:p w:rsidR="003464FB" w:rsidRPr="00395591" w:rsidRDefault="003464FB" w:rsidP="00BE072B">
      <w:pPr>
        <w:spacing w:after="0" w:line="240" w:lineRule="auto"/>
        <w:ind w:firstLine="709"/>
        <w:jc w:val="both"/>
        <w:rPr>
          <w:rFonts w:ascii="Times New Roman" w:hAnsi="Times New Roman"/>
          <w:sz w:val="24"/>
          <w:szCs w:val="24"/>
          <w:lang w:val="uk-UA"/>
        </w:rPr>
      </w:pPr>
    </w:p>
    <w:p w:rsidR="003464FB" w:rsidRPr="00395591" w:rsidRDefault="003464FB" w:rsidP="00305476">
      <w:pPr>
        <w:spacing w:after="0" w:line="240" w:lineRule="auto"/>
        <w:ind w:firstLine="709"/>
        <w:jc w:val="center"/>
        <w:rPr>
          <w:rFonts w:ascii="Times New Roman" w:hAnsi="Times New Roman"/>
          <w:b/>
          <w:sz w:val="24"/>
          <w:szCs w:val="24"/>
          <w:lang w:val="uk-UA"/>
        </w:rPr>
      </w:pPr>
      <w:r w:rsidRPr="00395591">
        <w:rPr>
          <w:rFonts w:ascii="Times New Roman" w:hAnsi="Times New Roman"/>
          <w:b/>
          <w:sz w:val="24"/>
          <w:szCs w:val="24"/>
          <w:lang w:val="uk-UA"/>
        </w:rPr>
        <w:t xml:space="preserve">Характеристика </w:t>
      </w:r>
      <w:proofErr w:type="spellStart"/>
      <w:r w:rsidRPr="00395591">
        <w:rPr>
          <w:rFonts w:ascii="Times New Roman" w:hAnsi="Times New Roman"/>
          <w:b/>
          <w:sz w:val="24"/>
          <w:szCs w:val="24"/>
          <w:lang w:val="uk-UA"/>
        </w:rPr>
        <w:t>вулично</w:t>
      </w:r>
      <w:proofErr w:type="spellEnd"/>
      <w:r w:rsidRPr="00395591">
        <w:rPr>
          <w:rFonts w:ascii="Times New Roman" w:hAnsi="Times New Roman"/>
          <w:b/>
          <w:sz w:val="24"/>
          <w:szCs w:val="24"/>
          <w:lang w:val="uk-UA"/>
        </w:rPr>
        <w:t>-дорожньої мережі с</w:t>
      </w:r>
      <w:r w:rsidR="00D201FE" w:rsidRPr="00395591">
        <w:rPr>
          <w:rFonts w:ascii="Times New Roman" w:hAnsi="Times New Roman"/>
          <w:b/>
          <w:sz w:val="24"/>
          <w:szCs w:val="24"/>
          <w:lang w:val="uk-UA"/>
        </w:rPr>
        <w:t xml:space="preserve">ела </w:t>
      </w:r>
      <w:r w:rsidR="00DC59A8" w:rsidRPr="00395591">
        <w:rPr>
          <w:rFonts w:ascii="Times New Roman" w:hAnsi="Times New Roman"/>
          <w:b/>
          <w:sz w:val="24"/>
          <w:szCs w:val="24"/>
          <w:lang w:val="uk-UA"/>
        </w:rPr>
        <w:t>Острів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3464FB" w:rsidRPr="00B37E5D" w:rsidTr="00F85229">
        <w:tc>
          <w:tcPr>
            <w:tcW w:w="645"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w:t>
            </w:r>
          </w:p>
        </w:tc>
        <w:tc>
          <w:tcPr>
            <w:tcW w:w="317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Вид покриття</w:t>
            </w:r>
          </w:p>
        </w:tc>
        <w:tc>
          <w:tcPr>
            <w:tcW w:w="126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Довжина,</w:t>
            </w:r>
          </w:p>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м</w:t>
            </w:r>
          </w:p>
        </w:tc>
        <w:tc>
          <w:tcPr>
            <w:tcW w:w="98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Площа, м²</w:t>
            </w:r>
          </w:p>
        </w:tc>
        <w:tc>
          <w:tcPr>
            <w:tcW w:w="157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Кількість вулиць, од</w:t>
            </w:r>
          </w:p>
        </w:tc>
        <w:tc>
          <w:tcPr>
            <w:tcW w:w="170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Частка площі,</w:t>
            </w:r>
          </w:p>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w:t>
            </w:r>
          </w:p>
        </w:tc>
      </w:tr>
      <w:tr w:rsidR="003464FB" w:rsidRPr="00B37E5D" w:rsidTr="00F85229">
        <w:tc>
          <w:tcPr>
            <w:tcW w:w="645"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1</w:t>
            </w:r>
          </w:p>
        </w:tc>
        <w:tc>
          <w:tcPr>
            <w:tcW w:w="3178" w:type="dxa"/>
          </w:tcPr>
          <w:p w:rsidR="003464FB" w:rsidRPr="00305476" w:rsidRDefault="00054F33" w:rsidP="00F85229">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Асфальтобетонне покриття</w:t>
            </w:r>
          </w:p>
        </w:tc>
        <w:tc>
          <w:tcPr>
            <w:tcW w:w="1268" w:type="dxa"/>
          </w:tcPr>
          <w:p w:rsidR="003464FB" w:rsidRPr="00305476" w:rsidRDefault="00054F33" w:rsidP="00054F3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1649</w:t>
            </w:r>
          </w:p>
        </w:tc>
        <w:tc>
          <w:tcPr>
            <w:tcW w:w="981" w:type="dxa"/>
          </w:tcPr>
          <w:p w:rsidR="003464FB" w:rsidRPr="00305476" w:rsidRDefault="00054F33" w:rsidP="00054F3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10375</w:t>
            </w:r>
          </w:p>
        </w:tc>
        <w:tc>
          <w:tcPr>
            <w:tcW w:w="1578" w:type="dxa"/>
          </w:tcPr>
          <w:p w:rsidR="003464FB" w:rsidRPr="00305476" w:rsidRDefault="00054F33" w:rsidP="00054F3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701" w:type="dxa"/>
          </w:tcPr>
          <w:p w:rsidR="003464FB" w:rsidRPr="00305476" w:rsidRDefault="00054F33" w:rsidP="00054F3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25</w:t>
            </w:r>
          </w:p>
        </w:tc>
      </w:tr>
      <w:tr w:rsidR="00DC59A8" w:rsidRPr="00B37E5D" w:rsidTr="00F85229">
        <w:tc>
          <w:tcPr>
            <w:tcW w:w="645" w:type="dxa"/>
          </w:tcPr>
          <w:p w:rsidR="00DC59A8" w:rsidRPr="00305476" w:rsidRDefault="00DC59A8" w:rsidP="00804AD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1</w:t>
            </w:r>
          </w:p>
        </w:tc>
        <w:tc>
          <w:tcPr>
            <w:tcW w:w="3178" w:type="dxa"/>
          </w:tcPr>
          <w:p w:rsidR="00DC59A8" w:rsidRPr="00305476" w:rsidRDefault="00DC59A8" w:rsidP="00804AD9">
            <w:pPr>
              <w:spacing w:after="0" w:line="240" w:lineRule="auto"/>
              <w:rPr>
                <w:rFonts w:ascii="Times New Roman" w:hAnsi="Times New Roman"/>
                <w:color w:val="000000"/>
                <w:sz w:val="24"/>
                <w:szCs w:val="24"/>
                <w:lang w:val="uk-UA"/>
              </w:rPr>
            </w:pPr>
            <w:r w:rsidRPr="00305476">
              <w:rPr>
                <w:rFonts w:ascii="Times New Roman" w:hAnsi="Times New Roman"/>
                <w:color w:val="000000"/>
                <w:sz w:val="24"/>
                <w:szCs w:val="24"/>
                <w:lang w:val="uk-UA"/>
              </w:rPr>
              <w:t>Ґрунтове покриття</w:t>
            </w:r>
          </w:p>
        </w:tc>
        <w:tc>
          <w:tcPr>
            <w:tcW w:w="1268" w:type="dxa"/>
          </w:tcPr>
          <w:p w:rsidR="00DC59A8" w:rsidRDefault="00054F33"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5580</w:t>
            </w:r>
          </w:p>
        </w:tc>
        <w:tc>
          <w:tcPr>
            <w:tcW w:w="981" w:type="dxa"/>
          </w:tcPr>
          <w:p w:rsidR="00DC59A8" w:rsidRDefault="00054F33"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30345</w:t>
            </w:r>
          </w:p>
        </w:tc>
        <w:tc>
          <w:tcPr>
            <w:tcW w:w="1578" w:type="dxa"/>
          </w:tcPr>
          <w:p w:rsidR="00DC59A8" w:rsidRDefault="00054F33"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1701" w:type="dxa"/>
          </w:tcPr>
          <w:p w:rsidR="00DC59A8" w:rsidRPr="00305476" w:rsidRDefault="00054F33"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75</w:t>
            </w:r>
          </w:p>
        </w:tc>
      </w:tr>
    </w:tbl>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4.2 Норми та об’єми 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Норми утворення вуличного змітання для населених пунктів України встановлені</w:t>
      </w:r>
      <w:r>
        <w:rPr>
          <w:rFonts w:ascii="Times New Roman" w:hAnsi="Times New Roman"/>
          <w:sz w:val="24"/>
          <w:szCs w:val="24"/>
          <w:lang w:val="uk-UA"/>
        </w:rPr>
        <w:t xml:space="preserve"> </w:t>
      </w:r>
      <w:r w:rsidRPr="00BE072B">
        <w:rPr>
          <w:rFonts w:ascii="Times New Roman" w:hAnsi="Times New Roman"/>
          <w:sz w:val="24"/>
          <w:szCs w:val="24"/>
          <w:lang w:val="uk-UA"/>
        </w:rPr>
        <w:t xml:space="preserve">Державним підприємством «Науково-дослідний та </w:t>
      </w:r>
      <w:proofErr w:type="spellStart"/>
      <w:r w:rsidRPr="00BE072B">
        <w:rPr>
          <w:rFonts w:ascii="Times New Roman" w:hAnsi="Times New Roman"/>
          <w:sz w:val="24"/>
          <w:szCs w:val="24"/>
          <w:lang w:val="uk-UA"/>
        </w:rPr>
        <w:t>констукторсько</w:t>
      </w:r>
      <w:proofErr w:type="spellEnd"/>
      <w:r w:rsidRPr="00BE072B">
        <w:rPr>
          <w:rFonts w:ascii="Times New Roman" w:hAnsi="Times New Roman"/>
          <w:sz w:val="24"/>
          <w:szCs w:val="24"/>
          <w:lang w:val="uk-UA"/>
        </w:rPr>
        <w:t>-технологічний інститут</w:t>
      </w:r>
      <w:r>
        <w:rPr>
          <w:rFonts w:ascii="Times New Roman" w:hAnsi="Times New Roman"/>
          <w:sz w:val="24"/>
          <w:szCs w:val="24"/>
          <w:lang w:val="uk-UA"/>
        </w:rPr>
        <w:t xml:space="preserve"> </w:t>
      </w:r>
      <w:r w:rsidRPr="00BE072B">
        <w:rPr>
          <w:rFonts w:ascii="Times New Roman" w:hAnsi="Times New Roman"/>
          <w:sz w:val="24"/>
          <w:szCs w:val="24"/>
          <w:lang w:val="uk-UA"/>
        </w:rPr>
        <w:t>міського господарства» (ДП «НДІКТІ МГ» м. Київ) експериментальним шляхом і становлять</w:t>
      </w:r>
      <w:r>
        <w:rPr>
          <w:rFonts w:ascii="Times New Roman" w:hAnsi="Times New Roman"/>
          <w:sz w:val="24"/>
          <w:szCs w:val="24"/>
          <w:lang w:val="uk-UA"/>
        </w:rPr>
        <w:t xml:space="preserve"> </w:t>
      </w:r>
      <w:r w:rsidRPr="00BE072B">
        <w:rPr>
          <w:rFonts w:ascii="Times New Roman" w:hAnsi="Times New Roman"/>
          <w:sz w:val="24"/>
          <w:szCs w:val="24"/>
          <w:lang w:val="uk-UA"/>
        </w:rPr>
        <w:t>5-15 кг або 8-25 дм³ на 1 м² на рік для удосконаленого покриття населених пунктів України.</w:t>
      </w:r>
      <w:r>
        <w:rPr>
          <w:rFonts w:ascii="Times New Roman" w:hAnsi="Times New Roman"/>
          <w:sz w:val="24"/>
          <w:szCs w:val="24"/>
          <w:lang w:val="uk-UA"/>
        </w:rPr>
        <w:t xml:space="preserve"> </w:t>
      </w:r>
      <w:r w:rsidRPr="00BE072B">
        <w:rPr>
          <w:rFonts w:ascii="Times New Roman" w:hAnsi="Times New Roman"/>
          <w:sz w:val="24"/>
          <w:szCs w:val="24"/>
          <w:lang w:val="uk-UA"/>
        </w:rPr>
        <w:t>Середня щільність вуличного змітання становить 600-700 кг/м³.</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Дані нормативи рекомендується застосовувати для визначення об’єму накопичення</w:t>
      </w:r>
      <w:r>
        <w:rPr>
          <w:rFonts w:ascii="Times New Roman" w:hAnsi="Times New Roman"/>
          <w:sz w:val="24"/>
          <w:szCs w:val="24"/>
          <w:lang w:val="uk-UA"/>
        </w:rPr>
        <w:t xml:space="preserve"> </w:t>
      </w:r>
      <w:r w:rsidRPr="00BE072B">
        <w:rPr>
          <w:rFonts w:ascii="Times New Roman" w:hAnsi="Times New Roman"/>
          <w:sz w:val="24"/>
          <w:szCs w:val="24"/>
          <w:lang w:val="uk-UA"/>
        </w:rPr>
        <w:t>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 xml:space="preserve">4.3 Зимове прибирання </w:t>
      </w:r>
      <w:proofErr w:type="spellStart"/>
      <w:r w:rsidRPr="00BE072B">
        <w:rPr>
          <w:rFonts w:ascii="Times New Roman" w:hAnsi="Times New Roman"/>
          <w:b/>
          <w:sz w:val="24"/>
          <w:szCs w:val="24"/>
          <w:lang w:val="uk-UA"/>
        </w:rPr>
        <w:t>вулично</w:t>
      </w:r>
      <w:proofErr w:type="spellEnd"/>
      <w:r w:rsidRPr="00BE072B">
        <w:rPr>
          <w:rFonts w:ascii="Times New Roman" w:hAnsi="Times New Roman"/>
          <w:b/>
          <w:sz w:val="24"/>
          <w:szCs w:val="24"/>
          <w:lang w:val="uk-UA"/>
        </w:rPr>
        <w:t>-дорожньої мережі</w:t>
      </w: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4.3.1 Перелік і черговість робіт зимового прибирання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Прибирання вулиць зимою складається з таких робіт:</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своєчасне очищення проїжджої частини від снігу та боротьби з утворенням</w:t>
      </w:r>
      <w:r>
        <w:rPr>
          <w:rFonts w:ascii="Times New Roman" w:hAnsi="Times New Roman"/>
          <w:sz w:val="24"/>
          <w:szCs w:val="24"/>
          <w:lang w:val="uk-UA"/>
        </w:rPr>
        <w:t xml:space="preserve"> </w:t>
      </w:r>
      <w:r w:rsidRPr="00BE072B">
        <w:rPr>
          <w:rFonts w:ascii="Times New Roman" w:hAnsi="Times New Roman"/>
          <w:sz w:val="24"/>
          <w:szCs w:val="24"/>
          <w:lang w:val="uk-UA"/>
        </w:rPr>
        <w:t>ущільненої кірки;</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ліквідації ожеледиці та боротьби зі слизькістю покриття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видалення сніжно-льодяних накатів і ущільнень;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 видалення сніжних валів з території </w:t>
      </w:r>
      <w:r>
        <w:rPr>
          <w:rFonts w:ascii="Times New Roman" w:hAnsi="Times New Roman"/>
          <w:sz w:val="24"/>
          <w:szCs w:val="24"/>
          <w:lang w:val="uk-UA"/>
        </w:rPr>
        <w:t>села</w:t>
      </w:r>
      <w:r w:rsidRPr="00BE072B">
        <w:rPr>
          <w:rFonts w:ascii="Times New Roman" w:hAnsi="Times New Roman"/>
          <w:sz w:val="24"/>
          <w:szCs w:val="24"/>
          <w:lang w:val="uk-UA"/>
        </w:rPr>
        <w:t>.</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Крім того, необхідно розчищати перехрестя, зупинки транспорту, зачищати</w:t>
      </w:r>
      <w:r>
        <w:rPr>
          <w:rFonts w:ascii="Times New Roman" w:hAnsi="Times New Roman"/>
          <w:sz w:val="24"/>
          <w:szCs w:val="24"/>
          <w:lang w:val="uk-UA"/>
        </w:rPr>
        <w:t xml:space="preserve"> </w:t>
      </w:r>
      <w:r w:rsidRPr="00BE072B">
        <w:rPr>
          <w:rFonts w:ascii="Times New Roman" w:hAnsi="Times New Roman"/>
          <w:sz w:val="24"/>
          <w:szCs w:val="24"/>
          <w:lang w:val="uk-UA"/>
        </w:rPr>
        <w:t>лотки після навантаження снігу, прибирати вулиці у безсніжні дні.</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BE072B">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BE072B">
        <w:rPr>
          <w:rFonts w:ascii="Times New Roman" w:hAnsi="Times New Roman"/>
          <w:sz w:val="24"/>
          <w:szCs w:val="24"/>
          <w:lang w:val="uk-UA"/>
        </w:rPr>
        <w:t>дозволеними до використання Міністерством охорони здоров’я України.</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Власники об’єктів зобов’язані забезпечити прибирання прилеглої території відповідно</w:t>
      </w:r>
      <w:r>
        <w:rPr>
          <w:rFonts w:ascii="Times New Roman" w:hAnsi="Times New Roman"/>
          <w:sz w:val="24"/>
          <w:szCs w:val="24"/>
          <w:lang w:val="uk-UA"/>
        </w:rPr>
        <w:t xml:space="preserve"> </w:t>
      </w:r>
      <w:r w:rsidRPr="00BE072B">
        <w:rPr>
          <w:rFonts w:ascii="Times New Roman" w:hAnsi="Times New Roman"/>
          <w:sz w:val="24"/>
          <w:szCs w:val="24"/>
          <w:lang w:val="uk-UA"/>
        </w:rPr>
        <w:t>до вимог Санітарних норм</w:t>
      </w:r>
      <w:r>
        <w:rPr>
          <w:rFonts w:ascii="Times New Roman" w:hAnsi="Times New Roman"/>
          <w:sz w:val="24"/>
          <w:szCs w:val="24"/>
          <w:lang w:val="uk-UA"/>
        </w:rPr>
        <w:t>.</w:t>
      </w:r>
    </w:p>
    <w:p w:rsidR="003464FB" w:rsidRDefault="003464FB" w:rsidP="00BE072B">
      <w:pPr>
        <w:spacing w:after="0" w:line="240" w:lineRule="auto"/>
        <w:ind w:firstLine="709"/>
        <w:jc w:val="both"/>
        <w:rPr>
          <w:rFonts w:ascii="Times New Roman" w:hAnsi="Times New Roman"/>
          <w:sz w:val="24"/>
          <w:szCs w:val="24"/>
          <w:lang w:val="uk-UA"/>
        </w:rPr>
      </w:pPr>
    </w:p>
    <w:p w:rsidR="003464FB" w:rsidRPr="00281B50" w:rsidRDefault="003464FB" w:rsidP="00BE072B">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4.3.2 Обсяги зимового прибирання</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Графіками зимового прибирання передбачено згортання снігу та посипка вулиць</w:t>
      </w:r>
      <w:r>
        <w:rPr>
          <w:rFonts w:ascii="Times New Roman" w:hAnsi="Times New Roman"/>
          <w:sz w:val="24"/>
          <w:szCs w:val="24"/>
          <w:lang w:val="uk-UA"/>
        </w:rPr>
        <w:t xml:space="preserve"> </w:t>
      </w:r>
      <w:r w:rsidRPr="00281B50">
        <w:rPr>
          <w:rFonts w:ascii="Times New Roman" w:hAnsi="Times New Roman"/>
          <w:sz w:val="24"/>
          <w:szCs w:val="24"/>
          <w:lang w:val="uk-UA"/>
        </w:rPr>
        <w:t>піщано-соляною сумішшю.</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281B50">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281B50">
        <w:rPr>
          <w:rFonts w:ascii="Times New Roman" w:hAnsi="Times New Roman"/>
          <w:sz w:val="24"/>
          <w:szCs w:val="24"/>
          <w:lang w:val="uk-UA"/>
        </w:rPr>
        <w:t>дозволеними до використання Міністерством охорони здоров’я України.</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 xml:space="preserve">Забороняється переміщення, перекидання і складування </w:t>
      </w:r>
      <w:proofErr w:type="spellStart"/>
      <w:r w:rsidRPr="00281B50">
        <w:rPr>
          <w:rFonts w:ascii="Times New Roman" w:hAnsi="Times New Roman"/>
          <w:sz w:val="24"/>
          <w:szCs w:val="24"/>
          <w:lang w:val="uk-UA"/>
        </w:rPr>
        <w:t>сколу</w:t>
      </w:r>
      <w:proofErr w:type="spellEnd"/>
      <w:r w:rsidRPr="00281B50">
        <w:rPr>
          <w:rFonts w:ascii="Times New Roman" w:hAnsi="Times New Roman"/>
          <w:sz w:val="24"/>
          <w:szCs w:val="24"/>
          <w:lang w:val="uk-UA"/>
        </w:rPr>
        <w:t xml:space="preserve"> льоду, забрудненого снігу</w:t>
      </w:r>
      <w:r>
        <w:rPr>
          <w:rFonts w:ascii="Times New Roman" w:hAnsi="Times New Roman"/>
          <w:sz w:val="24"/>
          <w:szCs w:val="24"/>
          <w:lang w:val="uk-UA"/>
        </w:rPr>
        <w:t xml:space="preserve"> </w:t>
      </w:r>
      <w:r w:rsidRPr="00281B50">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281B50">
        <w:rPr>
          <w:rFonts w:ascii="Times New Roman" w:hAnsi="Times New Roman"/>
          <w:sz w:val="24"/>
          <w:szCs w:val="24"/>
          <w:lang w:val="uk-UA"/>
        </w:rPr>
        <w:t>спорудах.</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lastRenderedPageBreak/>
        <w:t xml:space="preserve">Вивезення </w:t>
      </w:r>
      <w:proofErr w:type="spellStart"/>
      <w:r w:rsidRPr="00281B50">
        <w:rPr>
          <w:rFonts w:ascii="Times New Roman" w:hAnsi="Times New Roman"/>
          <w:sz w:val="24"/>
          <w:szCs w:val="24"/>
          <w:lang w:val="uk-UA"/>
        </w:rPr>
        <w:t>сколу</w:t>
      </w:r>
      <w:proofErr w:type="spellEnd"/>
      <w:r w:rsidRPr="00281B50">
        <w:rPr>
          <w:rFonts w:ascii="Times New Roman" w:hAnsi="Times New Roman"/>
          <w:sz w:val="24"/>
          <w:szCs w:val="24"/>
          <w:lang w:val="uk-UA"/>
        </w:rPr>
        <w:t xml:space="preserve"> льоду, забрудненого снігу тощо необхідно здійснювати на спеціально</w:t>
      </w:r>
      <w:r>
        <w:rPr>
          <w:rFonts w:ascii="Times New Roman" w:hAnsi="Times New Roman"/>
          <w:sz w:val="24"/>
          <w:szCs w:val="24"/>
          <w:lang w:val="uk-UA"/>
        </w:rPr>
        <w:t xml:space="preserve"> </w:t>
      </w:r>
      <w:r w:rsidRPr="00281B50">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281B50">
        <w:rPr>
          <w:rFonts w:ascii="Times New Roman" w:hAnsi="Times New Roman"/>
          <w:sz w:val="24"/>
          <w:szCs w:val="24"/>
          <w:lang w:val="uk-UA"/>
        </w:rPr>
        <w:t>споруди механічної очистки відповідно до вимог санітарного законодавства.</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Власники об’єктів дорожнього сервісу зобов’язані забезпечити прибирання прилеглої</w:t>
      </w:r>
      <w:r>
        <w:rPr>
          <w:rFonts w:ascii="Times New Roman" w:hAnsi="Times New Roman"/>
          <w:sz w:val="24"/>
          <w:szCs w:val="24"/>
          <w:lang w:val="uk-UA"/>
        </w:rPr>
        <w:t xml:space="preserve"> </w:t>
      </w:r>
      <w:r w:rsidRPr="00281B50">
        <w:rPr>
          <w:rFonts w:ascii="Times New Roman" w:hAnsi="Times New Roman"/>
          <w:sz w:val="24"/>
          <w:szCs w:val="24"/>
          <w:lang w:val="uk-UA"/>
        </w:rPr>
        <w:t>території відповідно до вимог Санітарних норм.</w:t>
      </w:r>
    </w:p>
    <w:p w:rsidR="003464FB" w:rsidRDefault="003464FB" w:rsidP="00281B50">
      <w:pPr>
        <w:spacing w:after="0" w:line="240" w:lineRule="auto"/>
        <w:ind w:firstLine="709"/>
        <w:jc w:val="both"/>
        <w:rPr>
          <w:rFonts w:ascii="Times New Roman" w:hAnsi="Times New Roman"/>
          <w:sz w:val="24"/>
          <w:szCs w:val="24"/>
          <w:lang w:val="uk-UA"/>
        </w:rPr>
      </w:pPr>
    </w:p>
    <w:p w:rsidR="003464FB" w:rsidRPr="0096342F" w:rsidRDefault="003464FB" w:rsidP="00281B50">
      <w:pPr>
        <w:spacing w:after="0" w:line="240" w:lineRule="auto"/>
        <w:ind w:firstLine="709"/>
        <w:jc w:val="both"/>
        <w:rPr>
          <w:rFonts w:ascii="Times New Roman" w:hAnsi="Times New Roman"/>
          <w:b/>
          <w:sz w:val="24"/>
          <w:szCs w:val="24"/>
          <w:lang w:val="uk-UA"/>
        </w:rPr>
      </w:pPr>
      <w:r w:rsidRPr="0096342F">
        <w:rPr>
          <w:rFonts w:ascii="Times New Roman" w:hAnsi="Times New Roman"/>
          <w:b/>
          <w:sz w:val="24"/>
          <w:szCs w:val="24"/>
          <w:lang w:val="uk-UA"/>
        </w:rPr>
        <w:t>Прибирання тротуарів</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Тротуари з достатньою для проїзду </w:t>
      </w:r>
      <w:proofErr w:type="spellStart"/>
      <w:r w:rsidRPr="0096342F">
        <w:rPr>
          <w:rFonts w:ascii="Times New Roman" w:hAnsi="Times New Roman"/>
          <w:sz w:val="24"/>
          <w:szCs w:val="24"/>
          <w:lang w:val="uk-UA"/>
        </w:rPr>
        <w:t>прибиральних</w:t>
      </w:r>
      <w:proofErr w:type="spellEnd"/>
      <w:r w:rsidRPr="0096342F">
        <w:rPr>
          <w:rFonts w:ascii="Times New Roman" w:hAnsi="Times New Roman"/>
          <w:sz w:val="24"/>
          <w:szCs w:val="24"/>
          <w:lang w:val="uk-UA"/>
        </w:rPr>
        <w:t xml:space="preserve"> машин шириною, а також внутрішньо-квартальні проїзди прибирають механізованим способом.</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При прибиранні тротуарів із вільною шириною понад 2 м та </w:t>
      </w:r>
      <w:proofErr w:type="spellStart"/>
      <w:r w:rsidRPr="0096342F">
        <w:rPr>
          <w:rFonts w:ascii="Times New Roman" w:hAnsi="Times New Roman"/>
          <w:sz w:val="24"/>
          <w:szCs w:val="24"/>
          <w:lang w:val="uk-UA"/>
        </w:rPr>
        <w:t>односмугових</w:t>
      </w:r>
      <w:proofErr w:type="spellEnd"/>
      <w:r w:rsidRPr="0096342F">
        <w:rPr>
          <w:rFonts w:ascii="Times New Roman" w:hAnsi="Times New Roman"/>
          <w:sz w:val="24"/>
          <w:szCs w:val="24"/>
          <w:lang w:val="uk-UA"/>
        </w:rPr>
        <w:t xml:space="preserve"> внутрішньо квартальних проїздів шириною 3,5 м використовуються </w:t>
      </w:r>
      <w:proofErr w:type="spellStart"/>
      <w:r w:rsidRPr="0096342F">
        <w:rPr>
          <w:rFonts w:ascii="Times New Roman" w:hAnsi="Times New Roman"/>
          <w:sz w:val="24"/>
          <w:szCs w:val="24"/>
          <w:lang w:val="uk-UA"/>
        </w:rPr>
        <w:t>тротуаро-прибиральні</w:t>
      </w:r>
      <w:proofErr w:type="spellEnd"/>
      <w:r w:rsidRPr="0096342F">
        <w:rPr>
          <w:rFonts w:ascii="Times New Roman" w:hAnsi="Times New Roman"/>
          <w:sz w:val="24"/>
          <w:szCs w:val="24"/>
          <w:lang w:val="uk-UA"/>
        </w:rPr>
        <w:t xml:space="preserve"> машини.</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Тротуари з вільною шириною понад 3,5 м і достатньою міцністю конструкції покриття, а також 2-смугові внутрішньо-квартальні проїзди (5,5 м) прибирають машинами магістрального типу.</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Для механізації </w:t>
      </w:r>
      <w:proofErr w:type="spellStart"/>
      <w:r w:rsidRPr="0096342F">
        <w:rPr>
          <w:rFonts w:ascii="Times New Roman" w:hAnsi="Times New Roman"/>
          <w:sz w:val="24"/>
          <w:szCs w:val="24"/>
          <w:lang w:val="uk-UA"/>
        </w:rPr>
        <w:t>прибиральних</w:t>
      </w:r>
      <w:proofErr w:type="spellEnd"/>
      <w:r w:rsidRPr="0096342F">
        <w:rPr>
          <w:rFonts w:ascii="Times New Roman" w:hAnsi="Times New Roman"/>
          <w:sz w:val="24"/>
          <w:szCs w:val="24"/>
          <w:lang w:val="uk-UA"/>
        </w:rPr>
        <w:t xml:space="preserve"> робіт на </w:t>
      </w:r>
      <w:proofErr w:type="spellStart"/>
      <w:r w:rsidRPr="0096342F">
        <w:rPr>
          <w:rFonts w:ascii="Times New Roman" w:hAnsi="Times New Roman"/>
          <w:sz w:val="24"/>
          <w:szCs w:val="24"/>
          <w:lang w:val="uk-UA"/>
        </w:rPr>
        <w:t>придомових</w:t>
      </w:r>
      <w:proofErr w:type="spellEnd"/>
      <w:r w:rsidRPr="0096342F">
        <w:rPr>
          <w:rFonts w:ascii="Times New Roman" w:hAnsi="Times New Roman"/>
          <w:sz w:val="24"/>
          <w:szCs w:val="24"/>
          <w:lang w:val="uk-UA"/>
        </w:rPr>
        <w:t xml:space="preserve"> територіях, пішохідних доріжках, а також уздовж тротуарів (шириною менше 2 м) зі складною конфігурацією проїздів, застосовують малогабаритні самохідні їздові або з пішим супроводом машини, а також змінне </w:t>
      </w:r>
      <w:proofErr w:type="spellStart"/>
      <w:r w:rsidRPr="0096342F">
        <w:rPr>
          <w:rFonts w:ascii="Times New Roman" w:hAnsi="Times New Roman"/>
          <w:sz w:val="24"/>
          <w:szCs w:val="24"/>
          <w:lang w:val="uk-UA"/>
        </w:rPr>
        <w:t>підмітально-прибиральне</w:t>
      </w:r>
      <w:proofErr w:type="spellEnd"/>
      <w:r w:rsidRPr="0096342F">
        <w:rPr>
          <w:rFonts w:ascii="Times New Roman" w:hAnsi="Times New Roman"/>
          <w:sz w:val="24"/>
          <w:szCs w:val="24"/>
          <w:lang w:val="uk-UA"/>
        </w:rPr>
        <w:t xml:space="preserve"> обладнання (літнє та зимове) до мотоблоків.</w:t>
      </w:r>
    </w:p>
    <w:p w:rsidR="003464FB"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Необхідною та визначальною умовою повної механізації як зимових, так і літніх </w:t>
      </w:r>
      <w:proofErr w:type="spellStart"/>
      <w:r w:rsidRPr="0096342F">
        <w:rPr>
          <w:rFonts w:ascii="Times New Roman" w:hAnsi="Times New Roman"/>
          <w:sz w:val="24"/>
          <w:szCs w:val="24"/>
          <w:lang w:val="uk-UA"/>
        </w:rPr>
        <w:t>прибиральних</w:t>
      </w:r>
      <w:proofErr w:type="spellEnd"/>
      <w:r w:rsidRPr="0096342F">
        <w:rPr>
          <w:rFonts w:ascii="Times New Roman" w:hAnsi="Times New Roman"/>
          <w:sz w:val="24"/>
          <w:szCs w:val="24"/>
          <w:lang w:val="uk-UA"/>
        </w:rPr>
        <w:t xml:space="preserve"> робіт на територіях села є хороша якість та стан твердих покриттів доріг і тротуарів. Тому належному стану покриттів слід приділяти першочергову увагу. При правильному облаштуванні </w:t>
      </w:r>
      <w:proofErr w:type="spellStart"/>
      <w:r w:rsidRPr="0096342F">
        <w:rPr>
          <w:rFonts w:ascii="Times New Roman" w:hAnsi="Times New Roman"/>
          <w:sz w:val="24"/>
          <w:szCs w:val="24"/>
          <w:lang w:val="uk-UA"/>
        </w:rPr>
        <w:t>вулично</w:t>
      </w:r>
      <w:proofErr w:type="spellEnd"/>
      <w:r w:rsidRPr="0096342F">
        <w:rPr>
          <w:rFonts w:ascii="Times New Roman" w:hAnsi="Times New Roman"/>
          <w:sz w:val="24"/>
          <w:szCs w:val="24"/>
          <w:lang w:val="uk-UA"/>
        </w:rPr>
        <w:t xml:space="preserve">-дорожньої мережі і </w:t>
      </w:r>
      <w:proofErr w:type="spellStart"/>
      <w:r w:rsidRPr="0096342F">
        <w:rPr>
          <w:rFonts w:ascii="Times New Roman" w:hAnsi="Times New Roman"/>
          <w:sz w:val="24"/>
          <w:szCs w:val="24"/>
          <w:lang w:val="uk-UA"/>
        </w:rPr>
        <w:t>придомових</w:t>
      </w:r>
      <w:proofErr w:type="spellEnd"/>
      <w:r w:rsidRPr="0096342F">
        <w:rPr>
          <w:rFonts w:ascii="Times New Roman" w:hAnsi="Times New Roman"/>
          <w:sz w:val="24"/>
          <w:szCs w:val="24"/>
          <w:lang w:val="uk-UA"/>
        </w:rPr>
        <w:t xml:space="preserve"> територій та хороших твердих дорожніх покриттях, </w:t>
      </w:r>
      <w:proofErr w:type="spellStart"/>
      <w:r w:rsidRPr="0096342F">
        <w:rPr>
          <w:rFonts w:ascii="Times New Roman" w:hAnsi="Times New Roman"/>
          <w:sz w:val="24"/>
          <w:szCs w:val="24"/>
          <w:lang w:val="uk-UA"/>
        </w:rPr>
        <w:t>прибиральні</w:t>
      </w:r>
      <w:proofErr w:type="spellEnd"/>
      <w:r w:rsidRPr="0096342F">
        <w:rPr>
          <w:rFonts w:ascii="Times New Roman" w:hAnsi="Times New Roman"/>
          <w:sz w:val="24"/>
          <w:szCs w:val="24"/>
          <w:lang w:val="uk-UA"/>
        </w:rPr>
        <w:t xml:space="preserve"> роботи проводяться практично без використання ручної праці. При цьому використовується широка гама машин, механізмів та робочих органів різноманітного призначення а для підвищення економічної ефективності виконання робіт доцільно практикувати використання змінного обладнання та робочих органів, що дозволяє ефективно використовувати базове шасі машини впродовж всіх сезонів року.</w:t>
      </w:r>
    </w:p>
    <w:p w:rsidR="003464FB" w:rsidRDefault="003464FB" w:rsidP="00281B50">
      <w:pPr>
        <w:spacing w:after="0" w:line="240" w:lineRule="auto"/>
        <w:ind w:firstLine="709"/>
        <w:jc w:val="both"/>
        <w:rPr>
          <w:rFonts w:ascii="Times New Roman" w:hAnsi="Times New Roman"/>
          <w:sz w:val="24"/>
          <w:szCs w:val="24"/>
          <w:lang w:val="uk-UA"/>
        </w:rPr>
      </w:pPr>
    </w:p>
    <w:p w:rsidR="003464FB" w:rsidRPr="00281B50" w:rsidRDefault="003464FB" w:rsidP="00281B50">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Прибирання вулиць</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Для визначення термінів видалення снігу з доріг і проведення робіт по боротьбі</w:t>
      </w:r>
      <w:r>
        <w:rPr>
          <w:rFonts w:ascii="Times New Roman" w:hAnsi="Times New Roman"/>
          <w:sz w:val="24"/>
          <w:szCs w:val="24"/>
          <w:lang w:val="uk-UA"/>
        </w:rPr>
        <w:t xml:space="preserve"> </w:t>
      </w:r>
      <w:r w:rsidRPr="00281B50">
        <w:rPr>
          <w:rFonts w:ascii="Times New Roman" w:hAnsi="Times New Roman"/>
          <w:sz w:val="24"/>
          <w:szCs w:val="24"/>
          <w:lang w:val="uk-UA"/>
        </w:rPr>
        <w:t>зі слизькістю вулиці ділять на три категорії:</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1. виїзні магістралі, всі вулиці з інтенсивним рухом, вулиці, які мають уклони, звуження</w:t>
      </w:r>
      <w:r>
        <w:rPr>
          <w:rFonts w:ascii="Times New Roman" w:hAnsi="Times New Roman"/>
          <w:sz w:val="24"/>
          <w:szCs w:val="24"/>
          <w:lang w:val="uk-UA"/>
        </w:rPr>
        <w:t xml:space="preserve"> </w:t>
      </w:r>
      <w:r w:rsidRPr="00281B50">
        <w:rPr>
          <w:rFonts w:ascii="Times New Roman" w:hAnsi="Times New Roman"/>
          <w:sz w:val="24"/>
          <w:szCs w:val="24"/>
          <w:lang w:val="uk-UA"/>
        </w:rPr>
        <w:t>проїздів, де снігові вали особливо ускладнюють рух транспорту;</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2. вулиці з середньою інтенсивністю руху транспорту, площі перед вокзалами,</w:t>
      </w:r>
      <w:r>
        <w:rPr>
          <w:rFonts w:ascii="Times New Roman" w:hAnsi="Times New Roman"/>
          <w:sz w:val="24"/>
          <w:szCs w:val="24"/>
          <w:lang w:val="uk-UA"/>
        </w:rPr>
        <w:t xml:space="preserve"> </w:t>
      </w:r>
      <w:r w:rsidRPr="00281B50">
        <w:rPr>
          <w:rFonts w:ascii="Times New Roman" w:hAnsi="Times New Roman"/>
          <w:sz w:val="24"/>
          <w:szCs w:val="24"/>
          <w:lang w:val="uk-UA"/>
        </w:rPr>
        <w:t>магазинами, ринками та іншими місцями з інтенсивним пішохідним рухом;</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3. вулиці населеного пункту з незначною інтенсивністю руху транспорту.</w:t>
      </w:r>
    </w:p>
    <w:p w:rsidR="003464FB" w:rsidRPr="00BB52DF" w:rsidRDefault="003464FB" w:rsidP="006C53F8">
      <w:pPr>
        <w:pStyle w:val="2"/>
      </w:pPr>
      <w:r w:rsidRPr="00BB52DF">
        <w:t>Основний спосіб видалення снігу з покриття доріг – підмітання і згрібання його</w:t>
      </w:r>
      <w:r>
        <w:t xml:space="preserve"> </w:t>
      </w:r>
      <w:r w:rsidRPr="00BB52DF">
        <w:t xml:space="preserve">у вали </w:t>
      </w:r>
      <w:proofErr w:type="spellStart"/>
      <w:r w:rsidRPr="00BB52DF">
        <w:t>плужно</w:t>
      </w:r>
      <w:proofErr w:type="spellEnd"/>
      <w:r w:rsidRPr="00BB52DF">
        <w:t xml:space="preserve">–щітковими </w:t>
      </w:r>
      <w:proofErr w:type="spellStart"/>
      <w:r w:rsidRPr="006C53F8">
        <w:t>снігоочищувачами</w:t>
      </w:r>
      <w:proofErr w:type="spellEnd"/>
      <w:r w:rsidRPr="00BB52DF">
        <w:t>. Снігоочищення вулиць та доріг виконують</w:t>
      </w:r>
      <w:r>
        <w:t xml:space="preserve"> </w:t>
      </w:r>
      <w:r w:rsidRPr="00BB52DF">
        <w:t>механічним або механічно-хімічним способом, що залежить від інтенсивності руху</w:t>
      </w:r>
      <w:r>
        <w:t xml:space="preserve"> </w:t>
      </w:r>
      <w:r w:rsidRPr="00BB52DF">
        <w:t xml:space="preserve">транспорту, виду та стану </w:t>
      </w:r>
      <w:proofErr w:type="spellStart"/>
      <w:r w:rsidRPr="00BB52DF">
        <w:t>снігово</w:t>
      </w:r>
      <w:proofErr w:type="spellEnd"/>
      <w:r w:rsidRPr="00BB52DF">
        <w:t xml:space="preserve">-льодових </w:t>
      </w:r>
      <w:proofErr w:type="spellStart"/>
      <w:r w:rsidRPr="00BB52DF">
        <w:t>відкладень</w:t>
      </w:r>
      <w:proofErr w:type="spellEnd"/>
      <w:r w:rsidRPr="00BB52DF">
        <w:t>, інтенсивності снігопаду.</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При інтенсивності руху транспорту до 100...120 автомобілів/год, а також при снігопадах</w:t>
      </w:r>
      <w:r>
        <w:rPr>
          <w:rFonts w:ascii="Times New Roman" w:hAnsi="Times New Roman"/>
          <w:sz w:val="24"/>
          <w:szCs w:val="24"/>
          <w:lang w:val="uk-UA"/>
        </w:rPr>
        <w:t xml:space="preserve"> </w:t>
      </w:r>
      <w:r w:rsidRPr="00BB52DF">
        <w:rPr>
          <w:rFonts w:ascii="Times New Roman" w:hAnsi="Times New Roman"/>
          <w:sz w:val="24"/>
          <w:szCs w:val="24"/>
          <w:lang w:val="uk-UA"/>
        </w:rPr>
        <w:t>інтенсивністю до 5 мм/год (за висотою шару неущільненого снігу), снігоочищення проводять</w:t>
      </w:r>
      <w:r>
        <w:rPr>
          <w:rFonts w:ascii="Times New Roman" w:hAnsi="Times New Roman"/>
          <w:sz w:val="24"/>
          <w:szCs w:val="24"/>
          <w:lang w:val="uk-UA"/>
        </w:rPr>
        <w:t xml:space="preserve"> </w:t>
      </w:r>
      <w:r w:rsidRPr="00BB52DF">
        <w:rPr>
          <w:rFonts w:ascii="Times New Roman" w:hAnsi="Times New Roman"/>
          <w:sz w:val="24"/>
          <w:szCs w:val="24"/>
          <w:lang w:val="uk-UA"/>
        </w:rPr>
        <w:t xml:space="preserve">тільки </w:t>
      </w:r>
      <w:proofErr w:type="spellStart"/>
      <w:r w:rsidRPr="00BB52DF">
        <w:rPr>
          <w:rFonts w:ascii="Times New Roman" w:hAnsi="Times New Roman"/>
          <w:sz w:val="24"/>
          <w:szCs w:val="24"/>
          <w:lang w:val="uk-UA"/>
        </w:rPr>
        <w:t>плужно</w:t>
      </w:r>
      <w:proofErr w:type="spellEnd"/>
      <w:r w:rsidRPr="00BB52DF">
        <w:rPr>
          <w:rFonts w:ascii="Times New Roman" w:hAnsi="Times New Roman"/>
          <w:sz w:val="24"/>
          <w:szCs w:val="24"/>
          <w:lang w:val="uk-UA"/>
        </w:rPr>
        <w:t>-щітковими снігоочисниками без застосування хімічних реагентів. Залежно від</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руху та температури повітря, очищення проїжджої частини снігоочисники</w:t>
      </w:r>
      <w:r>
        <w:rPr>
          <w:rFonts w:ascii="Times New Roman" w:hAnsi="Times New Roman"/>
          <w:sz w:val="24"/>
          <w:szCs w:val="24"/>
          <w:lang w:val="uk-UA"/>
        </w:rPr>
        <w:t xml:space="preserve"> </w:t>
      </w:r>
      <w:r w:rsidRPr="00BB52DF">
        <w:rPr>
          <w:rFonts w:ascii="Times New Roman" w:hAnsi="Times New Roman"/>
          <w:sz w:val="24"/>
          <w:szCs w:val="24"/>
          <w:lang w:val="uk-UA"/>
        </w:rPr>
        <w:t>починають не пізніше, як 0,5...1 год після початку снігопаду і повторюють через кожні 1,5...2</w:t>
      </w:r>
      <w:r>
        <w:rPr>
          <w:rFonts w:ascii="Times New Roman" w:hAnsi="Times New Roman"/>
          <w:sz w:val="24"/>
          <w:szCs w:val="24"/>
          <w:lang w:val="uk-UA"/>
        </w:rPr>
        <w:t xml:space="preserve"> </w:t>
      </w:r>
      <w:r w:rsidRPr="00BB52DF">
        <w:rPr>
          <w:rFonts w:ascii="Times New Roman" w:hAnsi="Times New Roman"/>
          <w:sz w:val="24"/>
          <w:szCs w:val="24"/>
          <w:lang w:val="uk-UA"/>
        </w:rPr>
        <w:t xml:space="preserve">год по мірі накопичення снігу. Після закінчення снігопаду виконують завершальні роботи </w:t>
      </w:r>
      <w:r>
        <w:rPr>
          <w:rFonts w:ascii="Times New Roman" w:hAnsi="Times New Roman"/>
          <w:sz w:val="24"/>
          <w:szCs w:val="24"/>
          <w:lang w:val="uk-UA"/>
        </w:rPr>
        <w:t xml:space="preserve">– </w:t>
      </w:r>
      <w:r w:rsidRPr="00BB52DF">
        <w:rPr>
          <w:rFonts w:ascii="Times New Roman" w:hAnsi="Times New Roman"/>
          <w:sz w:val="24"/>
          <w:szCs w:val="24"/>
          <w:lang w:val="uk-UA"/>
        </w:rPr>
        <w:t>сніг</w:t>
      </w:r>
      <w:r>
        <w:rPr>
          <w:rFonts w:ascii="Times New Roman" w:hAnsi="Times New Roman"/>
          <w:sz w:val="24"/>
          <w:szCs w:val="24"/>
          <w:lang w:val="uk-UA"/>
        </w:rPr>
        <w:t xml:space="preserve"> </w:t>
      </w:r>
      <w:r w:rsidRPr="00BB52DF">
        <w:rPr>
          <w:rFonts w:ascii="Times New Roman" w:hAnsi="Times New Roman"/>
          <w:sz w:val="24"/>
          <w:szCs w:val="24"/>
          <w:lang w:val="uk-UA"/>
        </w:rPr>
        <w:t>згрібають та підмітають.</w:t>
      </w:r>
    </w:p>
    <w:p w:rsidR="009F3052" w:rsidRDefault="003464FB" w:rsidP="009F3052">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При інтенсивності руху понад 100...120 </w:t>
      </w:r>
      <w:r w:rsidR="009F3052">
        <w:rPr>
          <w:rFonts w:ascii="Times New Roman" w:hAnsi="Times New Roman"/>
          <w:sz w:val="24"/>
          <w:szCs w:val="24"/>
          <w:lang w:val="uk-UA"/>
        </w:rPr>
        <w:t xml:space="preserve"> </w:t>
      </w:r>
      <w:r w:rsidRPr="00BB52DF">
        <w:rPr>
          <w:rFonts w:ascii="Times New Roman" w:hAnsi="Times New Roman"/>
          <w:sz w:val="24"/>
          <w:szCs w:val="24"/>
          <w:lang w:val="uk-UA"/>
        </w:rPr>
        <w:t xml:space="preserve">автомобілів/год </w:t>
      </w:r>
      <w:r w:rsidR="009F3052">
        <w:rPr>
          <w:rFonts w:ascii="Times New Roman" w:hAnsi="Times New Roman"/>
          <w:sz w:val="24"/>
          <w:szCs w:val="24"/>
          <w:lang w:val="uk-UA"/>
        </w:rPr>
        <w:t xml:space="preserve"> </w:t>
      </w:r>
      <w:r w:rsidRPr="00BB52DF">
        <w:rPr>
          <w:rFonts w:ascii="Times New Roman" w:hAnsi="Times New Roman"/>
          <w:sz w:val="24"/>
          <w:szCs w:val="24"/>
          <w:lang w:val="uk-UA"/>
        </w:rPr>
        <w:t xml:space="preserve">снігоочищення </w:t>
      </w:r>
      <w:r w:rsidR="009F3052">
        <w:rPr>
          <w:rFonts w:ascii="Times New Roman" w:hAnsi="Times New Roman"/>
          <w:sz w:val="24"/>
          <w:szCs w:val="24"/>
          <w:lang w:val="uk-UA"/>
        </w:rPr>
        <w:t xml:space="preserve"> </w:t>
      </w:r>
      <w:r w:rsidRPr="00BB52DF">
        <w:rPr>
          <w:rFonts w:ascii="Times New Roman" w:hAnsi="Times New Roman"/>
          <w:sz w:val="24"/>
          <w:szCs w:val="24"/>
          <w:lang w:val="uk-UA"/>
        </w:rPr>
        <w:t>проїжджої</w:t>
      </w:r>
      <w:r>
        <w:rPr>
          <w:rFonts w:ascii="Times New Roman" w:hAnsi="Times New Roman"/>
          <w:sz w:val="24"/>
          <w:szCs w:val="24"/>
          <w:lang w:val="uk-UA"/>
        </w:rPr>
        <w:t xml:space="preserve"> </w:t>
      </w:r>
      <w:r w:rsidRPr="00BB52DF">
        <w:rPr>
          <w:rFonts w:ascii="Times New Roman" w:hAnsi="Times New Roman"/>
          <w:sz w:val="24"/>
          <w:szCs w:val="24"/>
          <w:lang w:val="uk-UA"/>
        </w:rPr>
        <w:t xml:space="preserve">частини </w:t>
      </w:r>
      <w:r w:rsidR="009F3052">
        <w:rPr>
          <w:rFonts w:ascii="Times New Roman" w:hAnsi="Times New Roman"/>
          <w:sz w:val="24"/>
          <w:szCs w:val="24"/>
          <w:lang w:val="uk-UA"/>
        </w:rPr>
        <w:t xml:space="preserve">  </w:t>
      </w:r>
      <w:r w:rsidRPr="00BB52DF">
        <w:rPr>
          <w:rFonts w:ascii="Times New Roman" w:hAnsi="Times New Roman"/>
          <w:sz w:val="24"/>
          <w:szCs w:val="24"/>
          <w:lang w:val="uk-UA"/>
        </w:rPr>
        <w:t xml:space="preserve">механічним </w:t>
      </w:r>
      <w:r w:rsidR="009F3052">
        <w:rPr>
          <w:rFonts w:ascii="Times New Roman" w:hAnsi="Times New Roman"/>
          <w:sz w:val="24"/>
          <w:szCs w:val="24"/>
          <w:lang w:val="uk-UA"/>
        </w:rPr>
        <w:t xml:space="preserve"> </w:t>
      </w:r>
      <w:r w:rsidRPr="00BB52DF">
        <w:rPr>
          <w:rFonts w:ascii="Times New Roman" w:hAnsi="Times New Roman"/>
          <w:sz w:val="24"/>
          <w:szCs w:val="24"/>
          <w:lang w:val="uk-UA"/>
        </w:rPr>
        <w:t xml:space="preserve">способом </w:t>
      </w:r>
      <w:r w:rsidR="009F3052">
        <w:rPr>
          <w:rFonts w:ascii="Times New Roman" w:hAnsi="Times New Roman"/>
          <w:sz w:val="24"/>
          <w:szCs w:val="24"/>
          <w:lang w:val="uk-UA"/>
        </w:rPr>
        <w:t xml:space="preserve">   </w:t>
      </w:r>
      <w:r w:rsidRPr="00BB52DF">
        <w:rPr>
          <w:rFonts w:ascii="Times New Roman" w:hAnsi="Times New Roman"/>
          <w:sz w:val="24"/>
          <w:szCs w:val="24"/>
          <w:lang w:val="uk-UA"/>
        </w:rPr>
        <w:t xml:space="preserve">важке </w:t>
      </w:r>
      <w:r w:rsidR="009F3052">
        <w:rPr>
          <w:rFonts w:ascii="Times New Roman" w:hAnsi="Times New Roman"/>
          <w:sz w:val="24"/>
          <w:szCs w:val="24"/>
          <w:lang w:val="uk-UA"/>
        </w:rPr>
        <w:t xml:space="preserve"> </w:t>
      </w:r>
      <w:r w:rsidRPr="00BB52DF">
        <w:rPr>
          <w:rFonts w:ascii="Times New Roman" w:hAnsi="Times New Roman"/>
          <w:sz w:val="24"/>
          <w:szCs w:val="24"/>
          <w:lang w:val="uk-UA"/>
        </w:rPr>
        <w:t xml:space="preserve">і неефективне </w:t>
      </w:r>
      <w:r w:rsidR="009F3052">
        <w:rPr>
          <w:rFonts w:ascii="Times New Roman" w:hAnsi="Times New Roman"/>
          <w:sz w:val="24"/>
          <w:szCs w:val="24"/>
          <w:lang w:val="uk-UA"/>
        </w:rPr>
        <w:t xml:space="preserve"> </w:t>
      </w:r>
      <w:r w:rsidRPr="00BB52DF">
        <w:rPr>
          <w:rFonts w:ascii="Times New Roman" w:hAnsi="Times New Roman"/>
          <w:sz w:val="24"/>
          <w:szCs w:val="24"/>
          <w:lang w:val="uk-UA"/>
        </w:rPr>
        <w:t>через накочування</w:t>
      </w:r>
      <w:r w:rsidR="009F3052">
        <w:rPr>
          <w:rFonts w:ascii="Times New Roman" w:hAnsi="Times New Roman"/>
          <w:sz w:val="24"/>
          <w:szCs w:val="24"/>
          <w:lang w:val="uk-UA"/>
        </w:rPr>
        <w:t xml:space="preserve"> </w:t>
      </w:r>
      <w:r w:rsidRPr="00BB52DF">
        <w:rPr>
          <w:rFonts w:ascii="Times New Roman" w:hAnsi="Times New Roman"/>
          <w:sz w:val="24"/>
          <w:szCs w:val="24"/>
          <w:lang w:val="uk-UA"/>
        </w:rPr>
        <w:t xml:space="preserve"> снігу </w:t>
      </w:r>
      <w:r w:rsidR="009F3052">
        <w:rPr>
          <w:rFonts w:ascii="Times New Roman" w:hAnsi="Times New Roman"/>
          <w:sz w:val="24"/>
          <w:szCs w:val="24"/>
          <w:lang w:val="uk-UA"/>
        </w:rPr>
        <w:t xml:space="preserve">  </w:t>
      </w:r>
      <w:r w:rsidRPr="00BB52DF">
        <w:rPr>
          <w:rFonts w:ascii="Times New Roman" w:hAnsi="Times New Roman"/>
          <w:sz w:val="24"/>
          <w:szCs w:val="24"/>
          <w:lang w:val="uk-UA"/>
        </w:rPr>
        <w:t>колесами</w:t>
      </w:r>
      <w:r>
        <w:rPr>
          <w:rFonts w:ascii="Times New Roman" w:hAnsi="Times New Roman"/>
          <w:sz w:val="24"/>
          <w:szCs w:val="24"/>
          <w:lang w:val="uk-UA"/>
        </w:rPr>
        <w:t xml:space="preserve"> </w:t>
      </w:r>
      <w:r w:rsidRPr="00BB52DF">
        <w:rPr>
          <w:rFonts w:ascii="Times New Roman" w:hAnsi="Times New Roman"/>
          <w:sz w:val="24"/>
          <w:szCs w:val="24"/>
          <w:lang w:val="uk-UA"/>
        </w:rPr>
        <w:t>автомобілів</w:t>
      </w:r>
      <w:r w:rsidR="009F3052">
        <w:rPr>
          <w:rFonts w:ascii="Times New Roman" w:hAnsi="Times New Roman"/>
          <w:sz w:val="24"/>
          <w:szCs w:val="24"/>
          <w:lang w:val="uk-UA"/>
        </w:rPr>
        <w:t xml:space="preserve"> </w:t>
      </w:r>
      <w:r w:rsidRPr="00BB52DF">
        <w:rPr>
          <w:rFonts w:ascii="Times New Roman" w:hAnsi="Times New Roman"/>
          <w:sz w:val="24"/>
          <w:szCs w:val="24"/>
          <w:lang w:val="uk-UA"/>
        </w:rPr>
        <w:t xml:space="preserve"> і </w:t>
      </w:r>
      <w:r w:rsidR="009F3052">
        <w:rPr>
          <w:rFonts w:ascii="Times New Roman" w:hAnsi="Times New Roman"/>
          <w:sz w:val="24"/>
          <w:szCs w:val="24"/>
          <w:lang w:val="uk-UA"/>
        </w:rPr>
        <w:t xml:space="preserve"> </w:t>
      </w:r>
      <w:r w:rsidRPr="00BB52DF">
        <w:rPr>
          <w:rFonts w:ascii="Times New Roman" w:hAnsi="Times New Roman"/>
          <w:sz w:val="24"/>
          <w:szCs w:val="24"/>
          <w:lang w:val="uk-UA"/>
        </w:rPr>
        <w:t>утворення</w:t>
      </w:r>
      <w:r w:rsidR="009F3052">
        <w:rPr>
          <w:rFonts w:ascii="Times New Roman" w:hAnsi="Times New Roman"/>
          <w:sz w:val="24"/>
          <w:szCs w:val="24"/>
          <w:lang w:val="uk-UA"/>
        </w:rPr>
        <w:t xml:space="preserve">  </w:t>
      </w:r>
      <w:r w:rsidRPr="00BB52DF">
        <w:rPr>
          <w:rFonts w:ascii="Times New Roman" w:hAnsi="Times New Roman"/>
          <w:sz w:val="24"/>
          <w:szCs w:val="24"/>
          <w:lang w:val="uk-UA"/>
        </w:rPr>
        <w:t xml:space="preserve"> </w:t>
      </w:r>
      <w:proofErr w:type="spellStart"/>
      <w:r w:rsidRPr="00BB52DF">
        <w:rPr>
          <w:rFonts w:ascii="Times New Roman" w:hAnsi="Times New Roman"/>
          <w:sz w:val="24"/>
          <w:szCs w:val="24"/>
          <w:lang w:val="uk-UA"/>
        </w:rPr>
        <w:t>снігово</w:t>
      </w:r>
      <w:proofErr w:type="spellEnd"/>
      <w:r w:rsidRPr="00BB52DF">
        <w:rPr>
          <w:rFonts w:ascii="Times New Roman" w:hAnsi="Times New Roman"/>
          <w:sz w:val="24"/>
          <w:szCs w:val="24"/>
          <w:lang w:val="uk-UA"/>
        </w:rPr>
        <w:t xml:space="preserve">-льодового </w:t>
      </w:r>
      <w:r w:rsidR="009F3052">
        <w:rPr>
          <w:rFonts w:ascii="Times New Roman" w:hAnsi="Times New Roman"/>
          <w:sz w:val="24"/>
          <w:szCs w:val="24"/>
          <w:lang w:val="uk-UA"/>
        </w:rPr>
        <w:t xml:space="preserve"> </w:t>
      </w:r>
      <w:r w:rsidRPr="00BB52DF">
        <w:rPr>
          <w:rFonts w:ascii="Times New Roman" w:hAnsi="Times New Roman"/>
          <w:sz w:val="24"/>
          <w:szCs w:val="24"/>
          <w:lang w:val="uk-UA"/>
        </w:rPr>
        <w:t>накату</w:t>
      </w:r>
      <w:r w:rsidR="009F3052">
        <w:rPr>
          <w:rFonts w:ascii="Times New Roman" w:hAnsi="Times New Roman"/>
          <w:sz w:val="24"/>
          <w:szCs w:val="24"/>
          <w:lang w:val="uk-UA"/>
        </w:rPr>
        <w:t xml:space="preserve"> </w:t>
      </w:r>
      <w:r w:rsidRPr="00BB52DF">
        <w:rPr>
          <w:rFonts w:ascii="Times New Roman" w:hAnsi="Times New Roman"/>
          <w:sz w:val="24"/>
          <w:szCs w:val="24"/>
          <w:lang w:val="uk-UA"/>
        </w:rPr>
        <w:t xml:space="preserve">. У </w:t>
      </w:r>
      <w:r w:rsidR="009F3052">
        <w:rPr>
          <w:rFonts w:ascii="Times New Roman" w:hAnsi="Times New Roman"/>
          <w:sz w:val="24"/>
          <w:szCs w:val="24"/>
          <w:lang w:val="uk-UA"/>
        </w:rPr>
        <w:t xml:space="preserve"> </w:t>
      </w:r>
      <w:r w:rsidRPr="00BB52DF">
        <w:rPr>
          <w:rFonts w:ascii="Times New Roman" w:hAnsi="Times New Roman"/>
          <w:sz w:val="24"/>
          <w:szCs w:val="24"/>
          <w:lang w:val="uk-UA"/>
        </w:rPr>
        <w:t xml:space="preserve">цих </w:t>
      </w:r>
      <w:r w:rsidR="009F3052">
        <w:rPr>
          <w:rFonts w:ascii="Times New Roman" w:hAnsi="Times New Roman"/>
          <w:sz w:val="24"/>
          <w:szCs w:val="24"/>
          <w:lang w:val="uk-UA"/>
        </w:rPr>
        <w:t xml:space="preserve"> </w:t>
      </w:r>
      <w:r w:rsidRPr="00BB52DF">
        <w:rPr>
          <w:rFonts w:ascii="Times New Roman" w:hAnsi="Times New Roman"/>
          <w:sz w:val="24"/>
          <w:szCs w:val="24"/>
          <w:lang w:val="uk-UA"/>
        </w:rPr>
        <w:t xml:space="preserve">випадках </w:t>
      </w:r>
      <w:r w:rsidR="009F3052">
        <w:rPr>
          <w:rFonts w:ascii="Times New Roman" w:hAnsi="Times New Roman"/>
          <w:sz w:val="24"/>
          <w:szCs w:val="24"/>
          <w:lang w:val="uk-UA"/>
        </w:rPr>
        <w:t xml:space="preserve">   </w:t>
      </w:r>
      <w:r w:rsidRPr="00BB52DF">
        <w:rPr>
          <w:rFonts w:ascii="Times New Roman" w:hAnsi="Times New Roman"/>
          <w:sz w:val="24"/>
          <w:szCs w:val="24"/>
          <w:lang w:val="uk-UA"/>
        </w:rPr>
        <w:t>застосовують</w:t>
      </w:r>
      <w:r>
        <w:rPr>
          <w:rFonts w:ascii="Times New Roman" w:hAnsi="Times New Roman"/>
          <w:sz w:val="24"/>
          <w:szCs w:val="24"/>
          <w:lang w:val="uk-UA"/>
        </w:rPr>
        <w:t xml:space="preserve"> </w:t>
      </w:r>
    </w:p>
    <w:p w:rsidR="003464FB" w:rsidRPr="00BB52DF" w:rsidRDefault="003464FB" w:rsidP="009F3052">
      <w:pPr>
        <w:spacing w:after="0" w:line="240" w:lineRule="auto"/>
        <w:jc w:val="both"/>
        <w:rPr>
          <w:rFonts w:ascii="Times New Roman" w:hAnsi="Times New Roman"/>
          <w:sz w:val="24"/>
          <w:szCs w:val="24"/>
          <w:lang w:val="uk-UA"/>
        </w:rPr>
      </w:pPr>
      <w:r w:rsidRPr="00BB52DF">
        <w:rPr>
          <w:rFonts w:ascii="Times New Roman" w:hAnsi="Times New Roman"/>
          <w:sz w:val="24"/>
          <w:szCs w:val="24"/>
          <w:lang w:val="uk-UA"/>
        </w:rPr>
        <w:lastRenderedPageBreak/>
        <w:t>комбінований спосіб снігоочищення засобами механізації та хімічних реагентів (</w:t>
      </w:r>
      <w:proofErr w:type="spellStart"/>
      <w:r w:rsidRPr="00BB52DF">
        <w:rPr>
          <w:rFonts w:ascii="Times New Roman" w:hAnsi="Times New Roman"/>
          <w:sz w:val="24"/>
          <w:szCs w:val="24"/>
          <w:lang w:val="uk-UA"/>
        </w:rPr>
        <w:t>механо</w:t>
      </w:r>
      <w:proofErr w:type="spellEnd"/>
      <w:r w:rsidRPr="00BB52DF">
        <w:rPr>
          <w:rFonts w:ascii="Times New Roman" w:hAnsi="Times New Roman"/>
          <w:sz w:val="24"/>
          <w:szCs w:val="24"/>
          <w:lang w:val="uk-UA"/>
        </w:rPr>
        <w:t>-хімічний). Хімічні реагенти перешкоджають ущільненню снігу колесами автомобілів і</w:t>
      </w:r>
      <w:r>
        <w:rPr>
          <w:rFonts w:ascii="Times New Roman" w:hAnsi="Times New Roman"/>
          <w:sz w:val="24"/>
          <w:szCs w:val="24"/>
          <w:lang w:val="uk-UA"/>
        </w:rPr>
        <w:t xml:space="preserve"> </w:t>
      </w:r>
      <w:r w:rsidRPr="00BB52DF">
        <w:rPr>
          <w:rFonts w:ascii="Times New Roman" w:hAnsi="Times New Roman"/>
          <w:sz w:val="24"/>
          <w:szCs w:val="24"/>
          <w:lang w:val="uk-UA"/>
        </w:rPr>
        <w:t xml:space="preserve">знижують сили змерзання </w:t>
      </w:r>
      <w:proofErr w:type="spellStart"/>
      <w:r w:rsidRPr="00BB52DF">
        <w:rPr>
          <w:rFonts w:ascii="Times New Roman" w:hAnsi="Times New Roman"/>
          <w:sz w:val="24"/>
          <w:szCs w:val="24"/>
          <w:lang w:val="uk-UA"/>
        </w:rPr>
        <w:t>снігово</w:t>
      </w:r>
      <w:proofErr w:type="spellEnd"/>
      <w:r w:rsidRPr="00BB52DF">
        <w:rPr>
          <w:rFonts w:ascii="Times New Roman" w:hAnsi="Times New Roman"/>
          <w:sz w:val="24"/>
          <w:szCs w:val="24"/>
          <w:lang w:val="uk-UA"/>
        </w:rPr>
        <w:t xml:space="preserve">-льодових </w:t>
      </w:r>
      <w:proofErr w:type="spellStart"/>
      <w:r w:rsidRPr="00BB52DF">
        <w:rPr>
          <w:rFonts w:ascii="Times New Roman" w:hAnsi="Times New Roman"/>
          <w:sz w:val="24"/>
          <w:szCs w:val="24"/>
          <w:lang w:val="uk-UA"/>
        </w:rPr>
        <w:t>відкладень</w:t>
      </w:r>
      <w:proofErr w:type="spellEnd"/>
      <w:r w:rsidRPr="00BB52DF">
        <w:rPr>
          <w:rFonts w:ascii="Times New Roman" w:hAnsi="Times New Roman"/>
          <w:sz w:val="24"/>
          <w:szCs w:val="24"/>
          <w:lang w:val="uk-UA"/>
        </w:rPr>
        <w:t xml:space="preserve"> із поверхнею дорожнього покриття.</w:t>
      </w:r>
      <w:r>
        <w:rPr>
          <w:rFonts w:ascii="Times New Roman" w:hAnsi="Times New Roman"/>
          <w:sz w:val="24"/>
          <w:szCs w:val="24"/>
          <w:lang w:val="uk-UA"/>
        </w:rPr>
        <w:t xml:space="preserve"> </w:t>
      </w:r>
      <w:r w:rsidRPr="00BB52DF">
        <w:rPr>
          <w:rFonts w:ascii="Times New Roman" w:hAnsi="Times New Roman"/>
          <w:sz w:val="24"/>
          <w:szCs w:val="24"/>
          <w:lang w:val="uk-UA"/>
        </w:rPr>
        <w:t xml:space="preserve">Тверді реагенти розподіляють </w:t>
      </w:r>
      <w:proofErr w:type="spellStart"/>
      <w:r w:rsidRPr="00BB52DF">
        <w:rPr>
          <w:rFonts w:ascii="Times New Roman" w:hAnsi="Times New Roman"/>
          <w:sz w:val="24"/>
          <w:szCs w:val="24"/>
          <w:lang w:val="uk-UA"/>
        </w:rPr>
        <w:t>піскорозкидачами</w:t>
      </w:r>
      <w:proofErr w:type="spellEnd"/>
      <w:r w:rsidRPr="00BB52DF">
        <w:rPr>
          <w:rFonts w:ascii="Times New Roman" w:hAnsi="Times New Roman"/>
          <w:sz w:val="24"/>
          <w:szCs w:val="24"/>
          <w:lang w:val="uk-UA"/>
        </w:rPr>
        <w:t xml:space="preserve"> або універсальними розкидачами, рідкі </w:t>
      </w:r>
      <w:r>
        <w:rPr>
          <w:rFonts w:ascii="Times New Roman" w:hAnsi="Times New Roman"/>
          <w:sz w:val="24"/>
          <w:szCs w:val="24"/>
          <w:lang w:val="uk-UA"/>
        </w:rPr>
        <w:t xml:space="preserve">– </w:t>
      </w:r>
      <w:r w:rsidRPr="00BB52DF">
        <w:rPr>
          <w:rFonts w:ascii="Times New Roman" w:hAnsi="Times New Roman"/>
          <w:sz w:val="24"/>
          <w:szCs w:val="24"/>
          <w:lang w:val="uk-UA"/>
        </w:rPr>
        <w:t xml:space="preserve">переобладнаними для цієї мети </w:t>
      </w:r>
      <w:proofErr w:type="spellStart"/>
      <w:r w:rsidRPr="00BB52DF">
        <w:rPr>
          <w:rFonts w:ascii="Times New Roman" w:hAnsi="Times New Roman"/>
          <w:sz w:val="24"/>
          <w:szCs w:val="24"/>
          <w:lang w:val="uk-UA"/>
        </w:rPr>
        <w:t>поливально</w:t>
      </w:r>
      <w:proofErr w:type="spellEnd"/>
      <w:r w:rsidRPr="00BB52DF">
        <w:rPr>
          <w:rFonts w:ascii="Times New Roman" w:hAnsi="Times New Roman"/>
          <w:sz w:val="24"/>
          <w:szCs w:val="24"/>
          <w:lang w:val="uk-UA"/>
        </w:rPr>
        <w:t>-мийними машинами.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2- та 4-смугової проїжджої частини обробляє одна машина, при більшій</w:t>
      </w:r>
      <w:r>
        <w:rPr>
          <w:rFonts w:ascii="Times New Roman" w:hAnsi="Times New Roman"/>
          <w:sz w:val="24"/>
          <w:szCs w:val="24"/>
          <w:lang w:val="uk-UA"/>
        </w:rPr>
        <w:t xml:space="preserve"> </w:t>
      </w:r>
      <w:r w:rsidRPr="00BB52DF">
        <w:rPr>
          <w:rFonts w:ascii="Times New Roman" w:hAnsi="Times New Roman"/>
          <w:sz w:val="24"/>
          <w:szCs w:val="24"/>
          <w:lang w:val="uk-UA"/>
        </w:rPr>
        <w:t xml:space="preserve">ширині проїжджої частини </w:t>
      </w:r>
      <w:r>
        <w:rPr>
          <w:rFonts w:ascii="Times New Roman" w:hAnsi="Times New Roman"/>
          <w:sz w:val="24"/>
          <w:szCs w:val="24"/>
          <w:lang w:val="uk-UA"/>
        </w:rPr>
        <w:t>–</w:t>
      </w:r>
      <w:r w:rsidRPr="00BB52DF">
        <w:rPr>
          <w:rFonts w:ascii="Times New Roman" w:hAnsi="Times New Roman"/>
          <w:sz w:val="24"/>
          <w:szCs w:val="24"/>
          <w:lang w:val="uk-UA"/>
        </w:rPr>
        <w:t xml:space="preserve"> дві які рухаються виступом з інтервалом 20...25 м. Робоча</w:t>
      </w:r>
      <w:r>
        <w:rPr>
          <w:rFonts w:ascii="Times New Roman" w:hAnsi="Times New Roman"/>
          <w:sz w:val="24"/>
          <w:szCs w:val="24"/>
          <w:lang w:val="uk-UA"/>
        </w:rPr>
        <w:t xml:space="preserve"> </w:t>
      </w:r>
      <w:r w:rsidRPr="00BB52DF">
        <w:rPr>
          <w:rFonts w:ascii="Times New Roman" w:hAnsi="Times New Roman"/>
          <w:sz w:val="24"/>
          <w:szCs w:val="24"/>
          <w:lang w:val="uk-UA"/>
        </w:rPr>
        <w:t xml:space="preserve">швидкість руху </w:t>
      </w:r>
      <w:r>
        <w:rPr>
          <w:rFonts w:ascii="Times New Roman" w:hAnsi="Times New Roman"/>
          <w:sz w:val="24"/>
          <w:szCs w:val="24"/>
          <w:lang w:val="uk-UA"/>
        </w:rPr>
        <w:t>–</w:t>
      </w:r>
      <w:r w:rsidRPr="00BB52DF">
        <w:rPr>
          <w:rFonts w:ascii="Times New Roman" w:hAnsi="Times New Roman"/>
          <w:sz w:val="24"/>
          <w:szCs w:val="24"/>
          <w:lang w:val="uk-UA"/>
        </w:rPr>
        <w:t xml:space="preserve"> 25...30 км/год.</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Забороняється переміщення, перекидання і складування </w:t>
      </w:r>
      <w:proofErr w:type="spellStart"/>
      <w:r w:rsidRPr="00BB52DF">
        <w:rPr>
          <w:rFonts w:ascii="Times New Roman" w:hAnsi="Times New Roman"/>
          <w:sz w:val="24"/>
          <w:szCs w:val="24"/>
          <w:lang w:val="uk-UA"/>
        </w:rPr>
        <w:t>сколу</w:t>
      </w:r>
      <w:proofErr w:type="spellEnd"/>
      <w:r w:rsidRPr="00BB52DF">
        <w:rPr>
          <w:rFonts w:ascii="Times New Roman" w:hAnsi="Times New Roman"/>
          <w:sz w:val="24"/>
          <w:szCs w:val="24"/>
          <w:lang w:val="uk-UA"/>
        </w:rPr>
        <w:t xml:space="preserve"> льоду, забрудненого снігу</w:t>
      </w:r>
      <w:r>
        <w:rPr>
          <w:rFonts w:ascii="Times New Roman" w:hAnsi="Times New Roman"/>
          <w:sz w:val="24"/>
          <w:szCs w:val="24"/>
          <w:lang w:val="uk-UA"/>
        </w:rPr>
        <w:t xml:space="preserve"> </w:t>
      </w:r>
      <w:r w:rsidRPr="00BB52DF">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BB52DF">
        <w:rPr>
          <w:rFonts w:ascii="Times New Roman" w:hAnsi="Times New Roman"/>
          <w:sz w:val="24"/>
          <w:szCs w:val="24"/>
          <w:lang w:val="uk-UA"/>
        </w:rPr>
        <w:t>спорудах.</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Вивезення </w:t>
      </w:r>
      <w:proofErr w:type="spellStart"/>
      <w:r w:rsidRPr="00BB52DF">
        <w:rPr>
          <w:rFonts w:ascii="Times New Roman" w:hAnsi="Times New Roman"/>
          <w:sz w:val="24"/>
          <w:szCs w:val="24"/>
          <w:lang w:val="uk-UA"/>
        </w:rPr>
        <w:t>сколу</w:t>
      </w:r>
      <w:proofErr w:type="spellEnd"/>
      <w:r w:rsidRPr="00BB52DF">
        <w:rPr>
          <w:rFonts w:ascii="Times New Roman" w:hAnsi="Times New Roman"/>
          <w:sz w:val="24"/>
          <w:szCs w:val="24"/>
          <w:lang w:val="uk-UA"/>
        </w:rPr>
        <w:t xml:space="preserve"> льоду, забрудненого снігу тощо необхідно здійснювати на спеціально</w:t>
      </w:r>
      <w:r>
        <w:rPr>
          <w:rFonts w:ascii="Times New Roman" w:hAnsi="Times New Roman"/>
          <w:sz w:val="24"/>
          <w:szCs w:val="24"/>
          <w:lang w:val="uk-UA"/>
        </w:rPr>
        <w:t xml:space="preserve"> </w:t>
      </w:r>
      <w:r w:rsidRPr="00BB52DF">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BB52DF">
        <w:rPr>
          <w:rFonts w:ascii="Times New Roman" w:hAnsi="Times New Roman"/>
          <w:sz w:val="24"/>
          <w:szCs w:val="24"/>
          <w:lang w:val="uk-UA"/>
        </w:rPr>
        <w:t>споруди механічної очистки відповідно до вимог санітарного законодавства</w:t>
      </w:r>
      <w:r>
        <w:rPr>
          <w:rFonts w:ascii="Times New Roman" w:hAnsi="Times New Roman"/>
          <w:sz w:val="24"/>
          <w:szCs w:val="24"/>
          <w:lang w:val="uk-UA"/>
        </w:rPr>
        <w:t>.</w:t>
      </w:r>
    </w:p>
    <w:p w:rsidR="003464FB" w:rsidRDefault="003464FB" w:rsidP="00281B50">
      <w:pPr>
        <w:spacing w:after="0" w:line="240" w:lineRule="auto"/>
        <w:ind w:firstLine="709"/>
        <w:jc w:val="both"/>
        <w:rPr>
          <w:rFonts w:ascii="Times New Roman" w:hAnsi="Times New Roman"/>
          <w:sz w:val="24"/>
          <w:szCs w:val="24"/>
          <w:lang w:val="uk-UA"/>
        </w:rPr>
      </w:pPr>
    </w:p>
    <w:p w:rsidR="003464FB" w:rsidRPr="00BB52DF" w:rsidRDefault="003464FB" w:rsidP="00BB52DF">
      <w:pPr>
        <w:spacing w:after="0" w:line="240" w:lineRule="auto"/>
        <w:ind w:firstLine="709"/>
        <w:jc w:val="both"/>
        <w:rPr>
          <w:rFonts w:ascii="Times New Roman" w:hAnsi="Times New Roman"/>
          <w:b/>
          <w:sz w:val="24"/>
          <w:szCs w:val="24"/>
          <w:lang w:val="uk-UA"/>
        </w:rPr>
      </w:pPr>
      <w:r w:rsidRPr="00BB52DF">
        <w:rPr>
          <w:rFonts w:ascii="Times New Roman" w:hAnsi="Times New Roman"/>
          <w:b/>
          <w:sz w:val="24"/>
          <w:szCs w:val="24"/>
          <w:lang w:val="uk-UA"/>
        </w:rPr>
        <w:t xml:space="preserve">Етапи технологічного процесу снігоочищення вулиць </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Етапи технологічного процесу снігоочищення вулиць та доріг визначено</w:t>
      </w:r>
      <w:r>
        <w:rPr>
          <w:rFonts w:ascii="Times New Roman" w:hAnsi="Times New Roman"/>
          <w:sz w:val="24"/>
          <w:szCs w:val="24"/>
          <w:lang w:val="uk-UA"/>
        </w:rPr>
        <w:t xml:space="preserve"> </w:t>
      </w:r>
      <w:r w:rsidRPr="00BB52DF">
        <w:rPr>
          <w:rFonts w:ascii="Times New Roman" w:hAnsi="Times New Roman"/>
          <w:sz w:val="24"/>
          <w:szCs w:val="24"/>
          <w:lang w:val="uk-UA"/>
        </w:rPr>
        <w:t>«Технічними правилами ремонту та утримання міських вулиць та доріг КТМ 204 України 010-94».</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Витримування – час від початку снігопаду до моменту внесення реагентів в сніг</w:t>
      </w:r>
      <w:r>
        <w:rPr>
          <w:rFonts w:ascii="Times New Roman" w:hAnsi="Times New Roman"/>
          <w:sz w:val="24"/>
          <w:szCs w:val="24"/>
          <w:lang w:val="uk-UA"/>
        </w:rPr>
        <w:t xml:space="preserve"> </w:t>
      </w:r>
      <w:r w:rsidRPr="00BB52DF">
        <w:rPr>
          <w:rFonts w:ascii="Times New Roman" w:hAnsi="Times New Roman"/>
          <w:sz w:val="24"/>
          <w:szCs w:val="24"/>
          <w:lang w:val="uk-UA"/>
        </w:rPr>
        <w:t>залежить від інтенсивності снігопаду та температури повітря і приймається такою, щоб</w:t>
      </w:r>
      <w:r>
        <w:rPr>
          <w:rFonts w:ascii="Times New Roman" w:hAnsi="Times New Roman"/>
          <w:sz w:val="24"/>
          <w:szCs w:val="24"/>
          <w:lang w:val="uk-UA"/>
        </w:rPr>
        <w:t xml:space="preserve"> </w:t>
      </w:r>
      <w:r w:rsidRPr="00BB52DF">
        <w:rPr>
          <w:rFonts w:ascii="Times New Roman" w:hAnsi="Times New Roman"/>
          <w:sz w:val="24"/>
          <w:szCs w:val="24"/>
          <w:lang w:val="uk-UA"/>
        </w:rPr>
        <w:t>повністю виключити утворення на дорожньому покритті розчинів при контактуванні снігу та</w:t>
      </w:r>
      <w:r>
        <w:rPr>
          <w:rFonts w:ascii="Times New Roman" w:hAnsi="Times New Roman"/>
          <w:sz w:val="24"/>
          <w:szCs w:val="24"/>
          <w:lang w:val="uk-UA"/>
        </w:rPr>
        <w:t xml:space="preserve"> </w:t>
      </w:r>
      <w:r w:rsidRPr="00BB52DF">
        <w:rPr>
          <w:rFonts w:ascii="Times New Roman" w:hAnsi="Times New Roman"/>
          <w:sz w:val="24"/>
          <w:szCs w:val="24"/>
          <w:lang w:val="uk-UA"/>
        </w:rPr>
        <w:t>реагентів.</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 період між посипанням хімічних реагентів і початком обслуговування.</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витримують тільки при снігопадах незначної інтенсивності. При виконанні першого</w:t>
      </w:r>
      <w:r>
        <w:rPr>
          <w:rFonts w:ascii="Times New Roman" w:hAnsi="Times New Roman"/>
          <w:sz w:val="24"/>
          <w:szCs w:val="24"/>
          <w:lang w:val="uk-UA"/>
        </w:rPr>
        <w:t xml:space="preserve"> </w:t>
      </w:r>
      <w:r w:rsidRPr="00BB52DF">
        <w:rPr>
          <w:rFonts w:ascii="Times New Roman" w:hAnsi="Times New Roman"/>
          <w:sz w:val="24"/>
          <w:szCs w:val="24"/>
          <w:lang w:val="uk-UA"/>
        </w:rPr>
        <w:t>циклу витримувати інтервал потрібно тільки при снігопаді інтенсивністю 0,5...1 мм/г.</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Вал снігу вкладають у </w:t>
      </w:r>
      <w:proofErr w:type="spellStart"/>
      <w:r w:rsidRPr="00BB52DF">
        <w:rPr>
          <w:rFonts w:ascii="Times New Roman" w:hAnsi="Times New Roman"/>
          <w:sz w:val="24"/>
          <w:szCs w:val="24"/>
          <w:lang w:val="uk-UA"/>
        </w:rPr>
        <w:t>прилотковій</w:t>
      </w:r>
      <w:proofErr w:type="spellEnd"/>
      <w:r w:rsidRPr="00BB52DF">
        <w:rPr>
          <w:rFonts w:ascii="Times New Roman" w:hAnsi="Times New Roman"/>
          <w:sz w:val="24"/>
          <w:szCs w:val="24"/>
          <w:lang w:val="uk-UA"/>
        </w:rPr>
        <w:t xml:space="preserve"> частині дороги. У всіх випадках, де це виявляється</w:t>
      </w:r>
      <w:r>
        <w:rPr>
          <w:rFonts w:ascii="Times New Roman" w:hAnsi="Times New Roman"/>
          <w:sz w:val="24"/>
          <w:szCs w:val="24"/>
          <w:lang w:val="uk-UA"/>
        </w:rPr>
        <w:t xml:space="preserve"> </w:t>
      </w:r>
      <w:r w:rsidRPr="00BB52DF">
        <w:rPr>
          <w:rFonts w:ascii="Times New Roman" w:hAnsi="Times New Roman"/>
          <w:sz w:val="24"/>
          <w:szCs w:val="24"/>
          <w:lang w:val="uk-UA"/>
        </w:rPr>
        <w:t>можливим, для найкращого використання ширини проїжджої частини, а також спрощення</w:t>
      </w:r>
      <w:r>
        <w:rPr>
          <w:rFonts w:ascii="Times New Roman" w:hAnsi="Times New Roman"/>
          <w:sz w:val="24"/>
          <w:szCs w:val="24"/>
          <w:lang w:val="uk-UA"/>
        </w:rPr>
        <w:t xml:space="preserve"> </w:t>
      </w:r>
      <w:r w:rsidRPr="00BB52DF">
        <w:rPr>
          <w:rFonts w:ascii="Times New Roman" w:hAnsi="Times New Roman"/>
          <w:sz w:val="24"/>
          <w:szCs w:val="24"/>
          <w:lang w:val="uk-UA"/>
        </w:rPr>
        <w:t xml:space="preserve">наступних </w:t>
      </w:r>
      <w:proofErr w:type="spellStart"/>
      <w:r w:rsidRPr="00BB52DF">
        <w:rPr>
          <w:rFonts w:ascii="Times New Roman" w:hAnsi="Times New Roman"/>
          <w:sz w:val="24"/>
          <w:szCs w:val="24"/>
          <w:lang w:val="uk-UA"/>
        </w:rPr>
        <w:t>прибиральних</w:t>
      </w:r>
      <w:proofErr w:type="spellEnd"/>
      <w:r w:rsidRPr="00BB52DF">
        <w:rPr>
          <w:rFonts w:ascii="Times New Roman" w:hAnsi="Times New Roman"/>
          <w:sz w:val="24"/>
          <w:szCs w:val="24"/>
          <w:lang w:val="uk-UA"/>
        </w:rPr>
        <w:t xml:space="preserve"> робіт вал снігу розташовують посередині двостороннього проїзду.</w:t>
      </w:r>
      <w:r>
        <w:rPr>
          <w:rFonts w:ascii="Times New Roman" w:hAnsi="Times New Roman"/>
          <w:sz w:val="24"/>
          <w:szCs w:val="24"/>
          <w:lang w:val="uk-UA"/>
        </w:rPr>
        <w:t xml:space="preserve"> </w:t>
      </w:r>
      <w:r w:rsidRPr="00BB52DF">
        <w:rPr>
          <w:rFonts w:ascii="Times New Roman" w:hAnsi="Times New Roman"/>
          <w:sz w:val="24"/>
          <w:szCs w:val="24"/>
          <w:lang w:val="uk-UA"/>
        </w:rPr>
        <w:t>Кількість снігоочисників залежить від ширини вулиці, так як для запобігання розкиданню</w:t>
      </w:r>
      <w:r>
        <w:rPr>
          <w:rFonts w:ascii="Times New Roman" w:hAnsi="Times New Roman"/>
          <w:sz w:val="24"/>
          <w:szCs w:val="24"/>
          <w:lang w:val="uk-UA"/>
        </w:rPr>
        <w:t xml:space="preserve"> </w:t>
      </w:r>
      <w:r w:rsidRPr="00BB52DF">
        <w:rPr>
          <w:rFonts w:ascii="Times New Roman" w:hAnsi="Times New Roman"/>
          <w:sz w:val="24"/>
          <w:szCs w:val="24"/>
          <w:lang w:val="uk-UA"/>
        </w:rPr>
        <w:t>проміжного валу і накочуванню його колесами проїжджаючого транспорту за один проїзд</w:t>
      </w:r>
      <w:r>
        <w:rPr>
          <w:rFonts w:ascii="Times New Roman" w:hAnsi="Times New Roman"/>
          <w:sz w:val="24"/>
          <w:szCs w:val="24"/>
          <w:lang w:val="uk-UA"/>
        </w:rPr>
        <w:t xml:space="preserve"> </w:t>
      </w:r>
      <w:r w:rsidRPr="00BB52DF">
        <w:rPr>
          <w:rFonts w:ascii="Times New Roman" w:hAnsi="Times New Roman"/>
          <w:sz w:val="24"/>
          <w:szCs w:val="24"/>
          <w:lang w:val="uk-UA"/>
        </w:rPr>
        <w:t>повинна бути прибрана половина вулиці.</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слід починати обробляти реагентами під час першого циклу після</w:t>
      </w:r>
      <w:r>
        <w:rPr>
          <w:rFonts w:ascii="Times New Roman" w:hAnsi="Times New Roman"/>
          <w:sz w:val="24"/>
          <w:szCs w:val="24"/>
          <w:lang w:val="uk-UA"/>
        </w:rPr>
        <w:t xml:space="preserve"> </w:t>
      </w:r>
      <w:r w:rsidRPr="00BB52DF">
        <w:rPr>
          <w:rFonts w:ascii="Times New Roman" w:hAnsi="Times New Roman"/>
          <w:sz w:val="24"/>
          <w:szCs w:val="24"/>
          <w:lang w:val="uk-UA"/>
        </w:rPr>
        <w:t>витримування і повторювати через 1,5…6 год. протягом снігопаду, залежно від його</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Для запобігання ущільненню і накочуванню снігу колесами автомобілів</w:t>
      </w:r>
      <w:r>
        <w:rPr>
          <w:rFonts w:ascii="Times New Roman" w:hAnsi="Times New Roman"/>
          <w:sz w:val="24"/>
          <w:szCs w:val="24"/>
          <w:lang w:val="uk-UA"/>
        </w:rPr>
        <w:t xml:space="preserve"> </w:t>
      </w:r>
      <w:r w:rsidRPr="00BB52DF">
        <w:rPr>
          <w:rFonts w:ascii="Times New Roman" w:hAnsi="Times New Roman"/>
          <w:sz w:val="24"/>
          <w:szCs w:val="24"/>
          <w:lang w:val="uk-UA"/>
        </w:rPr>
        <w:t>покриття слід обробляти реагентами протягом однієї години.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Після очищення проїжджої частини у період оброблення покриття реагентами у місцях</w:t>
      </w:r>
      <w:r>
        <w:rPr>
          <w:rFonts w:ascii="Times New Roman" w:hAnsi="Times New Roman"/>
          <w:sz w:val="24"/>
          <w:szCs w:val="24"/>
          <w:lang w:val="uk-UA"/>
        </w:rPr>
        <w:t xml:space="preserve"> </w:t>
      </w:r>
      <w:r w:rsidRPr="00BB52DF">
        <w:rPr>
          <w:rFonts w:ascii="Times New Roman" w:hAnsi="Times New Roman"/>
          <w:sz w:val="24"/>
          <w:szCs w:val="24"/>
          <w:lang w:val="uk-UA"/>
        </w:rPr>
        <w:t>складування на проїжджій частині такі місця необхідно обробляти з підвищеною щільністю</w:t>
      </w:r>
      <w:r>
        <w:rPr>
          <w:rFonts w:ascii="Times New Roman" w:hAnsi="Times New Roman"/>
          <w:sz w:val="24"/>
          <w:szCs w:val="24"/>
          <w:lang w:val="uk-UA"/>
        </w:rPr>
        <w:t xml:space="preserve"> </w:t>
      </w:r>
      <w:r w:rsidRPr="00BB52DF">
        <w:rPr>
          <w:rFonts w:ascii="Times New Roman" w:hAnsi="Times New Roman"/>
          <w:sz w:val="24"/>
          <w:szCs w:val="24"/>
          <w:lang w:val="uk-UA"/>
        </w:rPr>
        <w:t>посипання – 80…100 г/м². Обробляти покриття реагентами слід особливо обережно на вузьких</w:t>
      </w:r>
      <w:r>
        <w:rPr>
          <w:rFonts w:ascii="Times New Roman" w:hAnsi="Times New Roman"/>
          <w:sz w:val="24"/>
          <w:szCs w:val="24"/>
          <w:lang w:val="uk-UA"/>
        </w:rPr>
        <w:t xml:space="preserve"> </w:t>
      </w:r>
      <w:r w:rsidRPr="00BB52DF">
        <w:rPr>
          <w:rFonts w:ascii="Times New Roman" w:hAnsi="Times New Roman"/>
          <w:sz w:val="24"/>
          <w:szCs w:val="24"/>
          <w:lang w:val="uk-UA"/>
        </w:rPr>
        <w:t>вулицях з інтенсивним рухом транспорту та пішоходів, у зоні зупинок громадського</w:t>
      </w:r>
      <w:r>
        <w:rPr>
          <w:rFonts w:ascii="Times New Roman" w:hAnsi="Times New Roman"/>
          <w:sz w:val="24"/>
          <w:szCs w:val="24"/>
          <w:lang w:val="uk-UA"/>
        </w:rPr>
        <w:t xml:space="preserve"> </w:t>
      </w:r>
      <w:r w:rsidRPr="00BB52DF">
        <w:rPr>
          <w:rFonts w:ascii="Times New Roman" w:hAnsi="Times New Roman"/>
          <w:sz w:val="24"/>
          <w:szCs w:val="24"/>
          <w:lang w:val="uk-UA"/>
        </w:rPr>
        <w:t>транспорту і на стоянках автомобілів, виключаючи попадання реагентів за межі проїжджої</w:t>
      </w:r>
      <w:r>
        <w:rPr>
          <w:rFonts w:ascii="Times New Roman" w:hAnsi="Times New Roman"/>
          <w:sz w:val="24"/>
          <w:szCs w:val="24"/>
          <w:lang w:val="uk-UA"/>
        </w:rPr>
        <w:t xml:space="preserve"> </w:t>
      </w:r>
      <w:r w:rsidRPr="00BB52DF">
        <w:rPr>
          <w:rFonts w:ascii="Times New Roman" w:hAnsi="Times New Roman"/>
          <w:sz w:val="24"/>
          <w:szCs w:val="24"/>
          <w:lang w:val="uk-UA"/>
        </w:rPr>
        <w:t>частини. Швидкість руху розкидача при обробці лотка проїжджої частини має бути знижена і</w:t>
      </w:r>
      <w:r>
        <w:rPr>
          <w:rFonts w:ascii="Times New Roman" w:hAnsi="Times New Roman"/>
          <w:sz w:val="24"/>
          <w:szCs w:val="24"/>
          <w:lang w:val="uk-UA"/>
        </w:rPr>
        <w:t xml:space="preserve"> </w:t>
      </w:r>
      <w:r w:rsidRPr="00BB52DF">
        <w:rPr>
          <w:rFonts w:ascii="Times New Roman" w:hAnsi="Times New Roman"/>
          <w:sz w:val="24"/>
          <w:szCs w:val="24"/>
          <w:lang w:val="uk-UA"/>
        </w:rPr>
        <w:t>становити 10…15 км/год.</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Тверді реагенти розподіляють </w:t>
      </w:r>
      <w:proofErr w:type="spellStart"/>
      <w:r w:rsidRPr="00BB52DF">
        <w:rPr>
          <w:rFonts w:ascii="Times New Roman" w:hAnsi="Times New Roman"/>
          <w:sz w:val="24"/>
          <w:szCs w:val="24"/>
          <w:lang w:val="uk-UA"/>
        </w:rPr>
        <w:t>піскорозкидачами</w:t>
      </w:r>
      <w:proofErr w:type="spellEnd"/>
      <w:r w:rsidRPr="00BB52DF">
        <w:rPr>
          <w:rFonts w:ascii="Times New Roman" w:hAnsi="Times New Roman"/>
          <w:sz w:val="24"/>
          <w:szCs w:val="24"/>
          <w:lang w:val="uk-UA"/>
        </w:rPr>
        <w:t xml:space="preserve"> або універсальними розкидачами а</w:t>
      </w:r>
      <w:r>
        <w:rPr>
          <w:rFonts w:ascii="Times New Roman" w:hAnsi="Times New Roman"/>
          <w:sz w:val="24"/>
          <w:szCs w:val="24"/>
          <w:lang w:val="uk-UA"/>
        </w:rPr>
        <w:t xml:space="preserve"> </w:t>
      </w:r>
      <w:r w:rsidRPr="00BB52DF">
        <w:rPr>
          <w:rFonts w:ascii="Times New Roman" w:hAnsi="Times New Roman"/>
          <w:sz w:val="24"/>
          <w:szCs w:val="24"/>
          <w:lang w:val="uk-UA"/>
        </w:rPr>
        <w:t xml:space="preserve">рідкі </w:t>
      </w:r>
      <w:r>
        <w:rPr>
          <w:rFonts w:ascii="Times New Roman" w:hAnsi="Times New Roman"/>
          <w:sz w:val="24"/>
          <w:szCs w:val="24"/>
          <w:lang w:val="uk-UA"/>
        </w:rPr>
        <w:t>–</w:t>
      </w:r>
      <w:r w:rsidRPr="00BB52DF">
        <w:rPr>
          <w:rFonts w:ascii="Times New Roman" w:hAnsi="Times New Roman"/>
          <w:sz w:val="24"/>
          <w:szCs w:val="24"/>
          <w:lang w:val="uk-UA"/>
        </w:rPr>
        <w:t xml:space="preserve"> переобладнаними</w:t>
      </w:r>
      <w:r>
        <w:rPr>
          <w:rFonts w:ascii="Times New Roman" w:hAnsi="Times New Roman"/>
          <w:sz w:val="24"/>
          <w:szCs w:val="24"/>
          <w:lang w:val="uk-UA"/>
        </w:rPr>
        <w:t xml:space="preserve"> </w:t>
      </w:r>
      <w:r w:rsidRPr="00BB52DF">
        <w:rPr>
          <w:rFonts w:ascii="Times New Roman" w:hAnsi="Times New Roman"/>
          <w:sz w:val="24"/>
          <w:szCs w:val="24"/>
          <w:lang w:val="uk-UA"/>
        </w:rPr>
        <w:t xml:space="preserve">для цієї мети </w:t>
      </w:r>
      <w:proofErr w:type="spellStart"/>
      <w:r w:rsidRPr="00BB52DF">
        <w:rPr>
          <w:rFonts w:ascii="Times New Roman" w:hAnsi="Times New Roman"/>
          <w:sz w:val="24"/>
          <w:szCs w:val="24"/>
          <w:lang w:val="uk-UA"/>
        </w:rPr>
        <w:t>поливально</w:t>
      </w:r>
      <w:proofErr w:type="spellEnd"/>
      <w:r w:rsidRPr="00BB52DF">
        <w:rPr>
          <w:rFonts w:ascii="Times New Roman" w:hAnsi="Times New Roman"/>
          <w:sz w:val="24"/>
          <w:szCs w:val="24"/>
          <w:lang w:val="uk-UA"/>
        </w:rPr>
        <w:t>-мийними машинами.</w:t>
      </w:r>
    </w:p>
    <w:p w:rsidR="003464FB" w:rsidRPr="00BE072B" w:rsidRDefault="003464FB" w:rsidP="00BB52DF">
      <w:pPr>
        <w:spacing w:after="0" w:line="240" w:lineRule="auto"/>
        <w:ind w:firstLine="709"/>
        <w:jc w:val="both"/>
        <w:rPr>
          <w:rFonts w:ascii="Times New Roman" w:hAnsi="Times New Roman"/>
          <w:sz w:val="24"/>
          <w:szCs w:val="24"/>
          <w:lang w:val="uk-UA"/>
        </w:rPr>
      </w:pPr>
    </w:p>
    <w:p w:rsidR="003464FB" w:rsidRPr="00BB52DF" w:rsidRDefault="003464FB" w:rsidP="00BE072B">
      <w:pPr>
        <w:spacing w:after="0" w:line="240" w:lineRule="auto"/>
        <w:ind w:firstLine="709"/>
        <w:jc w:val="both"/>
        <w:rPr>
          <w:rFonts w:ascii="Times New Roman" w:hAnsi="Times New Roman"/>
          <w:b/>
          <w:sz w:val="24"/>
          <w:szCs w:val="24"/>
          <w:lang w:val="uk-UA"/>
        </w:rPr>
      </w:pPr>
      <w:r w:rsidRPr="00BB52DF">
        <w:rPr>
          <w:rFonts w:ascii="Times New Roman" w:hAnsi="Times New Roman"/>
          <w:b/>
          <w:sz w:val="24"/>
          <w:szCs w:val="24"/>
          <w:lang w:val="uk-UA"/>
        </w:rPr>
        <w:t xml:space="preserve">4.3.3 </w:t>
      </w:r>
      <w:r>
        <w:rPr>
          <w:rFonts w:ascii="Times New Roman" w:hAnsi="Times New Roman"/>
          <w:b/>
          <w:sz w:val="24"/>
          <w:szCs w:val="24"/>
          <w:lang w:val="uk-UA"/>
        </w:rPr>
        <w:t>П</w:t>
      </w:r>
      <w:r w:rsidRPr="00BB52DF">
        <w:rPr>
          <w:rFonts w:ascii="Times New Roman" w:hAnsi="Times New Roman"/>
          <w:b/>
          <w:sz w:val="24"/>
          <w:szCs w:val="24"/>
          <w:lang w:val="uk-UA"/>
        </w:rPr>
        <w:t>осипк</w:t>
      </w:r>
      <w:r>
        <w:rPr>
          <w:rFonts w:ascii="Times New Roman" w:hAnsi="Times New Roman"/>
          <w:b/>
          <w:sz w:val="24"/>
          <w:szCs w:val="24"/>
          <w:lang w:val="uk-UA"/>
        </w:rPr>
        <w:t>а</w:t>
      </w:r>
      <w:r w:rsidRPr="00BB52DF">
        <w:rPr>
          <w:rFonts w:ascii="Times New Roman" w:hAnsi="Times New Roman"/>
          <w:b/>
          <w:sz w:val="24"/>
          <w:szCs w:val="24"/>
          <w:lang w:val="uk-UA"/>
        </w:rPr>
        <w:t xml:space="preserve"> вулиць села </w:t>
      </w:r>
      <w:proofErr w:type="spellStart"/>
      <w:r w:rsidRPr="00BB52DF">
        <w:rPr>
          <w:rFonts w:ascii="Times New Roman" w:hAnsi="Times New Roman"/>
          <w:b/>
          <w:sz w:val="24"/>
          <w:szCs w:val="24"/>
          <w:lang w:val="uk-UA"/>
        </w:rPr>
        <w:t>піско</w:t>
      </w:r>
      <w:proofErr w:type="spellEnd"/>
      <w:r w:rsidRPr="00BB52DF">
        <w:rPr>
          <w:rFonts w:ascii="Times New Roman" w:hAnsi="Times New Roman"/>
          <w:b/>
          <w:sz w:val="24"/>
          <w:szCs w:val="24"/>
          <w:lang w:val="uk-UA"/>
        </w:rPr>
        <w:t>-соляною сумішшю</w:t>
      </w:r>
    </w:p>
    <w:p w:rsidR="003464FB" w:rsidRPr="00EF76CF" w:rsidRDefault="003464FB" w:rsidP="00EF76CF">
      <w:pPr>
        <w:spacing w:after="0" w:line="240" w:lineRule="auto"/>
        <w:ind w:firstLine="709"/>
        <w:jc w:val="both"/>
        <w:rPr>
          <w:rFonts w:ascii="Times New Roman" w:hAnsi="Times New Roman"/>
          <w:sz w:val="24"/>
          <w:szCs w:val="24"/>
          <w:lang w:val="uk-UA"/>
        </w:rPr>
      </w:pPr>
      <w:r w:rsidRPr="00AF739B">
        <w:rPr>
          <w:rFonts w:ascii="Times New Roman" w:hAnsi="Times New Roman"/>
          <w:sz w:val="24"/>
          <w:szCs w:val="24"/>
          <w:lang w:val="uk-UA"/>
        </w:rPr>
        <w:t xml:space="preserve">Площа основних вулиць села складає </w:t>
      </w:r>
      <w:r w:rsidR="00253400">
        <w:rPr>
          <w:rFonts w:ascii="Times New Roman" w:hAnsi="Times New Roman"/>
          <w:sz w:val="24"/>
          <w:szCs w:val="24"/>
          <w:lang w:val="uk-UA"/>
        </w:rPr>
        <w:t>40,72</w:t>
      </w:r>
      <w:r w:rsidRPr="00AF739B">
        <w:rPr>
          <w:rFonts w:ascii="Times New Roman" w:hAnsi="Times New Roman"/>
          <w:sz w:val="24"/>
          <w:szCs w:val="24"/>
          <w:lang w:val="uk-UA"/>
        </w:rPr>
        <w:t xml:space="preserve"> тис. м².</w:t>
      </w:r>
    </w:p>
    <w:p w:rsidR="003464FB" w:rsidRPr="00BB52DF" w:rsidRDefault="003464FB" w:rsidP="00EF76CF">
      <w:pPr>
        <w:spacing w:after="0" w:line="240" w:lineRule="auto"/>
        <w:ind w:firstLine="709"/>
        <w:jc w:val="both"/>
        <w:rPr>
          <w:rFonts w:ascii="Times New Roman" w:hAnsi="Times New Roman"/>
          <w:sz w:val="24"/>
          <w:szCs w:val="24"/>
          <w:lang w:val="uk-UA"/>
        </w:rPr>
      </w:pPr>
      <w:r w:rsidRPr="00925537">
        <w:rPr>
          <w:rFonts w:ascii="Times New Roman" w:hAnsi="Times New Roman"/>
          <w:sz w:val="24"/>
          <w:szCs w:val="24"/>
          <w:lang w:val="uk-UA"/>
        </w:rPr>
        <w:t xml:space="preserve">Для разової обробки всіх вулиць </w:t>
      </w:r>
      <w:proofErr w:type="spellStart"/>
      <w:r w:rsidRPr="00925537">
        <w:rPr>
          <w:rFonts w:ascii="Times New Roman" w:hAnsi="Times New Roman"/>
          <w:sz w:val="24"/>
          <w:szCs w:val="24"/>
          <w:lang w:val="uk-UA"/>
        </w:rPr>
        <w:t>піско</w:t>
      </w:r>
      <w:proofErr w:type="spellEnd"/>
      <w:r w:rsidRPr="00925537">
        <w:rPr>
          <w:rFonts w:ascii="Times New Roman" w:hAnsi="Times New Roman"/>
          <w:sz w:val="24"/>
          <w:szCs w:val="24"/>
          <w:lang w:val="uk-UA"/>
        </w:rPr>
        <w:t xml:space="preserve">-соляною сумішшю </w:t>
      </w:r>
      <w:r w:rsidRPr="000065BD">
        <w:rPr>
          <w:rFonts w:ascii="Times New Roman" w:hAnsi="Times New Roman"/>
          <w:sz w:val="24"/>
          <w:szCs w:val="24"/>
          <w:lang w:val="uk-UA"/>
        </w:rPr>
        <w:t xml:space="preserve">потрібно </w:t>
      </w:r>
      <w:r w:rsidR="00253400">
        <w:rPr>
          <w:rFonts w:ascii="Times New Roman" w:hAnsi="Times New Roman"/>
          <w:sz w:val="24"/>
          <w:szCs w:val="24"/>
          <w:lang w:val="uk-UA"/>
        </w:rPr>
        <w:t>4,0</w:t>
      </w:r>
      <w:r w:rsidRPr="000065BD">
        <w:rPr>
          <w:rFonts w:ascii="Times New Roman" w:hAnsi="Times New Roman"/>
          <w:sz w:val="24"/>
          <w:szCs w:val="24"/>
          <w:lang w:val="uk-UA"/>
        </w:rPr>
        <w:t xml:space="preserve"> </w:t>
      </w:r>
      <w:proofErr w:type="spellStart"/>
      <w:r w:rsidRPr="000065BD">
        <w:rPr>
          <w:rFonts w:ascii="Times New Roman" w:hAnsi="Times New Roman"/>
          <w:sz w:val="24"/>
          <w:szCs w:val="24"/>
          <w:lang w:val="uk-UA"/>
        </w:rPr>
        <w:t>тонни</w:t>
      </w:r>
      <w:proofErr w:type="spellEnd"/>
      <w:r w:rsidRPr="000065BD">
        <w:rPr>
          <w:rFonts w:ascii="Times New Roman" w:hAnsi="Times New Roman"/>
          <w:sz w:val="24"/>
          <w:szCs w:val="24"/>
          <w:lang w:val="uk-UA"/>
        </w:rPr>
        <w:t xml:space="preserve"> </w:t>
      </w:r>
      <w:proofErr w:type="spellStart"/>
      <w:r w:rsidRPr="000065BD">
        <w:rPr>
          <w:rFonts w:ascii="Times New Roman" w:hAnsi="Times New Roman"/>
          <w:sz w:val="24"/>
          <w:szCs w:val="24"/>
          <w:lang w:val="uk-UA"/>
        </w:rPr>
        <w:t>піско</w:t>
      </w:r>
      <w:proofErr w:type="spellEnd"/>
      <w:r w:rsidRPr="000065BD">
        <w:rPr>
          <w:rFonts w:ascii="Times New Roman" w:hAnsi="Times New Roman"/>
          <w:sz w:val="24"/>
          <w:szCs w:val="24"/>
          <w:lang w:val="uk-UA"/>
        </w:rPr>
        <w:t xml:space="preserve">-соляної суміші (1 </w:t>
      </w:r>
      <w:proofErr w:type="spellStart"/>
      <w:r w:rsidRPr="000065BD">
        <w:rPr>
          <w:rFonts w:ascii="Times New Roman" w:hAnsi="Times New Roman"/>
          <w:sz w:val="24"/>
          <w:szCs w:val="24"/>
          <w:lang w:val="uk-UA"/>
        </w:rPr>
        <w:t>тона</w:t>
      </w:r>
      <w:proofErr w:type="spellEnd"/>
      <w:r w:rsidRPr="000065BD">
        <w:rPr>
          <w:rFonts w:ascii="Times New Roman" w:hAnsi="Times New Roman"/>
          <w:sz w:val="24"/>
          <w:szCs w:val="24"/>
          <w:lang w:val="uk-UA"/>
        </w:rPr>
        <w:t xml:space="preserve"> солі та </w:t>
      </w:r>
      <w:r w:rsidR="00141EA7">
        <w:rPr>
          <w:rFonts w:ascii="Times New Roman" w:hAnsi="Times New Roman"/>
          <w:sz w:val="24"/>
          <w:szCs w:val="24"/>
          <w:lang w:val="uk-UA"/>
        </w:rPr>
        <w:t>2,3</w:t>
      </w:r>
      <w:r w:rsidRPr="000065BD">
        <w:rPr>
          <w:rFonts w:ascii="Times New Roman" w:hAnsi="Times New Roman"/>
          <w:sz w:val="24"/>
          <w:szCs w:val="24"/>
          <w:lang w:val="uk-UA"/>
        </w:rPr>
        <w:t xml:space="preserve"> тон піску). Для належного утримання шляхів на зимовий період необхідно </w:t>
      </w:r>
      <w:r w:rsidR="00253400">
        <w:rPr>
          <w:rFonts w:ascii="Times New Roman" w:hAnsi="Times New Roman"/>
          <w:sz w:val="24"/>
          <w:szCs w:val="24"/>
          <w:lang w:val="uk-UA"/>
        </w:rPr>
        <w:t>32</w:t>
      </w:r>
      <w:r w:rsidR="00D201FE">
        <w:rPr>
          <w:rFonts w:ascii="Times New Roman" w:hAnsi="Times New Roman"/>
          <w:sz w:val="24"/>
          <w:szCs w:val="24"/>
          <w:lang w:val="uk-UA"/>
        </w:rPr>
        <w:t>,0</w:t>
      </w:r>
      <w:r w:rsidRPr="000065BD">
        <w:rPr>
          <w:rFonts w:ascii="Times New Roman" w:hAnsi="Times New Roman"/>
          <w:sz w:val="24"/>
          <w:szCs w:val="24"/>
          <w:lang w:val="uk-UA"/>
        </w:rPr>
        <w:t xml:space="preserve"> тон </w:t>
      </w:r>
      <w:proofErr w:type="spellStart"/>
      <w:r w:rsidRPr="000065BD">
        <w:rPr>
          <w:rFonts w:ascii="Times New Roman" w:hAnsi="Times New Roman"/>
          <w:sz w:val="24"/>
          <w:szCs w:val="24"/>
          <w:lang w:val="uk-UA"/>
        </w:rPr>
        <w:t>піско</w:t>
      </w:r>
      <w:proofErr w:type="spellEnd"/>
      <w:r w:rsidRPr="000065BD">
        <w:rPr>
          <w:rFonts w:ascii="Times New Roman" w:hAnsi="Times New Roman"/>
          <w:sz w:val="24"/>
          <w:szCs w:val="24"/>
          <w:lang w:val="uk-UA"/>
        </w:rPr>
        <w:t>-соляної суміші.</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lastRenderedPageBreak/>
        <w:t xml:space="preserve">Як показує багаторічний досвід, як правило немає потреби всі вулиці </w:t>
      </w:r>
      <w:r>
        <w:rPr>
          <w:rFonts w:ascii="Times New Roman" w:hAnsi="Times New Roman"/>
          <w:sz w:val="24"/>
          <w:szCs w:val="24"/>
          <w:lang w:val="uk-UA"/>
        </w:rPr>
        <w:t>села</w:t>
      </w:r>
      <w:r w:rsidRPr="00BB52DF">
        <w:rPr>
          <w:rFonts w:ascii="Times New Roman" w:hAnsi="Times New Roman"/>
          <w:sz w:val="24"/>
          <w:szCs w:val="24"/>
          <w:lang w:val="uk-UA"/>
        </w:rPr>
        <w:t xml:space="preserve"> обробляти</w:t>
      </w:r>
      <w:r>
        <w:rPr>
          <w:rFonts w:ascii="Times New Roman" w:hAnsi="Times New Roman"/>
          <w:sz w:val="24"/>
          <w:szCs w:val="24"/>
          <w:lang w:val="uk-UA"/>
        </w:rPr>
        <w:t xml:space="preserve"> </w:t>
      </w:r>
      <w:r w:rsidRPr="00BB52DF">
        <w:rPr>
          <w:rFonts w:ascii="Times New Roman" w:hAnsi="Times New Roman"/>
          <w:sz w:val="24"/>
          <w:szCs w:val="24"/>
          <w:lang w:val="uk-UA"/>
        </w:rPr>
        <w:t>реагентами, тому необхідна кількість піщано-соляної суміші може бути зменшена.</w:t>
      </w:r>
    </w:p>
    <w:p w:rsidR="003464FB" w:rsidRDefault="003464FB" w:rsidP="00BB52DF">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 xml:space="preserve">4.3.4 Місце </w:t>
      </w:r>
      <w:proofErr w:type="spellStart"/>
      <w:r w:rsidRPr="003F699B">
        <w:rPr>
          <w:rFonts w:ascii="Times New Roman" w:hAnsi="Times New Roman"/>
          <w:b/>
          <w:sz w:val="24"/>
          <w:szCs w:val="24"/>
          <w:lang w:val="uk-UA"/>
        </w:rPr>
        <w:t>піскобази</w:t>
      </w:r>
      <w:proofErr w:type="spellEnd"/>
    </w:p>
    <w:p w:rsidR="003464FB" w:rsidRDefault="003464FB" w:rsidP="003F699B">
      <w:pPr>
        <w:spacing w:after="0" w:line="240" w:lineRule="auto"/>
        <w:ind w:firstLine="709"/>
        <w:jc w:val="both"/>
        <w:rPr>
          <w:rFonts w:ascii="Times New Roman" w:hAnsi="Times New Roman"/>
          <w:sz w:val="24"/>
          <w:szCs w:val="24"/>
          <w:lang w:val="uk-UA"/>
        </w:rPr>
      </w:pPr>
      <w:r w:rsidRPr="007D29BF">
        <w:rPr>
          <w:rFonts w:ascii="Times New Roman" w:hAnsi="Times New Roman"/>
          <w:sz w:val="24"/>
          <w:szCs w:val="24"/>
          <w:lang w:val="uk-UA"/>
        </w:rPr>
        <w:t xml:space="preserve">Місце </w:t>
      </w:r>
      <w:proofErr w:type="spellStart"/>
      <w:r w:rsidRPr="007D29BF">
        <w:rPr>
          <w:rFonts w:ascii="Times New Roman" w:hAnsi="Times New Roman"/>
          <w:sz w:val="24"/>
          <w:szCs w:val="24"/>
          <w:lang w:val="uk-UA"/>
        </w:rPr>
        <w:t>піскобази</w:t>
      </w:r>
      <w:proofErr w:type="spellEnd"/>
      <w:r w:rsidRPr="007D29BF">
        <w:rPr>
          <w:rFonts w:ascii="Times New Roman" w:hAnsi="Times New Roman"/>
          <w:sz w:val="24"/>
          <w:szCs w:val="24"/>
          <w:lang w:val="uk-UA"/>
        </w:rPr>
        <w:t xml:space="preserve"> знаходиться на існуючій базі зберігання солі та піску на території Комунального </w:t>
      </w:r>
      <w:r>
        <w:rPr>
          <w:rFonts w:ascii="Times New Roman" w:hAnsi="Times New Roman"/>
          <w:sz w:val="24"/>
          <w:szCs w:val="24"/>
          <w:lang w:val="uk-UA"/>
        </w:rPr>
        <w:t>підприємства «Комунальник»</w:t>
      </w:r>
      <w:r w:rsidRPr="007D29BF">
        <w:rPr>
          <w:rFonts w:ascii="Times New Roman" w:hAnsi="Times New Roman"/>
          <w:sz w:val="24"/>
          <w:szCs w:val="24"/>
          <w:lang w:val="uk-UA"/>
        </w:rPr>
        <w:t xml:space="preserve"> за </w:t>
      </w:r>
      <w:proofErr w:type="spellStart"/>
      <w:r w:rsidRPr="007D29BF">
        <w:rPr>
          <w:rFonts w:ascii="Times New Roman" w:hAnsi="Times New Roman"/>
          <w:sz w:val="24"/>
          <w:szCs w:val="24"/>
          <w:lang w:val="uk-UA"/>
        </w:rPr>
        <w:t>адресою</w:t>
      </w:r>
      <w:proofErr w:type="spellEnd"/>
      <w:r w:rsidRPr="007D29BF">
        <w:rPr>
          <w:rFonts w:ascii="Times New Roman" w:hAnsi="Times New Roman"/>
          <w:sz w:val="24"/>
          <w:szCs w:val="24"/>
          <w:lang w:val="uk-UA"/>
        </w:rPr>
        <w:t xml:space="preserve"> </w:t>
      </w:r>
      <w:proofErr w:type="spellStart"/>
      <w:r w:rsidRPr="000D286F">
        <w:rPr>
          <w:rFonts w:ascii="Times New Roman" w:hAnsi="Times New Roman"/>
          <w:sz w:val="24"/>
          <w:szCs w:val="24"/>
          <w:lang w:val="uk-UA"/>
        </w:rPr>
        <w:t>м.Червоноград</w:t>
      </w:r>
      <w:proofErr w:type="spellEnd"/>
      <w:r w:rsidRPr="000D286F">
        <w:rPr>
          <w:rFonts w:ascii="Times New Roman" w:hAnsi="Times New Roman"/>
          <w:sz w:val="24"/>
          <w:szCs w:val="24"/>
          <w:lang w:val="uk-UA"/>
        </w:rPr>
        <w:t>, вул. Св.Володимира,112.</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На території наявні приміщення для зберігання солі і </w:t>
      </w:r>
      <w:proofErr w:type="spellStart"/>
      <w:r w:rsidRPr="003F699B">
        <w:rPr>
          <w:rFonts w:ascii="Times New Roman" w:hAnsi="Times New Roman"/>
          <w:sz w:val="24"/>
          <w:szCs w:val="24"/>
          <w:lang w:val="uk-UA"/>
        </w:rPr>
        <w:t>протиожеледних</w:t>
      </w:r>
      <w:proofErr w:type="spellEnd"/>
      <w:r w:rsidRPr="003F699B">
        <w:rPr>
          <w:rFonts w:ascii="Times New Roman" w:hAnsi="Times New Roman"/>
          <w:sz w:val="24"/>
          <w:szCs w:val="24"/>
          <w:lang w:val="uk-UA"/>
        </w:rPr>
        <w:t xml:space="preserve"> реагентів.</w:t>
      </w:r>
    </w:p>
    <w:p w:rsidR="003464FB" w:rsidRPr="00BE072B" w:rsidRDefault="003464FB" w:rsidP="003F699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4.3.5 Місця складування снігу</w:t>
      </w:r>
    </w:p>
    <w:p w:rsidR="003464FB" w:rsidRPr="00BE072B" w:rsidRDefault="003464FB" w:rsidP="003F699B">
      <w:pPr>
        <w:spacing w:after="0" w:line="240" w:lineRule="auto"/>
        <w:ind w:firstLine="709"/>
        <w:jc w:val="both"/>
        <w:rPr>
          <w:rFonts w:ascii="Times New Roman" w:hAnsi="Times New Roman"/>
          <w:sz w:val="24"/>
          <w:szCs w:val="24"/>
          <w:lang w:val="uk-UA"/>
        </w:rPr>
      </w:pPr>
      <w:r w:rsidRPr="00BC390D">
        <w:rPr>
          <w:rFonts w:ascii="Times New Roman" w:hAnsi="Times New Roman"/>
          <w:sz w:val="24"/>
          <w:szCs w:val="24"/>
          <w:lang w:val="uk-UA"/>
        </w:rPr>
        <w:t xml:space="preserve">Місце вивезення снігу визначатиметься </w:t>
      </w:r>
      <w:r>
        <w:rPr>
          <w:rFonts w:ascii="Times New Roman" w:hAnsi="Times New Roman"/>
          <w:sz w:val="24"/>
          <w:szCs w:val="24"/>
          <w:lang w:val="uk-UA"/>
        </w:rPr>
        <w:t>рішеннями виконавчого комітету Червоноградської міської ради.</w:t>
      </w:r>
    </w:p>
    <w:p w:rsidR="003464FB" w:rsidRDefault="003464FB" w:rsidP="00BE072B">
      <w:pPr>
        <w:spacing w:after="0" w:line="240" w:lineRule="auto"/>
        <w:ind w:firstLine="709"/>
        <w:jc w:val="both"/>
        <w:rPr>
          <w:rFonts w:ascii="Times New Roman" w:hAnsi="Times New Roman"/>
          <w:sz w:val="24"/>
          <w:szCs w:val="24"/>
          <w:lang w:val="uk-UA"/>
        </w:rPr>
      </w:pPr>
    </w:p>
    <w:p w:rsidR="003464FB" w:rsidRPr="00395591" w:rsidRDefault="003464FB" w:rsidP="00395591">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 Літнє приб</w:t>
      </w:r>
      <w:r w:rsidR="00395591">
        <w:rPr>
          <w:rFonts w:ascii="Times New Roman" w:hAnsi="Times New Roman"/>
          <w:b/>
          <w:sz w:val="24"/>
          <w:szCs w:val="24"/>
          <w:lang w:val="uk-UA"/>
        </w:rPr>
        <w:t xml:space="preserve">ирання </w:t>
      </w:r>
      <w:proofErr w:type="spellStart"/>
      <w:r w:rsidR="00395591">
        <w:rPr>
          <w:rFonts w:ascii="Times New Roman" w:hAnsi="Times New Roman"/>
          <w:b/>
          <w:sz w:val="24"/>
          <w:szCs w:val="24"/>
          <w:lang w:val="uk-UA"/>
        </w:rPr>
        <w:t>вулично</w:t>
      </w:r>
      <w:proofErr w:type="spellEnd"/>
      <w:r w:rsidR="00395591">
        <w:rPr>
          <w:rFonts w:ascii="Times New Roman" w:hAnsi="Times New Roman"/>
          <w:b/>
          <w:sz w:val="24"/>
          <w:szCs w:val="24"/>
          <w:lang w:val="uk-UA"/>
        </w:rPr>
        <w:t>-дорожньої мережі</w:t>
      </w:r>
    </w:p>
    <w:p w:rsidR="003464F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4.4.1 Перелік і черговість робіт літнього прибирання</w:t>
      </w:r>
    </w:p>
    <w:p w:rsidR="009F3052" w:rsidRPr="003F699B" w:rsidRDefault="009F3052" w:rsidP="00BE072B">
      <w:pPr>
        <w:spacing w:after="0" w:line="240" w:lineRule="auto"/>
        <w:ind w:firstLine="709"/>
        <w:jc w:val="both"/>
        <w:rPr>
          <w:rFonts w:ascii="Times New Roman" w:hAnsi="Times New Roman"/>
          <w:b/>
          <w:sz w:val="24"/>
          <w:szCs w:val="24"/>
          <w:lang w:val="uk-UA"/>
        </w:rPr>
      </w:pP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підготовці до літнього прибирання спочатку встановлюють режими прибирання, які</w:t>
      </w:r>
      <w:r>
        <w:rPr>
          <w:rFonts w:ascii="Times New Roman" w:hAnsi="Times New Roman"/>
          <w:sz w:val="24"/>
          <w:szCs w:val="24"/>
          <w:lang w:val="uk-UA"/>
        </w:rPr>
        <w:t xml:space="preserve"> </w:t>
      </w:r>
      <w:r w:rsidRPr="003F699B">
        <w:rPr>
          <w:rFonts w:ascii="Times New Roman" w:hAnsi="Times New Roman"/>
          <w:sz w:val="24"/>
          <w:szCs w:val="24"/>
          <w:lang w:val="uk-UA"/>
        </w:rPr>
        <w:t>в першу чергу залежать від значення вулиць, інтенсивності транспортного руху та інших</w:t>
      </w:r>
      <w:r>
        <w:rPr>
          <w:rFonts w:ascii="Times New Roman" w:hAnsi="Times New Roman"/>
          <w:sz w:val="24"/>
          <w:szCs w:val="24"/>
          <w:lang w:val="uk-UA"/>
        </w:rPr>
        <w:t xml:space="preserve"> </w:t>
      </w:r>
      <w:r w:rsidRPr="003F699B">
        <w:rPr>
          <w:rFonts w:ascii="Times New Roman" w:hAnsi="Times New Roman"/>
          <w:sz w:val="24"/>
          <w:szCs w:val="24"/>
          <w:lang w:val="uk-UA"/>
        </w:rPr>
        <w:t>показників, що наводяться в паспорті вулиці. Вулиці групують за категоріями, в кожній з яких</w:t>
      </w:r>
      <w:r>
        <w:rPr>
          <w:rFonts w:ascii="Times New Roman" w:hAnsi="Times New Roman"/>
          <w:sz w:val="24"/>
          <w:szCs w:val="24"/>
          <w:lang w:val="uk-UA"/>
        </w:rPr>
        <w:t xml:space="preserve"> </w:t>
      </w:r>
      <w:r w:rsidRPr="003F699B">
        <w:rPr>
          <w:rFonts w:ascii="Times New Roman" w:hAnsi="Times New Roman"/>
          <w:sz w:val="24"/>
          <w:szCs w:val="24"/>
          <w:lang w:val="uk-UA"/>
        </w:rPr>
        <w:t>вибирають характерну вулицю, по якій встановлюють режими прибирання всіх вулиць цієї</w:t>
      </w:r>
      <w:r>
        <w:rPr>
          <w:rFonts w:ascii="Times New Roman" w:hAnsi="Times New Roman"/>
          <w:sz w:val="24"/>
          <w:szCs w:val="24"/>
          <w:lang w:val="uk-UA"/>
        </w:rPr>
        <w:t xml:space="preserve"> </w:t>
      </w:r>
      <w:r w:rsidRPr="003F699B">
        <w:rPr>
          <w:rFonts w:ascii="Times New Roman" w:hAnsi="Times New Roman"/>
          <w:sz w:val="24"/>
          <w:szCs w:val="24"/>
          <w:lang w:val="uk-UA"/>
        </w:rPr>
        <w:t>категорії та обсяги робіт. Виходячи з обсягів робіт визначають необхідну кількість машин для</w:t>
      </w:r>
      <w:r>
        <w:rPr>
          <w:rFonts w:ascii="Times New Roman" w:hAnsi="Times New Roman"/>
          <w:sz w:val="24"/>
          <w:szCs w:val="24"/>
          <w:lang w:val="uk-UA"/>
        </w:rPr>
        <w:t xml:space="preserve"> </w:t>
      </w:r>
      <w:r w:rsidRPr="003F699B">
        <w:rPr>
          <w:rFonts w:ascii="Times New Roman" w:hAnsi="Times New Roman"/>
          <w:sz w:val="24"/>
          <w:szCs w:val="24"/>
          <w:lang w:val="uk-UA"/>
        </w:rPr>
        <w:t>виконання технологічних операцій. Для кожної машини складають маршрутну карту та</w:t>
      </w:r>
      <w:r>
        <w:rPr>
          <w:rFonts w:ascii="Times New Roman" w:hAnsi="Times New Roman"/>
          <w:sz w:val="24"/>
          <w:szCs w:val="24"/>
          <w:lang w:val="uk-UA"/>
        </w:rPr>
        <w:t xml:space="preserve"> </w:t>
      </w:r>
      <w:r w:rsidRPr="003F699B">
        <w:rPr>
          <w:rFonts w:ascii="Times New Roman" w:hAnsi="Times New Roman"/>
          <w:sz w:val="24"/>
          <w:szCs w:val="24"/>
          <w:lang w:val="uk-UA"/>
        </w:rPr>
        <w:t>розробляють маршрутні графіки. При зміні місцевих умов (руху на ділянці, ремонті</w:t>
      </w:r>
      <w:r>
        <w:rPr>
          <w:rFonts w:ascii="Times New Roman" w:hAnsi="Times New Roman"/>
          <w:sz w:val="24"/>
          <w:szCs w:val="24"/>
          <w:lang w:val="uk-UA"/>
        </w:rPr>
        <w:t xml:space="preserve"> </w:t>
      </w:r>
      <w:r w:rsidRPr="003F699B">
        <w:rPr>
          <w:rFonts w:ascii="Times New Roman" w:hAnsi="Times New Roman"/>
          <w:sz w:val="24"/>
          <w:szCs w:val="24"/>
          <w:lang w:val="uk-UA"/>
        </w:rPr>
        <w:t>дорожнього покриття чи інше) маршрути коригуються. Водіїв машин закріплюють за певними</w:t>
      </w:r>
      <w:r>
        <w:rPr>
          <w:rFonts w:ascii="Times New Roman" w:hAnsi="Times New Roman"/>
          <w:sz w:val="24"/>
          <w:szCs w:val="24"/>
          <w:lang w:val="uk-UA"/>
        </w:rPr>
        <w:t xml:space="preserve"> </w:t>
      </w:r>
      <w:r w:rsidRPr="003F699B">
        <w:rPr>
          <w:rFonts w:ascii="Times New Roman" w:hAnsi="Times New Roman"/>
          <w:sz w:val="24"/>
          <w:szCs w:val="24"/>
          <w:lang w:val="uk-UA"/>
        </w:rPr>
        <w:t>маршрутами, що підвищує відповідальність кожного виконавця за якість робіт.</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Поливання вулиць в найбільш жаркий період року здійснюють для зниження запиленості</w:t>
      </w:r>
      <w:r>
        <w:rPr>
          <w:rFonts w:ascii="Times New Roman" w:hAnsi="Times New Roman"/>
          <w:sz w:val="24"/>
          <w:szCs w:val="24"/>
          <w:lang w:val="uk-UA"/>
        </w:rPr>
        <w:t xml:space="preserve"> </w:t>
      </w:r>
      <w:r w:rsidRPr="003F699B">
        <w:rPr>
          <w:rFonts w:ascii="Times New Roman" w:hAnsi="Times New Roman"/>
          <w:sz w:val="24"/>
          <w:szCs w:val="24"/>
          <w:lang w:val="uk-UA"/>
        </w:rPr>
        <w:t>повітря і покращення мікроклімату. Вулиці з підвищеною інтенсивністю пішохідного руху</w:t>
      </w:r>
      <w:r>
        <w:rPr>
          <w:rFonts w:ascii="Times New Roman" w:hAnsi="Times New Roman"/>
          <w:sz w:val="24"/>
          <w:szCs w:val="24"/>
          <w:lang w:val="uk-UA"/>
        </w:rPr>
        <w:t xml:space="preserve"> </w:t>
      </w:r>
      <w:r w:rsidRPr="003F699B">
        <w:rPr>
          <w:rFonts w:ascii="Times New Roman" w:hAnsi="Times New Roman"/>
          <w:sz w:val="24"/>
          <w:szCs w:val="24"/>
          <w:lang w:val="uk-UA"/>
        </w:rPr>
        <w:t>(понад 100 осіб/год), а також тротуари біля підприємств торгівлі, зупинок громадського</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в жарку пору року повинні поливатись не рідше 1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Основний спосіб прибирання вулиць в дощовий період року </w:t>
      </w:r>
      <w:r>
        <w:rPr>
          <w:rFonts w:ascii="Times New Roman" w:hAnsi="Times New Roman"/>
          <w:sz w:val="24"/>
          <w:szCs w:val="24"/>
          <w:lang w:val="uk-UA"/>
        </w:rPr>
        <w:t>–</w:t>
      </w:r>
      <w:r w:rsidRPr="003F699B">
        <w:rPr>
          <w:rFonts w:ascii="Times New Roman" w:hAnsi="Times New Roman"/>
          <w:sz w:val="24"/>
          <w:szCs w:val="24"/>
          <w:lang w:val="uk-UA"/>
        </w:rPr>
        <w:t xml:space="preserve"> миття проїжджої частини.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 xml:space="preserve">запиленості повітря і зменшення забруднень повинна прибиратись </w:t>
      </w:r>
      <w:proofErr w:type="spellStart"/>
      <w:r w:rsidRPr="003F699B">
        <w:rPr>
          <w:rFonts w:ascii="Times New Roman" w:hAnsi="Times New Roman"/>
          <w:sz w:val="24"/>
          <w:szCs w:val="24"/>
          <w:lang w:val="uk-UA"/>
        </w:rPr>
        <w:t>підмітально-прибиральними</w:t>
      </w:r>
      <w:proofErr w:type="spellEnd"/>
      <w:r w:rsidRPr="003F699B">
        <w:rPr>
          <w:rFonts w:ascii="Times New Roman" w:hAnsi="Times New Roman"/>
          <w:sz w:val="24"/>
          <w:szCs w:val="24"/>
          <w:lang w:val="uk-UA"/>
        </w:rPr>
        <w:t xml:space="preserve">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Систематичне прибирання вулиць та доріг влітку виконують механічним та</w:t>
      </w:r>
      <w:r>
        <w:rPr>
          <w:rFonts w:ascii="Times New Roman" w:hAnsi="Times New Roman"/>
          <w:sz w:val="24"/>
          <w:szCs w:val="24"/>
          <w:lang w:val="uk-UA"/>
        </w:rPr>
        <w:t xml:space="preserve"> </w:t>
      </w:r>
      <w:r w:rsidRPr="003F699B">
        <w:rPr>
          <w:rFonts w:ascii="Times New Roman" w:hAnsi="Times New Roman"/>
          <w:sz w:val="24"/>
          <w:szCs w:val="24"/>
          <w:lang w:val="uk-UA"/>
        </w:rPr>
        <w:t>гідромеханічним способами.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Гідромеханічний спосіб прибирання полягає у переміщенні сміття водяним струменем</w:t>
      </w:r>
      <w:r>
        <w:rPr>
          <w:rFonts w:ascii="Times New Roman" w:hAnsi="Times New Roman"/>
          <w:sz w:val="24"/>
          <w:szCs w:val="24"/>
          <w:lang w:val="uk-UA"/>
        </w:rPr>
        <w:t xml:space="preserve">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-мийної машини, спрямованого до лотка проїжджої частини, і змиванні його у</w:t>
      </w:r>
      <w:r>
        <w:rPr>
          <w:rFonts w:ascii="Times New Roman" w:hAnsi="Times New Roman"/>
          <w:sz w:val="24"/>
          <w:szCs w:val="24"/>
          <w:lang w:val="uk-UA"/>
        </w:rPr>
        <w:t xml:space="preserve"> </w:t>
      </w:r>
      <w:r w:rsidRPr="003F699B">
        <w:rPr>
          <w:rFonts w:ascii="Times New Roman" w:hAnsi="Times New Roman"/>
          <w:sz w:val="24"/>
          <w:szCs w:val="24"/>
          <w:lang w:val="uk-UA"/>
        </w:rPr>
        <w:t>колодязі зливової каналізації. Гідромеханічний спосіб застосовується при прибиранні вулиць</w:t>
      </w:r>
      <w:r>
        <w:rPr>
          <w:rFonts w:ascii="Times New Roman" w:hAnsi="Times New Roman"/>
          <w:sz w:val="24"/>
          <w:szCs w:val="24"/>
          <w:lang w:val="uk-UA"/>
        </w:rPr>
        <w:t xml:space="preserve"> </w:t>
      </w:r>
      <w:r w:rsidRPr="003F699B">
        <w:rPr>
          <w:rFonts w:ascii="Times New Roman" w:hAnsi="Times New Roman"/>
          <w:sz w:val="24"/>
          <w:szCs w:val="24"/>
          <w:lang w:val="uk-UA"/>
        </w:rPr>
        <w:t>із зливовою каналізацією і поздовжнім ухилом проїжджої частини понад 7 %.</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Механічний або вакуумний спосіб прибирання має наступні переваги: висока</w:t>
      </w:r>
      <w:r>
        <w:rPr>
          <w:rFonts w:ascii="Times New Roman" w:hAnsi="Times New Roman"/>
          <w:sz w:val="24"/>
          <w:szCs w:val="24"/>
          <w:lang w:val="uk-UA"/>
        </w:rPr>
        <w:t xml:space="preserve"> </w:t>
      </w:r>
      <w:r w:rsidRPr="003F699B">
        <w:rPr>
          <w:rFonts w:ascii="Times New Roman" w:hAnsi="Times New Roman"/>
          <w:sz w:val="24"/>
          <w:szCs w:val="24"/>
          <w:lang w:val="uk-UA"/>
        </w:rPr>
        <w:t>продуктивність, незначні витрати води, можливість ведення робіт на вулицях, які не мають</w:t>
      </w:r>
      <w:r>
        <w:rPr>
          <w:rFonts w:ascii="Times New Roman" w:hAnsi="Times New Roman"/>
          <w:sz w:val="24"/>
          <w:szCs w:val="24"/>
          <w:lang w:val="uk-UA"/>
        </w:rPr>
        <w:t xml:space="preserve"> </w:t>
      </w:r>
      <w:r w:rsidRPr="003F699B">
        <w:rPr>
          <w:rFonts w:ascii="Times New Roman" w:hAnsi="Times New Roman"/>
          <w:sz w:val="24"/>
          <w:szCs w:val="24"/>
          <w:lang w:val="uk-UA"/>
        </w:rPr>
        <w:t>зливової каналізації, а також запобігання забрудненню водоймищ шкідливими речовинами,</w:t>
      </w:r>
      <w:r>
        <w:rPr>
          <w:rFonts w:ascii="Times New Roman" w:hAnsi="Times New Roman"/>
          <w:sz w:val="24"/>
          <w:szCs w:val="24"/>
          <w:lang w:val="uk-UA"/>
        </w:rPr>
        <w:t xml:space="preserve"> </w:t>
      </w:r>
      <w:r w:rsidRPr="003F699B">
        <w:rPr>
          <w:rFonts w:ascii="Times New Roman" w:hAnsi="Times New Roman"/>
          <w:sz w:val="24"/>
          <w:szCs w:val="24"/>
          <w:lang w:val="uk-UA"/>
        </w:rPr>
        <w:t>які накопичуються на проїжджій частині вулиць. Цей спосіб малоефективний при прибиранні</w:t>
      </w:r>
      <w:r>
        <w:rPr>
          <w:rFonts w:ascii="Times New Roman" w:hAnsi="Times New Roman"/>
          <w:sz w:val="24"/>
          <w:szCs w:val="24"/>
          <w:lang w:val="uk-UA"/>
        </w:rPr>
        <w:t xml:space="preserve"> </w:t>
      </w:r>
      <w:r w:rsidRPr="003F699B">
        <w:rPr>
          <w:rFonts w:ascii="Times New Roman" w:hAnsi="Times New Roman"/>
          <w:sz w:val="24"/>
          <w:szCs w:val="24"/>
          <w:lang w:val="uk-UA"/>
        </w:rPr>
        <w:t>сміття вологістю понад 20 %, а також прилиплих глинистих часток сміття.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Організація механізованого прибирання потребує підготовчих заходів, своєчасного</w:t>
      </w:r>
      <w:r>
        <w:rPr>
          <w:rFonts w:ascii="Times New Roman" w:hAnsi="Times New Roman"/>
          <w:sz w:val="24"/>
          <w:szCs w:val="24"/>
          <w:lang w:val="uk-UA"/>
        </w:rPr>
        <w:t xml:space="preserve"> </w:t>
      </w:r>
      <w:r w:rsidRPr="003F699B">
        <w:rPr>
          <w:rFonts w:ascii="Times New Roman" w:hAnsi="Times New Roman"/>
          <w:sz w:val="24"/>
          <w:szCs w:val="24"/>
          <w:lang w:val="uk-UA"/>
        </w:rPr>
        <w:t xml:space="preserve">ремонту покриттів вулиць та площ (усунення </w:t>
      </w:r>
      <w:proofErr w:type="spellStart"/>
      <w:r w:rsidRPr="003F699B">
        <w:rPr>
          <w:rFonts w:ascii="Times New Roman" w:hAnsi="Times New Roman"/>
          <w:sz w:val="24"/>
          <w:szCs w:val="24"/>
          <w:lang w:val="uk-UA"/>
        </w:rPr>
        <w:t>нерівностей</w:t>
      </w:r>
      <w:proofErr w:type="spellEnd"/>
      <w:r w:rsidRPr="003F699B">
        <w:rPr>
          <w:rFonts w:ascii="Times New Roman" w:hAnsi="Times New Roman"/>
          <w:sz w:val="24"/>
          <w:szCs w:val="24"/>
          <w:lang w:val="uk-UA"/>
        </w:rPr>
        <w:t>, вибоїн, виступаючих над</w:t>
      </w:r>
      <w:r>
        <w:rPr>
          <w:rFonts w:ascii="Times New Roman" w:hAnsi="Times New Roman"/>
          <w:sz w:val="24"/>
          <w:szCs w:val="24"/>
          <w:lang w:val="uk-UA"/>
        </w:rPr>
        <w:t xml:space="preserve"> </w:t>
      </w:r>
      <w:r w:rsidRPr="003F699B">
        <w:rPr>
          <w:rFonts w:ascii="Times New Roman" w:hAnsi="Times New Roman"/>
          <w:sz w:val="24"/>
          <w:szCs w:val="24"/>
          <w:lang w:val="uk-UA"/>
        </w:rPr>
        <w:t>по</w:t>
      </w:r>
      <w:r>
        <w:rPr>
          <w:rFonts w:ascii="Times New Roman" w:hAnsi="Times New Roman"/>
          <w:sz w:val="24"/>
          <w:szCs w:val="24"/>
          <w:lang w:val="uk-UA"/>
        </w:rPr>
        <w:t>верхнею доріг кришок колодязів)</w:t>
      </w:r>
      <w:r w:rsidRPr="003F699B">
        <w:rPr>
          <w:rFonts w:ascii="Times New Roman" w:hAnsi="Times New Roman"/>
          <w:sz w:val="24"/>
          <w:szCs w:val="24"/>
          <w:lang w:val="uk-UA"/>
        </w:rPr>
        <w:t>.</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lastRenderedPageBreak/>
        <w:t>Технологічний порядок та періодичність прибирання вулиць встановлюється в</w:t>
      </w:r>
      <w:r>
        <w:rPr>
          <w:rFonts w:ascii="Times New Roman" w:hAnsi="Times New Roman"/>
          <w:sz w:val="24"/>
          <w:szCs w:val="24"/>
          <w:lang w:val="uk-UA"/>
        </w:rPr>
        <w:t xml:space="preserve"> </w:t>
      </w:r>
      <w:r w:rsidRPr="003F699B">
        <w:rPr>
          <w:rFonts w:ascii="Times New Roman" w:hAnsi="Times New Roman"/>
          <w:sz w:val="24"/>
          <w:szCs w:val="24"/>
          <w:lang w:val="uk-UA"/>
        </w:rPr>
        <w:t>залежності від інтенсивності руху міського транспорту.</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Періодичне прибирання забезпечує задовільний санітарний стан вулиць тільки при</w:t>
      </w:r>
      <w:r>
        <w:rPr>
          <w:rFonts w:ascii="Times New Roman" w:hAnsi="Times New Roman"/>
          <w:sz w:val="24"/>
          <w:szCs w:val="24"/>
          <w:lang w:val="uk-UA"/>
        </w:rPr>
        <w:t xml:space="preserve"> </w:t>
      </w:r>
      <w:r w:rsidRPr="003F699B">
        <w:rPr>
          <w:rFonts w:ascii="Times New Roman" w:hAnsi="Times New Roman"/>
          <w:sz w:val="24"/>
          <w:szCs w:val="24"/>
          <w:lang w:val="uk-UA"/>
        </w:rPr>
        <w:t>здійсненні заходів із запобігання засміченню вулиць і хорошому стані дорожніх покриттів.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Розвантаження </w:t>
      </w:r>
      <w:proofErr w:type="spellStart"/>
      <w:r w:rsidRPr="003F699B">
        <w:rPr>
          <w:rFonts w:ascii="Times New Roman" w:hAnsi="Times New Roman"/>
          <w:sz w:val="24"/>
          <w:szCs w:val="24"/>
          <w:lang w:val="uk-UA"/>
        </w:rPr>
        <w:t>підмітально</w:t>
      </w:r>
      <w:proofErr w:type="spellEnd"/>
      <w:r w:rsidRPr="003F699B">
        <w:rPr>
          <w:rFonts w:ascii="Times New Roman" w:hAnsi="Times New Roman"/>
          <w:sz w:val="24"/>
          <w:szCs w:val="24"/>
          <w:lang w:val="uk-UA"/>
        </w:rPr>
        <w:t>–</w:t>
      </w:r>
      <w:proofErr w:type="spellStart"/>
      <w:r w:rsidRPr="003F699B">
        <w:rPr>
          <w:rFonts w:ascii="Times New Roman" w:hAnsi="Times New Roman"/>
          <w:sz w:val="24"/>
          <w:szCs w:val="24"/>
          <w:lang w:val="uk-UA"/>
        </w:rPr>
        <w:t>прибиральних</w:t>
      </w:r>
      <w:proofErr w:type="spellEnd"/>
      <w:r w:rsidRPr="003F699B">
        <w:rPr>
          <w:rFonts w:ascii="Times New Roman" w:hAnsi="Times New Roman"/>
          <w:sz w:val="24"/>
          <w:szCs w:val="24"/>
          <w:lang w:val="uk-UA"/>
        </w:rPr>
        <w:t xml:space="preserve"> машин повинно проводитися на спеціальних</w:t>
      </w:r>
      <w:r>
        <w:rPr>
          <w:rFonts w:ascii="Times New Roman" w:hAnsi="Times New Roman"/>
          <w:sz w:val="24"/>
          <w:szCs w:val="24"/>
          <w:lang w:val="uk-UA"/>
        </w:rPr>
        <w:t xml:space="preserve"> </w:t>
      </w:r>
      <w:r w:rsidRPr="003F699B">
        <w:rPr>
          <w:rFonts w:ascii="Times New Roman" w:hAnsi="Times New Roman"/>
          <w:sz w:val="24"/>
          <w:szCs w:val="24"/>
          <w:lang w:val="uk-UA"/>
        </w:rPr>
        <w:t>майданчиках, що знаходяться поблизу вулиць які обслуговуються. Рекомендується</w:t>
      </w:r>
      <w:r>
        <w:rPr>
          <w:rFonts w:ascii="Times New Roman" w:hAnsi="Times New Roman"/>
          <w:sz w:val="24"/>
          <w:szCs w:val="24"/>
          <w:lang w:val="uk-UA"/>
        </w:rPr>
        <w:t xml:space="preserve"> </w:t>
      </w:r>
      <w:r w:rsidRPr="003F699B">
        <w:rPr>
          <w:rFonts w:ascii="Times New Roman" w:hAnsi="Times New Roman"/>
          <w:sz w:val="24"/>
          <w:szCs w:val="24"/>
          <w:lang w:val="uk-UA"/>
        </w:rPr>
        <w:t xml:space="preserve">перевантаження </w:t>
      </w:r>
      <w:proofErr w:type="spellStart"/>
      <w:r w:rsidRPr="003F699B">
        <w:rPr>
          <w:rFonts w:ascii="Times New Roman" w:hAnsi="Times New Roman"/>
          <w:sz w:val="24"/>
          <w:szCs w:val="24"/>
          <w:lang w:val="uk-UA"/>
        </w:rPr>
        <w:t>змету</w:t>
      </w:r>
      <w:proofErr w:type="spellEnd"/>
      <w:r w:rsidRPr="003F699B">
        <w:rPr>
          <w:rFonts w:ascii="Times New Roman" w:hAnsi="Times New Roman"/>
          <w:sz w:val="24"/>
          <w:szCs w:val="24"/>
          <w:lang w:val="uk-UA"/>
        </w:rPr>
        <w:t xml:space="preserve"> в контейнери з наступним вивезенням їх контейнерними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Проїзди з одностороннім рухом транспорту миють в одну сторону – до лотка тротуару.</w:t>
      </w:r>
      <w:r>
        <w:rPr>
          <w:rFonts w:ascii="Times New Roman" w:hAnsi="Times New Roman"/>
          <w:sz w:val="24"/>
          <w:szCs w:val="24"/>
          <w:lang w:val="uk-UA"/>
        </w:rPr>
        <w:t xml:space="preserve"> </w:t>
      </w:r>
      <w:r w:rsidRPr="003F699B">
        <w:rPr>
          <w:rFonts w:ascii="Times New Roman" w:hAnsi="Times New Roman"/>
          <w:sz w:val="24"/>
          <w:szCs w:val="24"/>
          <w:lang w:val="uk-UA"/>
        </w:rPr>
        <w:t>При проході останньої машини потрібно слідкувати щоб бруд не вибивався на тротуари та</w:t>
      </w:r>
      <w:r>
        <w:rPr>
          <w:rFonts w:ascii="Times New Roman" w:hAnsi="Times New Roman"/>
          <w:sz w:val="24"/>
          <w:szCs w:val="24"/>
          <w:lang w:val="uk-UA"/>
        </w:rPr>
        <w:t xml:space="preserve"> </w:t>
      </w:r>
      <w:r w:rsidRPr="003F699B">
        <w:rPr>
          <w:rFonts w:ascii="Times New Roman" w:hAnsi="Times New Roman"/>
          <w:sz w:val="24"/>
          <w:szCs w:val="24"/>
          <w:lang w:val="uk-UA"/>
        </w:rPr>
        <w:t>смуги зелених насаджень.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Пункти заправлення водою повинні знаходилися поблизу ділянок які прибираються,</w:t>
      </w:r>
      <w:r>
        <w:rPr>
          <w:rFonts w:ascii="Times New Roman" w:hAnsi="Times New Roman"/>
          <w:sz w:val="24"/>
          <w:szCs w:val="24"/>
          <w:lang w:val="uk-UA"/>
        </w:rPr>
        <w:t xml:space="preserve"> </w:t>
      </w:r>
      <w:r w:rsidRPr="003F699B">
        <w:rPr>
          <w:rFonts w:ascii="Times New Roman" w:hAnsi="Times New Roman"/>
          <w:sz w:val="24"/>
          <w:szCs w:val="24"/>
          <w:lang w:val="uk-UA"/>
        </w:rPr>
        <w:t>мати зручний під'їзд для машин та забезпечувати наповнення цистерн місткістю 6 м³ не більше</w:t>
      </w:r>
      <w:r>
        <w:rPr>
          <w:rFonts w:ascii="Times New Roman" w:hAnsi="Times New Roman"/>
          <w:sz w:val="24"/>
          <w:szCs w:val="24"/>
          <w:lang w:val="uk-UA"/>
        </w:rPr>
        <w:t xml:space="preserve"> </w:t>
      </w:r>
      <w:r w:rsidRPr="003F699B">
        <w:rPr>
          <w:rFonts w:ascii="Times New Roman" w:hAnsi="Times New Roman"/>
          <w:sz w:val="24"/>
          <w:szCs w:val="24"/>
          <w:lang w:val="uk-UA"/>
        </w:rPr>
        <w:t xml:space="preserve">ніж за 8...10 хв., мають обслуговувати декілька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-мийних машин і розміщуватися на</w:t>
      </w:r>
      <w:r>
        <w:rPr>
          <w:rFonts w:ascii="Times New Roman" w:hAnsi="Times New Roman"/>
          <w:sz w:val="24"/>
          <w:szCs w:val="24"/>
          <w:lang w:val="uk-UA"/>
        </w:rPr>
        <w:t xml:space="preserve"> </w:t>
      </w:r>
      <w:r w:rsidRPr="003F699B">
        <w:rPr>
          <w:rFonts w:ascii="Times New Roman" w:hAnsi="Times New Roman"/>
          <w:sz w:val="24"/>
          <w:szCs w:val="24"/>
          <w:lang w:val="uk-UA"/>
        </w:rPr>
        <w:t>границі їх ділянок роботи, а не усередині одного з них.</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У робочому циклі </w:t>
      </w:r>
      <w:proofErr w:type="spellStart"/>
      <w:r w:rsidRPr="003F699B">
        <w:rPr>
          <w:rFonts w:ascii="Times New Roman" w:hAnsi="Times New Roman"/>
          <w:sz w:val="24"/>
          <w:szCs w:val="24"/>
          <w:lang w:val="uk-UA"/>
        </w:rPr>
        <w:t>прибиральних</w:t>
      </w:r>
      <w:proofErr w:type="spellEnd"/>
      <w:r w:rsidRPr="003F699B">
        <w:rPr>
          <w:rFonts w:ascii="Times New Roman" w:hAnsi="Times New Roman"/>
          <w:sz w:val="24"/>
          <w:szCs w:val="24"/>
          <w:lang w:val="uk-UA"/>
        </w:rPr>
        <w:t xml:space="preserve"> машин багато часу витрачається на холості переїзди,</w:t>
      </w:r>
      <w:r>
        <w:rPr>
          <w:rFonts w:ascii="Times New Roman" w:hAnsi="Times New Roman"/>
          <w:sz w:val="24"/>
          <w:szCs w:val="24"/>
          <w:lang w:val="uk-UA"/>
        </w:rPr>
        <w:t xml:space="preserve"> </w:t>
      </w:r>
      <w:r w:rsidRPr="003F699B">
        <w:rPr>
          <w:rFonts w:ascii="Times New Roman" w:hAnsi="Times New Roman"/>
          <w:sz w:val="24"/>
          <w:szCs w:val="24"/>
          <w:lang w:val="uk-UA"/>
        </w:rPr>
        <w:t>пов’язані із заправленням водою, навантаженням технологічних матеріалів, вивантаженням</w:t>
      </w:r>
      <w:r>
        <w:rPr>
          <w:rFonts w:ascii="Times New Roman" w:hAnsi="Times New Roman"/>
          <w:sz w:val="24"/>
          <w:szCs w:val="24"/>
          <w:lang w:val="uk-UA"/>
        </w:rPr>
        <w:t xml:space="preserve"> </w:t>
      </w:r>
      <w:r w:rsidRPr="003F699B">
        <w:rPr>
          <w:rFonts w:ascii="Times New Roman" w:hAnsi="Times New Roman"/>
          <w:sz w:val="24"/>
          <w:szCs w:val="24"/>
          <w:lang w:val="uk-UA"/>
        </w:rPr>
        <w:t>сміття, а також переходами із однієї ділянки прибирання на іншу. Зниження холостого пробігу</w:t>
      </w:r>
      <w:r>
        <w:rPr>
          <w:rFonts w:ascii="Times New Roman" w:hAnsi="Times New Roman"/>
          <w:sz w:val="24"/>
          <w:szCs w:val="24"/>
          <w:lang w:val="uk-UA"/>
        </w:rPr>
        <w:t xml:space="preserve">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-мийних машин на 15…20 % можна досягти при використанні їх із причіпною</w:t>
      </w:r>
      <w:r>
        <w:rPr>
          <w:rFonts w:ascii="Times New Roman" w:hAnsi="Times New Roman"/>
          <w:sz w:val="24"/>
          <w:szCs w:val="24"/>
          <w:lang w:val="uk-UA"/>
        </w:rPr>
        <w:t xml:space="preserve"> </w:t>
      </w:r>
      <w:r w:rsidRPr="003F699B">
        <w:rPr>
          <w:rFonts w:ascii="Times New Roman" w:hAnsi="Times New Roman"/>
          <w:sz w:val="24"/>
          <w:szCs w:val="24"/>
          <w:lang w:val="uk-UA"/>
        </w:rPr>
        <w:t>цистерною. Продуктивність прибирання при цьому підвищується в 1,5 разів.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незначній кількості утворення ґрунтових наносів, які виникають при сильних дощах</w:t>
      </w:r>
      <w:r>
        <w:rPr>
          <w:rFonts w:ascii="Times New Roman" w:hAnsi="Times New Roman"/>
          <w:sz w:val="24"/>
          <w:szCs w:val="24"/>
          <w:lang w:val="uk-UA"/>
        </w:rPr>
        <w:t xml:space="preserve"> </w:t>
      </w:r>
      <w:r w:rsidRPr="003F699B">
        <w:rPr>
          <w:rFonts w:ascii="Times New Roman" w:hAnsi="Times New Roman"/>
          <w:sz w:val="24"/>
          <w:szCs w:val="24"/>
          <w:lang w:val="uk-UA"/>
        </w:rPr>
        <w:t xml:space="preserve">та в міжсезоння їх варто прибирати </w:t>
      </w:r>
      <w:proofErr w:type="spellStart"/>
      <w:r w:rsidRPr="003F699B">
        <w:rPr>
          <w:rFonts w:ascii="Times New Roman" w:hAnsi="Times New Roman"/>
          <w:sz w:val="24"/>
          <w:szCs w:val="24"/>
          <w:lang w:val="uk-UA"/>
        </w:rPr>
        <w:t>плужно</w:t>
      </w:r>
      <w:proofErr w:type="spellEnd"/>
      <w:r w:rsidRPr="003F699B">
        <w:rPr>
          <w:rFonts w:ascii="Times New Roman" w:hAnsi="Times New Roman"/>
          <w:sz w:val="24"/>
          <w:szCs w:val="24"/>
          <w:lang w:val="uk-UA"/>
        </w:rPr>
        <w:t>–щітковими снігоочисниками з наступним</w:t>
      </w:r>
      <w:r>
        <w:rPr>
          <w:rFonts w:ascii="Times New Roman" w:hAnsi="Times New Roman"/>
          <w:sz w:val="24"/>
          <w:szCs w:val="24"/>
          <w:lang w:val="uk-UA"/>
        </w:rPr>
        <w:t xml:space="preserve"> очік</w:t>
      </w:r>
      <w:r w:rsidRPr="003F699B">
        <w:rPr>
          <w:rFonts w:ascii="Times New Roman" w:hAnsi="Times New Roman"/>
          <w:sz w:val="24"/>
          <w:szCs w:val="24"/>
          <w:lang w:val="uk-UA"/>
        </w:rPr>
        <w:t>уванням, завантаженням та вивезенням, а при великій кількості, коли неможливо їх</w:t>
      </w:r>
      <w:r>
        <w:rPr>
          <w:rFonts w:ascii="Times New Roman" w:hAnsi="Times New Roman"/>
          <w:sz w:val="24"/>
          <w:szCs w:val="24"/>
          <w:lang w:val="uk-UA"/>
        </w:rPr>
        <w:t xml:space="preserve"> </w:t>
      </w:r>
      <w:r w:rsidRPr="003F699B">
        <w:rPr>
          <w:rFonts w:ascii="Times New Roman" w:hAnsi="Times New Roman"/>
          <w:sz w:val="24"/>
          <w:szCs w:val="24"/>
          <w:lang w:val="uk-UA"/>
        </w:rPr>
        <w:t xml:space="preserve">прибрати </w:t>
      </w:r>
      <w:proofErr w:type="spellStart"/>
      <w:r w:rsidRPr="003F699B">
        <w:rPr>
          <w:rFonts w:ascii="Times New Roman" w:hAnsi="Times New Roman"/>
          <w:sz w:val="24"/>
          <w:szCs w:val="24"/>
          <w:lang w:val="uk-UA"/>
        </w:rPr>
        <w:t>плужно</w:t>
      </w:r>
      <w:proofErr w:type="spellEnd"/>
      <w:r w:rsidRPr="003F699B">
        <w:rPr>
          <w:rFonts w:ascii="Times New Roman" w:hAnsi="Times New Roman"/>
          <w:sz w:val="24"/>
          <w:szCs w:val="24"/>
          <w:lang w:val="uk-UA"/>
        </w:rPr>
        <w:t>–щітковими снігоочисниками, потрібно використовувати автогрейдери. При</w:t>
      </w:r>
      <w:r>
        <w:rPr>
          <w:rFonts w:ascii="Times New Roman" w:hAnsi="Times New Roman"/>
          <w:sz w:val="24"/>
          <w:szCs w:val="24"/>
          <w:lang w:val="uk-UA"/>
        </w:rPr>
        <w:t xml:space="preserve"> </w:t>
      </w:r>
      <w:r w:rsidRPr="003F699B">
        <w:rPr>
          <w:rFonts w:ascii="Times New Roman" w:hAnsi="Times New Roman"/>
          <w:sz w:val="24"/>
          <w:szCs w:val="24"/>
          <w:lang w:val="uk-UA"/>
        </w:rPr>
        <w:t xml:space="preserve">виконанні цих робіт навантажувачі переміщують вздовж </w:t>
      </w:r>
      <w:proofErr w:type="spellStart"/>
      <w:r w:rsidRPr="003F699B">
        <w:rPr>
          <w:rFonts w:ascii="Times New Roman" w:hAnsi="Times New Roman"/>
          <w:sz w:val="24"/>
          <w:szCs w:val="24"/>
          <w:lang w:val="uk-UA"/>
        </w:rPr>
        <w:t>вала</w:t>
      </w:r>
      <w:proofErr w:type="spellEnd"/>
      <w:r w:rsidRPr="003F699B">
        <w:rPr>
          <w:rFonts w:ascii="Times New Roman" w:hAnsi="Times New Roman"/>
          <w:sz w:val="24"/>
          <w:szCs w:val="24"/>
          <w:lang w:val="uk-UA"/>
        </w:rPr>
        <w:t xml:space="preserve"> проти напрямку руху</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а самоскиди подають заднім ходом для того, щоб після завантаження вони змогли</w:t>
      </w:r>
      <w:r>
        <w:rPr>
          <w:rFonts w:ascii="Times New Roman" w:hAnsi="Times New Roman"/>
          <w:sz w:val="24"/>
          <w:szCs w:val="24"/>
          <w:lang w:val="uk-UA"/>
        </w:rPr>
        <w:t xml:space="preserve"> </w:t>
      </w:r>
      <w:r w:rsidRPr="003F699B">
        <w:rPr>
          <w:rFonts w:ascii="Times New Roman" w:hAnsi="Times New Roman"/>
          <w:sz w:val="24"/>
          <w:szCs w:val="24"/>
          <w:lang w:val="uk-UA"/>
        </w:rPr>
        <w:t>рухатися в одному напрямку із загальним потоком транспорту. Після вивезення наносів</w:t>
      </w:r>
      <w:r>
        <w:rPr>
          <w:rFonts w:ascii="Times New Roman" w:hAnsi="Times New Roman"/>
          <w:sz w:val="24"/>
          <w:szCs w:val="24"/>
          <w:lang w:val="uk-UA"/>
        </w:rPr>
        <w:t xml:space="preserve"> </w:t>
      </w:r>
      <w:r w:rsidRPr="003F699B">
        <w:rPr>
          <w:rFonts w:ascii="Times New Roman" w:hAnsi="Times New Roman"/>
          <w:sz w:val="24"/>
          <w:szCs w:val="24"/>
          <w:lang w:val="uk-UA"/>
        </w:rPr>
        <w:t xml:space="preserve">прибирання закінчують </w:t>
      </w:r>
      <w:proofErr w:type="spellStart"/>
      <w:r w:rsidRPr="003F699B">
        <w:rPr>
          <w:rFonts w:ascii="Times New Roman" w:hAnsi="Times New Roman"/>
          <w:sz w:val="24"/>
          <w:szCs w:val="24"/>
          <w:lang w:val="uk-UA"/>
        </w:rPr>
        <w:t>підмітально</w:t>
      </w:r>
      <w:proofErr w:type="spellEnd"/>
      <w:r w:rsidRPr="003F699B">
        <w:rPr>
          <w:rFonts w:ascii="Times New Roman" w:hAnsi="Times New Roman"/>
          <w:sz w:val="24"/>
          <w:szCs w:val="24"/>
          <w:lang w:val="uk-UA"/>
        </w:rPr>
        <w:t>–</w:t>
      </w:r>
      <w:proofErr w:type="spellStart"/>
      <w:r w:rsidRPr="003F699B">
        <w:rPr>
          <w:rFonts w:ascii="Times New Roman" w:hAnsi="Times New Roman"/>
          <w:sz w:val="24"/>
          <w:szCs w:val="24"/>
          <w:lang w:val="uk-UA"/>
        </w:rPr>
        <w:t>прибиральні</w:t>
      </w:r>
      <w:proofErr w:type="spellEnd"/>
      <w:r w:rsidRPr="003F699B">
        <w:rPr>
          <w:rFonts w:ascii="Times New Roman" w:hAnsi="Times New Roman"/>
          <w:sz w:val="24"/>
          <w:szCs w:val="24"/>
          <w:lang w:val="uk-UA"/>
        </w:rPr>
        <w:t xml:space="preserve"> машини.</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Якість прибирання оцінюють за даними збирання сміття з контрольних ділянок, які</w:t>
      </w:r>
      <w:r>
        <w:rPr>
          <w:rFonts w:ascii="Times New Roman" w:hAnsi="Times New Roman"/>
          <w:sz w:val="24"/>
          <w:szCs w:val="24"/>
          <w:lang w:val="uk-UA"/>
        </w:rPr>
        <w:t xml:space="preserve"> </w:t>
      </w:r>
      <w:r w:rsidRPr="003F699B">
        <w:rPr>
          <w:rFonts w:ascii="Times New Roman" w:hAnsi="Times New Roman"/>
          <w:sz w:val="24"/>
          <w:szCs w:val="24"/>
          <w:lang w:val="uk-UA"/>
        </w:rPr>
        <w:t>розміщені через кожні 500 м у місцях частого гальмування транспорту (підходи до перехрестя,</w:t>
      </w:r>
      <w:r>
        <w:rPr>
          <w:rFonts w:ascii="Times New Roman" w:hAnsi="Times New Roman"/>
          <w:sz w:val="24"/>
          <w:szCs w:val="24"/>
          <w:lang w:val="uk-UA"/>
        </w:rPr>
        <w:t xml:space="preserve"> </w:t>
      </w:r>
      <w:r w:rsidRPr="003F699B">
        <w:rPr>
          <w:rFonts w:ascii="Times New Roman" w:hAnsi="Times New Roman"/>
          <w:sz w:val="24"/>
          <w:szCs w:val="24"/>
          <w:lang w:val="uk-UA"/>
        </w:rPr>
        <w:t>пішохідні переходи, зупинки громадського транспорту, нахили тощо). Критерієм оцінки</w:t>
      </w:r>
      <w:r>
        <w:rPr>
          <w:rFonts w:ascii="Times New Roman" w:hAnsi="Times New Roman"/>
          <w:sz w:val="24"/>
          <w:szCs w:val="24"/>
          <w:lang w:val="uk-UA"/>
        </w:rPr>
        <w:t xml:space="preserve"> </w:t>
      </w:r>
      <w:r w:rsidRPr="003F699B">
        <w:rPr>
          <w:rFonts w:ascii="Times New Roman" w:hAnsi="Times New Roman"/>
          <w:sz w:val="24"/>
          <w:szCs w:val="24"/>
          <w:lang w:val="uk-UA"/>
        </w:rPr>
        <w:t>якості прибирання вулиць є залишкова засміченість дорожнього покриття після виконання</w:t>
      </w:r>
      <w:r>
        <w:rPr>
          <w:rFonts w:ascii="Times New Roman" w:hAnsi="Times New Roman"/>
          <w:sz w:val="24"/>
          <w:szCs w:val="24"/>
          <w:lang w:val="uk-UA"/>
        </w:rPr>
        <w:t xml:space="preserve"> </w:t>
      </w:r>
      <w:r w:rsidRPr="003F699B">
        <w:rPr>
          <w:rFonts w:ascii="Times New Roman" w:hAnsi="Times New Roman"/>
          <w:sz w:val="24"/>
          <w:szCs w:val="24"/>
          <w:lang w:val="uk-UA"/>
        </w:rPr>
        <w:t>технологічної операції</w:t>
      </w:r>
      <w:r>
        <w:rPr>
          <w:rFonts w:ascii="Times New Roman" w:hAnsi="Times New Roman"/>
          <w:sz w:val="24"/>
          <w:szCs w:val="24"/>
          <w:lang w:val="uk-UA"/>
        </w:rPr>
        <w:t>.</w:t>
      </w:r>
    </w:p>
    <w:p w:rsidR="003464FB" w:rsidRDefault="003464FB" w:rsidP="003F699B">
      <w:pPr>
        <w:spacing w:after="0" w:line="240" w:lineRule="auto"/>
        <w:ind w:firstLine="709"/>
        <w:jc w:val="both"/>
        <w:rPr>
          <w:rFonts w:ascii="Times New Roman" w:hAnsi="Times New Roman"/>
          <w:sz w:val="24"/>
          <w:szCs w:val="24"/>
          <w:lang w:val="uk-UA"/>
        </w:rPr>
      </w:pPr>
    </w:p>
    <w:p w:rsidR="003464F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4.4.2 Обсяги літнього прибирання вулиць і площ населеного пункту</w:t>
      </w:r>
    </w:p>
    <w:p w:rsidR="009F3052" w:rsidRPr="003F699B" w:rsidRDefault="009F3052" w:rsidP="00BE072B">
      <w:pPr>
        <w:spacing w:after="0" w:line="240" w:lineRule="auto"/>
        <w:ind w:firstLine="709"/>
        <w:jc w:val="both"/>
        <w:rPr>
          <w:rFonts w:ascii="Times New Roman" w:hAnsi="Times New Roman"/>
          <w:b/>
          <w:sz w:val="24"/>
          <w:szCs w:val="24"/>
          <w:lang w:val="uk-UA"/>
        </w:rPr>
      </w:pPr>
    </w:p>
    <w:p w:rsidR="003464FB" w:rsidRPr="003F699B" w:rsidRDefault="003464FB" w:rsidP="003F699B">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Періодичність</w:t>
      </w:r>
      <w:r w:rsidRPr="003F699B">
        <w:rPr>
          <w:rFonts w:ascii="Times New Roman" w:hAnsi="Times New Roman"/>
          <w:sz w:val="24"/>
          <w:szCs w:val="24"/>
          <w:lang w:val="uk-UA"/>
        </w:rPr>
        <w:t xml:space="preserve"> літнього прибирання проїжджої</w:t>
      </w:r>
      <w:r>
        <w:rPr>
          <w:rFonts w:ascii="Times New Roman" w:hAnsi="Times New Roman"/>
          <w:sz w:val="24"/>
          <w:szCs w:val="24"/>
          <w:lang w:val="uk-UA"/>
        </w:rPr>
        <w:t xml:space="preserve"> </w:t>
      </w:r>
      <w:r w:rsidRPr="003F699B">
        <w:rPr>
          <w:rFonts w:ascii="Times New Roman" w:hAnsi="Times New Roman"/>
          <w:sz w:val="24"/>
          <w:szCs w:val="24"/>
          <w:lang w:val="uk-UA"/>
        </w:rPr>
        <w:t>частини встановлена на період березень-жовтень (8 місяців) становить 1-5 разів на тиждень.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Під час миття дорожнього покриття накопичене в </w:t>
      </w:r>
      <w:proofErr w:type="spellStart"/>
      <w:r w:rsidRPr="003F699B">
        <w:rPr>
          <w:rFonts w:ascii="Times New Roman" w:hAnsi="Times New Roman"/>
          <w:sz w:val="24"/>
          <w:szCs w:val="24"/>
          <w:lang w:val="uk-UA"/>
        </w:rPr>
        <w:t>прилотковій</w:t>
      </w:r>
      <w:proofErr w:type="spellEnd"/>
      <w:r w:rsidRPr="003F699B">
        <w:rPr>
          <w:rFonts w:ascii="Times New Roman" w:hAnsi="Times New Roman"/>
          <w:sz w:val="24"/>
          <w:szCs w:val="24"/>
          <w:lang w:val="uk-UA"/>
        </w:rPr>
        <w:t xml:space="preserve"> частині дороги</w:t>
      </w:r>
      <w:r>
        <w:rPr>
          <w:rFonts w:ascii="Times New Roman" w:hAnsi="Times New Roman"/>
          <w:sz w:val="24"/>
          <w:szCs w:val="24"/>
          <w:lang w:val="uk-UA"/>
        </w:rPr>
        <w:t xml:space="preserve"> </w:t>
      </w:r>
      <w:r w:rsidRPr="003F699B">
        <w:rPr>
          <w:rFonts w:ascii="Times New Roman" w:hAnsi="Times New Roman"/>
          <w:sz w:val="24"/>
          <w:szCs w:val="24"/>
          <w:lang w:val="uk-UA"/>
        </w:rPr>
        <w:t>забруднення не повинно викидатись потоками води на смуги зелених насаджень або тротуар.</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Вулиці з підвищеною інтенсивністю пішохідного руху (понад 100 осіб/год.), а також</w:t>
      </w:r>
      <w:r>
        <w:rPr>
          <w:rFonts w:ascii="Times New Roman" w:hAnsi="Times New Roman"/>
          <w:sz w:val="24"/>
          <w:szCs w:val="24"/>
          <w:lang w:val="uk-UA"/>
        </w:rPr>
        <w:t xml:space="preserve"> </w:t>
      </w:r>
      <w:r w:rsidRPr="003F699B">
        <w:rPr>
          <w:rFonts w:ascii="Times New Roman" w:hAnsi="Times New Roman"/>
          <w:sz w:val="24"/>
          <w:szCs w:val="24"/>
          <w:lang w:val="uk-UA"/>
        </w:rPr>
        <w:t>тротуари біля підприємств торгівлі, вокзалів, зупинок громадського транспорту в жарку пору</w:t>
      </w:r>
      <w:r>
        <w:rPr>
          <w:rFonts w:ascii="Times New Roman" w:hAnsi="Times New Roman"/>
          <w:sz w:val="24"/>
          <w:szCs w:val="24"/>
          <w:lang w:val="uk-UA"/>
        </w:rPr>
        <w:t xml:space="preserve"> </w:t>
      </w:r>
      <w:r w:rsidRPr="003F699B">
        <w:rPr>
          <w:rFonts w:ascii="Times New Roman" w:hAnsi="Times New Roman"/>
          <w:sz w:val="24"/>
          <w:szCs w:val="24"/>
          <w:lang w:val="uk-UA"/>
        </w:rPr>
        <w:t>року повинні поливатись не рідше одного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 xml:space="preserve">запиленості повітря і зменшення забруднень повинна прибиратись </w:t>
      </w:r>
      <w:proofErr w:type="spellStart"/>
      <w:r w:rsidRPr="003F699B">
        <w:rPr>
          <w:rFonts w:ascii="Times New Roman" w:hAnsi="Times New Roman"/>
          <w:sz w:val="24"/>
          <w:szCs w:val="24"/>
          <w:lang w:val="uk-UA"/>
        </w:rPr>
        <w:t>підмітально-прибиральними</w:t>
      </w:r>
      <w:proofErr w:type="spellEnd"/>
      <w:r w:rsidRPr="003F699B">
        <w:rPr>
          <w:rFonts w:ascii="Times New Roman" w:hAnsi="Times New Roman"/>
          <w:sz w:val="24"/>
          <w:szCs w:val="24"/>
          <w:lang w:val="uk-UA"/>
        </w:rPr>
        <w:t xml:space="preserve">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Заправляти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 xml:space="preserve">-мийні і </w:t>
      </w:r>
      <w:proofErr w:type="spellStart"/>
      <w:r w:rsidRPr="003F699B">
        <w:rPr>
          <w:rFonts w:ascii="Times New Roman" w:hAnsi="Times New Roman"/>
          <w:sz w:val="24"/>
          <w:szCs w:val="24"/>
          <w:lang w:val="uk-UA"/>
        </w:rPr>
        <w:t>підмітально-прибиральні</w:t>
      </w:r>
      <w:proofErr w:type="spellEnd"/>
      <w:r w:rsidRPr="003F699B">
        <w:rPr>
          <w:rFonts w:ascii="Times New Roman" w:hAnsi="Times New Roman"/>
          <w:sz w:val="24"/>
          <w:szCs w:val="24"/>
          <w:lang w:val="uk-UA"/>
        </w:rPr>
        <w:t xml:space="preserve"> машини водою з відкритих</w:t>
      </w:r>
      <w:r>
        <w:rPr>
          <w:rFonts w:ascii="Times New Roman" w:hAnsi="Times New Roman"/>
          <w:sz w:val="24"/>
          <w:szCs w:val="24"/>
          <w:lang w:val="uk-UA"/>
        </w:rPr>
        <w:t xml:space="preserve"> </w:t>
      </w:r>
      <w:r w:rsidRPr="003F699B">
        <w:rPr>
          <w:rFonts w:ascii="Times New Roman" w:hAnsi="Times New Roman"/>
          <w:sz w:val="24"/>
          <w:szCs w:val="24"/>
          <w:lang w:val="uk-UA"/>
        </w:rPr>
        <w:t xml:space="preserve">водойм можна лише за умови, що її склад і властивості відповідають гігієнічним вимогам </w:t>
      </w:r>
      <w:r w:rsidRPr="003F699B">
        <w:rPr>
          <w:rFonts w:ascii="Times New Roman" w:hAnsi="Times New Roman"/>
          <w:sz w:val="24"/>
          <w:szCs w:val="24"/>
          <w:lang w:val="uk-UA"/>
        </w:rPr>
        <w:lastRenderedPageBreak/>
        <w:t>до</w:t>
      </w:r>
      <w:r>
        <w:rPr>
          <w:rFonts w:ascii="Times New Roman" w:hAnsi="Times New Roman"/>
          <w:sz w:val="24"/>
          <w:szCs w:val="24"/>
          <w:lang w:val="uk-UA"/>
        </w:rPr>
        <w:t xml:space="preserve"> </w:t>
      </w:r>
      <w:r w:rsidRPr="003F699B">
        <w:rPr>
          <w:rFonts w:ascii="Times New Roman" w:hAnsi="Times New Roman"/>
          <w:sz w:val="24"/>
          <w:szCs w:val="24"/>
          <w:lang w:val="uk-UA"/>
        </w:rPr>
        <w:t>води водних об’єктів у місцях господарсько-питного чи культурно-побутового</w:t>
      </w:r>
      <w:r>
        <w:rPr>
          <w:rFonts w:ascii="Times New Roman" w:hAnsi="Times New Roman"/>
          <w:sz w:val="24"/>
          <w:szCs w:val="24"/>
          <w:lang w:val="uk-UA"/>
        </w:rPr>
        <w:t xml:space="preserve"> </w:t>
      </w:r>
      <w:r w:rsidRPr="003F699B">
        <w:rPr>
          <w:rFonts w:ascii="Times New Roman" w:hAnsi="Times New Roman"/>
          <w:sz w:val="24"/>
          <w:szCs w:val="24"/>
          <w:lang w:val="uk-UA"/>
        </w:rPr>
        <w:t>водокористування.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У період листопаду потрібно своєчасно прибирати опале листя. Зібране листя необхідно</w:t>
      </w:r>
      <w:r>
        <w:rPr>
          <w:rFonts w:ascii="Times New Roman" w:hAnsi="Times New Roman"/>
          <w:sz w:val="24"/>
          <w:szCs w:val="24"/>
          <w:lang w:val="uk-UA"/>
        </w:rPr>
        <w:t xml:space="preserve"> </w:t>
      </w:r>
      <w:r w:rsidRPr="003F699B">
        <w:rPr>
          <w:rFonts w:ascii="Times New Roman" w:hAnsi="Times New Roman"/>
          <w:sz w:val="24"/>
          <w:szCs w:val="24"/>
          <w:lang w:val="uk-UA"/>
        </w:rPr>
        <w:t>вивозити на спеціально відведені ділянки або на поля компостування. Спалювати листя на</w:t>
      </w:r>
      <w:r>
        <w:rPr>
          <w:rFonts w:ascii="Times New Roman" w:hAnsi="Times New Roman"/>
          <w:sz w:val="24"/>
          <w:szCs w:val="24"/>
          <w:lang w:val="uk-UA"/>
        </w:rPr>
        <w:t xml:space="preserve"> </w:t>
      </w:r>
      <w:r w:rsidRPr="003F699B">
        <w:rPr>
          <w:rFonts w:ascii="Times New Roman" w:hAnsi="Times New Roman"/>
          <w:sz w:val="24"/>
          <w:szCs w:val="24"/>
          <w:lang w:val="uk-UA"/>
        </w:rPr>
        <w:t>території житлової забудови, в скверах і парках забороняється.</w:t>
      </w:r>
    </w:p>
    <w:p w:rsidR="003464FB" w:rsidRDefault="003464FB" w:rsidP="003F699B">
      <w:pPr>
        <w:spacing w:after="0" w:line="240" w:lineRule="auto"/>
        <w:ind w:firstLine="709"/>
        <w:jc w:val="both"/>
        <w:rPr>
          <w:rFonts w:ascii="Times New Roman" w:hAnsi="Times New Roman"/>
          <w:sz w:val="24"/>
          <w:szCs w:val="24"/>
          <w:lang w:val="uk-UA"/>
        </w:rPr>
      </w:pPr>
    </w:p>
    <w:p w:rsidR="003464FB"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 xml:space="preserve">4.4.3 Пункти заправляння </w:t>
      </w:r>
      <w:proofErr w:type="spellStart"/>
      <w:r w:rsidRPr="004A2A86">
        <w:rPr>
          <w:rFonts w:ascii="Times New Roman" w:hAnsi="Times New Roman"/>
          <w:b/>
          <w:sz w:val="24"/>
          <w:szCs w:val="24"/>
          <w:lang w:val="uk-UA"/>
        </w:rPr>
        <w:t>поливально</w:t>
      </w:r>
      <w:proofErr w:type="spellEnd"/>
      <w:r w:rsidRPr="004A2A86">
        <w:rPr>
          <w:rFonts w:ascii="Times New Roman" w:hAnsi="Times New Roman"/>
          <w:b/>
          <w:sz w:val="24"/>
          <w:szCs w:val="24"/>
          <w:lang w:val="uk-UA"/>
        </w:rPr>
        <w:t>-мийних машин водою</w:t>
      </w:r>
    </w:p>
    <w:p w:rsidR="000338ED" w:rsidRPr="004A2A86" w:rsidRDefault="000338ED" w:rsidP="00BE072B">
      <w:pPr>
        <w:spacing w:after="0" w:line="240" w:lineRule="auto"/>
        <w:ind w:firstLine="709"/>
        <w:jc w:val="both"/>
        <w:rPr>
          <w:rFonts w:ascii="Times New Roman" w:hAnsi="Times New Roman"/>
          <w:b/>
          <w:sz w:val="24"/>
          <w:szCs w:val="24"/>
          <w:lang w:val="uk-UA"/>
        </w:rPr>
      </w:pPr>
    </w:p>
    <w:p w:rsidR="003464FB" w:rsidRPr="004A2A86" w:rsidRDefault="003464FB" w:rsidP="004A2A86">
      <w:pPr>
        <w:spacing w:after="0" w:line="240" w:lineRule="auto"/>
        <w:ind w:firstLine="709"/>
        <w:jc w:val="both"/>
        <w:rPr>
          <w:rFonts w:ascii="Times New Roman" w:hAnsi="Times New Roman"/>
          <w:sz w:val="24"/>
          <w:szCs w:val="24"/>
          <w:lang w:val="uk-UA"/>
        </w:rPr>
      </w:pPr>
      <w:r w:rsidRPr="004A2A86">
        <w:rPr>
          <w:rFonts w:ascii="Times New Roman" w:hAnsi="Times New Roman"/>
          <w:sz w:val="24"/>
          <w:szCs w:val="24"/>
          <w:lang w:val="uk-UA"/>
        </w:rPr>
        <w:t xml:space="preserve">Заправляти </w:t>
      </w:r>
      <w:proofErr w:type="spellStart"/>
      <w:r w:rsidRPr="004A2A86">
        <w:rPr>
          <w:rFonts w:ascii="Times New Roman" w:hAnsi="Times New Roman"/>
          <w:sz w:val="24"/>
          <w:szCs w:val="24"/>
          <w:lang w:val="uk-UA"/>
        </w:rPr>
        <w:t>поливально</w:t>
      </w:r>
      <w:proofErr w:type="spellEnd"/>
      <w:r w:rsidRPr="004A2A86">
        <w:rPr>
          <w:rFonts w:ascii="Times New Roman" w:hAnsi="Times New Roman"/>
          <w:sz w:val="24"/>
          <w:szCs w:val="24"/>
          <w:lang w:val="uk-UA"/>
        </w:rPr>
        <w:t xml:space="preserve">-мийні і </w:t>
      </w:r>
      <w:proofErr w:type="spellStart"/>
      <w:r w:rsidRPr="004A2A86">
        <w:rPr>
          <w:rFonts w:ascii="Times New Roman" w:hAnsi="Times New Roman"/>
          <w:sz w:val="24"/>
          <w:szCs w:val="24"/>
          <w:lang w:val="uk-UA"/>
        </w:rPr>
        <w:t>підмітально-прибиральні</w:t>
      </w:r>
      <w:proofErr w:type="spellEnd"/>
      <w:r w:rsidRPr="004A2A86">
        <w:rPr>
          <w:rFonts w:ascii="Times New Roman" w:hAnsi="Times New Roman"/>
          <w:sz w:val="24"/>
          <w:szCs w:val="24"/>
          <w:lang w:val="uk-UA"/>
        </w:rPr>
        <w:t xml:space="preserve"> машини з відкритих водойм</w:t>
      </w:r>
      <w:r>
        <w:rPr>
          <w:rFonts w:ascii="Times New Roman" w:hAnsi="Times New Roman"/>
          <w:sz w:val="24"/>
          <w:szCs w:val="24"/>
          <w:lang w:val="uk-UA"/>
        </w:rPr>
        <w:t xml:space="preserve"> </w:t>
      </w:r>
      <w:r w:rsidRPr="004A2A86">
        <w:rPr>
          <w:rFonts w:ascii="Times New Roman" w:hAnsi="Times New Roman"/>
          <w:sz w:val="24"/>
          <w:szCs w:val="24"/>
          <w:lang w:val="uk-UA"/>
        </w:rPr>
        <w:t>можна лише за умови, що склад і властивості води відповідають гігієнічним вимогам до води</w:t>
      </w:r>
      <w:r>
        <w:rPr>
          <w:rFonts w:ascii="Times New Roman" w:hAnsi="Times New Roman"/>
          <w:sz w:val="24"/>
          <w:szCs w:val="24"/>
          <w:lang w:val="uk-UA"/>
        </w:rPr>
        <w:t xml:space="preserve"> </w:t>
      </w:r>
      <w:r w:rsidRPr="004A2A86">
        <w:rPr>
          <w:rFonts w:ascii="Times New Roman" w:hAnsi="Times New Roman"/>
          <w:sz w:val="24"/>
          <w:szCs w:val="24"/>
          <w:lang w:val="uk-UA"/>
        </w:rPr>
        <w:t xml:space="preserve">водних об’єктів у місцях </w:t>
      </w:r>
      <w:proofErr w:type="spellStart"/>
      <w:r w:rsidRPr="004A2A86">
        <w:rPr>
          <w:rFonts w:ascii="Times New Roman" w:hAnsi="Times New Roman"/>
          <w:sz w:val="24"/>
          <w:szCs w:val="24"/>
          <w:lang w:val="uk-UA"/>
        </w:rPr>
        <w:t>госппитного</w:t>
      </w:r>
      <w:proofErr w:type="spellEnd"/>
      <w:r w:rsidRPr="004A2A86">
        <w:rPr>
          <w:rFonts w:ascii="Times New Roman" w:hAnsi="Times New Roman"/>
          <w:sz w:val="24"/>
          <w:szCs w:val="24"/>
          <w:lang w:val="uk-UA"/>
        </w:rPr>
        <w:t xml:space="preserve"> чи культурно-побутового водокористування.</w:t>
      </w:r>
    </w:p>
    <w:p w:rsidR="003464FB" w:rsidRPr="00BE072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Місце заправляння </w:t>
      </w:r>
      <w:proofErr w:type="spellStart"/>
      <w:r w:rsidRPr="000D286F">
        <w:rPr>
          <w:rFonts w:ascii="Times New Roman" w:hAnsi="Times New Roman"/>
          <w:sz w:val="24"/>
          <w:szCs w:val="24"/>
          <w:lang w:val="uk-UA"/>
        </w:rPr>
        <w:t>поливально</w:t>
      </w:r>
      <w:proofErr w:type="spellEnd"/>
      <w:r w:rsidRPr="000D286F">
        <w:rPr>
          <w:rFonts w:ascii="Times New Roman" w:hAnsi="Times New Roman"/>
          <w:sz w:val="24"/>
          <w:szCs w:val="24"/>
          <w:lang w:val="uk-UA"/>
        </w:rPr>
        <w:t xml:space="preserve">-мийних і </w:t>
      </w:r>
      <w:proofErr w:type="spellStart"/>
      <w:r w:rsidRPr="000D286F">
        <w:rPr>
          <w:rFonts w:ascii="Times New Roman" w:hAnsi="Times New Roman"/>
          <w:sz w:val="24"/>
          <w:szCs w:val="24"/>
          <w:lang w:val="uk-UA"/>
        </w:rPr>
        <w:t>підмітально-прибиральних</w:t>
      </w:r>
      <w:proofErr w:type="spellEnd"/>
      <w:r w:rsidRPr="000D286F">
        <w:rPr>
          <w:rFonts w:ascii="Times New Roman" w:hAnsi="Times New Roman"/>
          <w:sz w:val="24"/>
          <w:szCs w:val="24"/>
          <w:lang w:val="uk-UA"/>
        </w:rPr>
        <w:t xml:space="preserve"> машин водою доцільно визначити на базі утримання спецавтотранспорту КП «Комунальник» за</w:t>
      </w:r>
      <w:r w:rsidRPr="007D29BF">
        <w:rPr>
          <w:rFonts w:ascii="Times New Roman" w:hAnsi="Times New Roman"/>
          <w:sz w:val="24"/>
          <w:szCs w:val="24"/>
          <w:lang w:val="uk-UA"/>
        </w:rPr>
        <w:t xml:space="preserve"> </w:t>
      </w:r>
      <w:proofErr w:type="spellStart"/>
      <w:r w:rsidRPr="007D29BF">
        <w:rPr>
          <w:rFonts w:ascii="Times New Roman" w:hAnsi="Times New Roman"/>
          <w:sz w:val="24"/>
          <w:szCs w:val="24"/>
          <w:lang w:val="uk-UA"/>
        </w:rPr>
        <w:t>адресою</w:t>
      </w:r>
      <w:proofErr w:type="spellEnd"/>
      <w:r w:rsidRPr="007D29BF">
        <w:rPr>
          <w:rFonts w:ascii="Times New Roman" w:hAnsi="Times New Roman"/>
          <w:sz w:val="24"/>
          <w:szCs w:val="24"/>
          <w:lang w:val="uk-UA"/>
        </w:rPr>
        <w:t xml:space="preserve"> </w:t>
      </w:r>
      <w:proofErr w:type="spellStart"/>
      <w:r w:rsidRPr="000D286F">
        <w:rPr>
          <w:rFonts w:ascii="Times New Roman" w:hAnsi="Times New Roman"/>
          <w:sz w:val="24"/>
          <w:szCs w:val="24"/>
          <w:lang w:val="uk-UA"/>
        </w:rPr>
        <w:t>м.Червоноград</w:t>
      </w:r>
      <w:proofErr w:type="spellEnd"/>
      <w:r w:rsidRPr="000D286F">
        <w:rPr>
          <w:rFonts w:ascii="Times New Roman" w:hAnsi="Times New Roman"/>
          <w:sz w:val="24"/>
          <w:szCs w:val="24"/>
          <w:lang w:val="uk-UA"/>
        </w:rPr>
        <w:t>, вул. Св.Володимира,112.</w:t>
      </w:r>
    </w:p>
    <w:p w:rsidR="003464FB" w:rsidRDefault="003464FB" w:rsidP="00BE072B">
      <w:pPr>
        <w:spacing w:after="0" w:line="240" w:lineRule="auto"/>
        <w:ind w:firstLine="709"/>
        <w:jc w:val="both"/>
        <w:rPr>
          <w:rFonts w:ascii="Times New Roman" w:hAnsi="Times New Roman"/>
          <w:sz w:val="24"/>
          <w:szCs w:val="24"/>
          <w:lang w:val="uk-UA"/>
        </w:rPr>
      </w:pPr>
    </w:p>
    <w:p w:rsidR="003464FB"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4.5 Прибирання об’єктів з відособленою територією</w:t>
      </w:r>
    </w:p>
    <w:p w:rsidR="000338ED" w:rsidRPr="004A2A86" w:rsidRDefault="000338ED" w:rsidP="00BE072B">
      <w:pPr>
        <w:spacing w:after="0" w:line="240" w:lineRule="auto"/>
        <w:ind w:firstLine="709"/>
        <w:jc w:val="both"/>
        <w:rPr>
          <w:rFonts w:ascii="Times New Roman" w:hAnsi="Times New Roman"/>
          <w:b/>
          <w:sz w:val="24"/>
          <w:szCs w:val="24"/>
          <w:lang w:val="uk-UA"/>
        </w:rPr>
      </w:pPr>
    </w:p>
    <w:p w:rsidR="003464FB" w:rsidRPr="000D286F" w:rsidRDefault="003464FB" w:rsidP="00BE072B">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Прибирання території пляжів</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Власники чи балансоутримувачі пляжів повинні забезпечити прибирання території, миття тари і дезінфекцію </w:t>
      </w:r>
      <w:proofErr w:type="spellStart"/>
      <w:r w:rsidRPr="000D286F">
        <w:rPr>
          <w:rFonts w:ascii="Times New Roman" w:hAnsi="Times New Roman"/>
          <w:sz w:val="24"/>
          <w:szCs w:val="24"/>
          <w:lang w:val="uk-UA"/>
        </w:rPr>
        <w:t>вбиралень</w:t>
      </w:r>
      <w:proofErr w:type="spellEnd"/>
      <w:r w:rsidRPr="000D286F">
        <w:rPr>
          <w:rFonts w:ascii="Times New Roman" w:hAnsi="Times New Roman"/>
          <w:sz w:val="24"/>
          <w:szCs w:val="24"/>
          <w:lang w:val="uk-UA"/>
        </w:rPr>
        <w:t>, а також перевезення відходів щоденно до 8.00.</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Урни необхідно розташовувати на відстані 3-5 м від смуги зелених насаджень і не менше ніж 10 м від </w:t>
      </w:r>
      <w:proofErr w:type="spellStart"/>
      <w:r w:rsidRPr="000D286F">
        <w:rPr>
          <w:rFonts w:ascii="Times New Roman" w:hAnsi="Times New Roman"/>
          <w:sz w:val="24"/>
          <w:szCs w:val="24"/>
          <w:lang w:val="uk-UA"/>
        </w:rPr>
        <w:t>урізу</w:t>
      </w:r>
      <w:proofErr w:type="spellEnd"/>
      <w:r w:rsidRPr="000D286F">
        <w:rPr>
          <w:rFonts w:ascii="Times New Roman" w:hAnsi="Times New Roman"/>
          <w:sz w:val="24"/>
          <w:szCs w:val="24"/>
          <w:lang w:val="uk-UA"/>
        </w:rPr>
        <w:t xml:space="preserve"> води. Урни мають бути розставлені з розрахунку не менше однієї урни на 625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території пляжу. Відстань між урнами не повинна перевищувати 25 м.</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Контейнери для зберігання побутових відходів слід встановлювати поза межами прибережної захисної смуги річок і водойм та пляжної зони з розрахунку один контейнер місткістю 1,1 м³ на 2500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площі пляжу.</w:t>
      </w:r>
    </w:p>
    <w:p w:rsidR="003464F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Відкриті і закриті роздягальні, павільйони для роздягання, гардероби слід мити щодня із застосуванням мийних та дезінфекційних засобів, дозволених МОЗ України.</w:t>
      </w:r>
    </w:p>
    <w:p w:rsidR="003464FB" w:rsidRDefault="003464FB" w:rsidP="004A2A86">
      <w:pPr>
        <w:spacing w:after="0" w:line="240" w:lineRule="auto"/>
        <w:ind w:firstLine="709"/>
        <w:jc w:val="both"/>
        <w:rPr>
          <w:rFonts w:ascii="Times New Roman" w:hAnsi="Times New Roman"/>
          <w:sz w:val="24"/>
          <w:szCs w:val="24"/>
          <w:lang w:val="uk-UA"/>
        </w:rPr>
      </w:pPr>
    </w:p>
    <w:p w:rsidR="003464FB" w:rsidRPr="002D3BCD" w:rsidRDefault="003464FB" w:rsidP="002D3BCD">
      <w:pPr>
        <w:spacing w:after="0" w:line="240" w:lineRule="auto"/>
        <w:ind w:firstLine="709"/>
        <w:jc w:val="both"/>
        <w:rPr>
          <w:rFonts w:ascii="Times New Roman" w:hAnsi="Times New Roman"/>
          <w:b/>
          <w:sz w:val="24"/>
          <w:szCs w:val="24"/>
          <w:lang w:val="uk-UA"/>
        </w:rPr>
      </w:pPr>
      <w:r w:rsidRPr="002D3BCD">
        <w:rPr>
          <w:rFonts w:ascii="Times New Roman" w:hAnsi="Times New Roman"/>
          <w:b/>
          <w:sz w:val="24"/>
          <w:szCs w:val="24"/>
          <w:lang w:val="uk-UA"/>
        </w:rPr>
        <w:t>Прибирання території парків</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Господарська зона з контейнерними майданчиками та громадськими вбиральнями</w:t>
      </w:r>
      <w:r>
        <w:rPr>
          <w:rFonts w:ascii="Times New Roman" w:hAnsi="Times New Roman"/>
          <w:sz w:val="24"/>
          <w:szCs w:val="24"/>
          <w:lang w:val="uk-UA"/>
        </w:rPr>
        <w:t xml:space="preserve"> </w:t>
      </w:r>
      <w:r w:rsidRPr="002D3BCD">
        <w:rPr>
          <w:rFonts w:ascii="Times New Roman" w:hAnsi="Times New Roman"/>
          <w:sz w:val="24"/>
          <w:szCs w:val="24"/>
          <w:lang w:val="uk-UA"/>
        </w:rPr>
        <w:t>повинна бути не ближче ніж 50 м від місць масового скупчення населення (танцмайданчики,</w:t>
      </w:r>
      <w:r>
        <w:rPr>
          <w:rFonts w:ascii="Times New Roman" w:hAnsi="Times New Roman"/>
          <w:sz w:val="24"/>
          <w:szCs w:val="24"/>
          <w:lang w:val="uk-UA"/>
        </w:rPr>
        <w:t xml:space="preserve"> </w:t>
      </w:r>
      <w:r w:rsidRPr="002D3BCD">
        <w:rPr>
          <w:rFonts w:ascii="Times New Roman" w:hAnsi="Times New Roman"/>
          <w:sz w:val="24"/>
          <w:szCs w:val="24"/>
          <w:lang w:val="uk-UA"/>
        </w:rPr>
        <w:t>естради, фонтани, головні алеї, видовищні павільйони тощо). Кількість контейнерів на</w:t>
      </w:r>
      <w:r>
        <w:rPr>
          <w:rFonts w:ascii="Times New Roman" w:hAnsi="Times New Roman"/>
          <w:sz w:val="24"/>
          <w:szCs w:val="24"/>
          <w:lang w:val="uk-UA"/>
        </w:rPr>
        <w:t xml:space="preserve"> </w:t>
      </w:r>
      <w:r w:rsidRPr="002D3BCD">
        <w:rPr>
          <w:rFonts w:ascii="Times New Roman" w:hAnsi="Times New Roman"/>
          <w:sz w:val="24"/>
          <w:szCs w:val="24"/>
          <w:lang w:val="uk-UA"/>
        </w:rPr>
        <w:t>майданчиках визначається за показником середнього утворення відходів за 3 дні.</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Кількість</w:t>
      </w:r>
      <w:r w:rsidR="009F3052">
        <w:rPr>
          <w:rFonts w:ascii="Times New Roman" w:hAnsi="Times New Roman"/>
          <w:sz w:val="24"/>
          <w:szCs w:val="24"/>
          <w:lang w:val="uk-UA"/>
        </w:rPr>
        <w:t xml:space="preserve"> </w:t>
      </w:r>
      <w:r w:rsidRPr="002D3BCD">
        <w:rPr>
          <w:rFonts w:ascii="Times New Roman" w:hAnsi="Times New Roman"/>
          <w:sz w:val="24"/>
          <w:szCs w:val="24"/>
          <w:lang w:val="uk-UA"/>
        </w:rPr>
        <w:t xml:space="preserve"> урн </w:t>
      </w:r>
      <w:r w:rsidR="009F3052">
        <w:rPr>
          <w:rFonts w:ascii="Times New Roman" w:hAnsi="Times New Roman"/>
          <w:sz w:val="24"/>
          <w:szCs w:val="24"/>
          <w:lang w:val="uk-UA"/>
        </w:rPr>
        <w:t xml:space="preserve"> </w:t>
      </w:r>
      <w:r w:rsidRPr="002D3BCD">
        <w:rPr>
          <w:rFonts w:ascii="Times New Roman" w:hAnsi="Times New Roman"/>
          <w:sz w:val="24"/>
          <w:szCs w:val="24"/>
          <w:lang w:val="uk-UA"/>
        </w:rPr>
        <w:t xml:space="preserve">установлюється </w:t>
      </w:r>
      <w:r w:rsidR="009F3052">
        <w:rPr>
          <w:rFonts w:ascii="Times New Roman" w:hAnsi="Times New Roman"/>
          <w:sz w:val="24"/>
          <w:szCs w:val="24"/>
          <w:lang w:val="uk-UA"/>
        </w:rPr>
        <w:t xml:space="preserve"> </w:t>
      </w:r>
      <w:r w:rsidRPr="002D3BCD">
        <w:rPr>
          <w:rFonts w:ascii="Times New Roman" w:hAnsi="Times New Roman"/>
          <w:sz w:val="24"/>
          <w:szCs w:val="24"/>
          <w:lang w:val="uk-UA"/>
        </w:rPr>
        <w:t xml:space="preserve">з </w:t>
      </w:r>
      <w:r w:rsidR="009F3052">
        <w:rPr>
          <w:rFonts w:ascii="Times New Roman" w:hAnsi="Times New Roman"/>
          <w:sz w:val="24"/>
          <w:szCs w:val="24"/>
          <w:lang w:val="uk-UA"/>
        </w:rPr>
        <w:t xml:space="preserve"> </w:t>
      </w:r>
      <w:r w:rsidRPr="002D3BCD">
        <w:rPr>
          <w:rFonts w:ascii="Times New Roman" w:hAnsi="Times New Roman"/>
          <w:sz w:val="24"/>
          <w:szCs w:val="24"/>
          <w:lang w:val="uk-UA"/>
        </w:rPr>
        <w:t>розрахунку</w:t>
      </w:r>
      <w:r w:rsidR="009F3052">
        <w:rPr>
          <w:rFonts w:ascii="Times New Roman" w:hAnsi="Times New Roman"/>
          <w:sz w:val="24"/>
          <w:szCs w:val="24"/>
          <w:lang w:val="uk-UA"/>
        </w:rPr>
        <w:t xml:space="preserve"> </w:t>
      </w:r>
      <w:r w:rsidRPr="002D3BCD">
        <w:rPr>
          <w:rFonts w:ascii="Times New Roman" w:hAnsi="Times New Roman"/>
          <w:sz w:val="24"/>
          <w:szCs w:val="24"/>
          <w:lang w:val="uk-UA"/>
        </w:rPr>
        <w:t xml:space="preserve"> одна урна </w:t>
      </w:r>
      <w:r w:rsidR="009F3052">
        <w:rPr>
          <w:rFonts w:ascii="Times New Roman" w:hAnsi="Times New Roman"/>
          <w:sz w:val="24"/>
          <w:szCs w:val="24"/>
          <w:lang w:val="uk-UA"/>
        </w:rPr>
        <w:t xml:space="preserve"> </w:t>
      </w:r>
      <w:r w:rsidRPr="002D3BCD">
        <w:rPr>
          <w:rFonts w:ascii="Times New Roman" w:hAnsi="Times New Roman"/>
          <w:sz w:val="24"/>
          <w:szCs w:val="24"/>
          <w:lang w:val="uk-UA"/>
        </w:rPr>
        <w:t xml:space="preserve">на </w:t>
      </w:r>
      <w:r w:rsidR="009F3052">
        <w:rPr>
          <w:rFonts w:ascii="Times New Roman" w:hAnsi="Times New Roman"/>
          <w:sz w:val="24"/>
          <w:szCs w:val="24"/>
          <w:lang w:val="uk-UA"/>
        </w:rPr>
        <w:t xml:space="preserve"> </w:t>
      </w:r>
      <w:r w:rsidRPr="002D3BCD">
        <w:rPr>
          <w:rFonts w:ascii="Times New Roman" w:hAnsi="Times New Roman"/>
          <w:sz w:val="24"/>
          <w:szCs w:val="24"/>
          <w:lang w:val="uk-UA"/>
        </w:rPr>
        <w:t>800 м</w:t>
      </w:r>
      <w:r w:rsidRPr="002D3BCD">
        <w:rPr>
          <w:rFonts w:ascii="Times New Roman" w:hAnsi="Times New Roman"/>
          <w:sz w:val="24"/>
          <w:szCs w:val="24"/>
          <w:vertAlign w:val="superscript"/>
          <w:lang w:val="uk-UA"/>
        </w:rPr>
        <w:t>2</w:t>
      </w:r>
      <w:r w:rsidRPr="002D3BCD">
        <w:rPr>
          <w:rFonts w:ascii="Times New Roman" w:hAnsi="Times New Roman"/>
          <w:sz w:val="24"/>
          <w:szCs w:val="24"/>
          <w:lang w:val="uk-UA"/>
        </w:rPr>
        <w:t xml:space="preserve"> площі парку. </w:t>
      </w:r>
      <w:r w:rsidR="009F3052">
        <w:rPr>
          <w:rFonts w:ascii="Times New Roman" w:hAnsi="Times New Roman"/>
          <w:sz w:val="24"/>
          <w:szCs w:val="24"/>
          <w:lang w:val="uk-UA"/>
        </w:rPr>
        <w:t xml:space="preserve">   </w:t>
      </w:r>
      <w:r w:rsidRPr="002D3BCD">
        <w:rPr>
          <w:rFonts w:ascii="Times New Roman" w:hAnsi="Times New Roman"/>
          <w:sz w:val="24"/>
          <w:szCs w:val="24"/>
          <w:lang w:val="uk-UA"/>
        </w:rPr>
        <w:t>На</w:t>
      </w:r>
      <w:r>
        <w:rPr>
          <w:rFonts w:ascii="Times New Roman" w:hAnsi="Times New Roman"/>
          <w:sz w:val="24"/>
          <w:szCs w:val="24"/>
          <w:lang w:val="uk-UA"/>
        </w:rPr>
        <w:t xml:space="preserve"> </w:t>
      </w:r>
      <w:r w:rsidRPr="002D3BCD">
        <w:rPr>
          <w:rFonts w:ascii="Times New Roman" w:hAnsi="Times New Roman"/>
          <w:sz w:val="24"/>
          <w:szCs w:val="24"/>
          <w:lang w:val="uk-UA"/>
        </w:rPr>
        <w:t xml:space="preserve">головних алеях відстань між урнами повинна бути не більше ніж 40 м. Біля кожного </w:t>
      </w:r>
      <w:proofErr w:type="spellStart"/>
      <w:r w:rsidRPr="002D3BCD">
        <w:rPr>
          <w:rFonts w:ascii="Times New Roman" w:hAnsi="Times New Roman"/>
          <w:sz w:val="24"/>
          <w:szCs w:val="24"/>
          <w:lang w:val="uk-UA"/>
        </w:rPr>
        <w:t>ларка</w:t>
      </w:r>
      <w:proofErr w:type="spellEnd"/>
      <w:r w:rsidRPr="002D3BCD">
        <w:rPr>
          <w:rFonts w:ascii="Times New Roman" w:hAnsi="Times New Roman"/>
          <w:sz w:val="24"/>
          <w:szCs w:val="24"/>
          <w:lang w:val="uk-UA"/>
        </w:rPr>
        <w:t>,</w:t>
      </w:r>
      <w:r>
        <w:rPr>
          <w:rFonts w:ascii="Times New Roman" w:hAnsi="Times New Roman"/>
          <w:sz w:val="24"/>
          <w:szCs w:val="24"/>
          <w:lang w:val="uk-UA"/>
        </w:rPr>
        <w:t xml:space="preserve"> </w:t>
      </w:r>
      <w:r w:rsidRPr="002D3BCD">
        <w:rPr>
          <w:rFonts w:ascii="Times New Roman" w:hAnsi="Times New Roman"/>
          <w:sz w:val="24"/>
          <w:szCs w:val="24"/>
          <w:lang w:val="uk-UA"/>
        </w:rPr>
        <w:t>палатки, кіоску (продовольчого тощо) встановлюється урна місткістю не менш ніж 10 дм³.</w:t>
      </w:r>
    </w:p>
    <w:p w:rsidR="003464FB"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Основне прибирання парків проводиться після їх закриття та до 8 години ранку.</w:t>
      </w:r>
      <w:r>
        <w:rPr>
          <w:rFonts w:ascii="Times New Roman" w:hAnsi="Times New Roman"/>
          <w:sz w:val="24"/>
          <w:szCs w:val="24"/>
          <w:lang w:val="uk-UA"/>
        </w:rPr>
        <w:t xml:space="preserve"> </w:t>
      </w:r>
      <w:r w:rsidRPr="002D3BCD">
        <w:rPr>
          <w:rFonts w:ascii="Times New Roman" w:hAnsi="Times New Roman"/>
          <w:sz w:val="24"/>
          <w:szCs w:val="24"/>
          <w:lang w:val="uk-UA"/>
        </w:rPr>
        <w:t>Протягом дня необхідно збирати відходи та опале листя, проводити патрульне прибирання,</w:t>
      </w:r>
      <w:r>
        <w:rPr>
          <w:rFonts w:ascii="Times New Roman" w:hAnsi="Times New Roman"/>
          <w:sz w:val="24"/>
          <w:szCs w:val="24"/>
          <w:lang w:val="uk-UA"/>
        </w:rPr>
        <w:t xml:space="preserve"> </w:t>
      </w:r>
      <w:r w:rsidRPr="002D3BCD">
        <w:rPr>
          <w:rFonts w:ascii="Times New Roman" w:hAnsi="Times New Roman"/>
          <w:sz w:val="24"/>
          <w:szCs w:val="24"/>
          <w:lang w:val="uk-UA"/>
        </w:rPr>
        <w:t>поливати зелені насадження</w:t>
      </w:r>
      <w:r>
        <w:rPr>
          <w:rFonts w:ascii="Times New Roman" w:hAnsi="Times New Roman"/>
          <w:sz w:val="24"/>
          <w:szCs w:val="24"/>
          <w:lang w:val="uk-UA"/>
        </w:rPr>
        <w:t>.</w:t>
      </w:r>
    </w:p>
    <w:p w:rsidR="003464FB" w:rsidRDefault="003464FB" w:rsidP="00395591">
      <w:pPr>
        <w:spacing w:after="0" w:line="240" w:lineRule="auto"/>
        <w:jc w:val="both"/>
        <w:rPr>
          <w:rFonts w:ascii="Times New Roman" w:hAnsi="Times New Roman"/>
          <w:sz w:val="24"/>
          <w:szCs w:val="24"/>
          <w:lang w:val="uk-UA"/>
        </w:rPr>
      </w:pPr>
    </w:p>
    <w:p w:rsidR="003464FB" w:rsidRPr="00F33069" w:rsidRDefault="003464FB" w:rsidP="00F33069">
      <w:pPr>
        <w:spacing w:after="0" w:line="240" w:lineRule="auto"/>
        <w:ind w:firstLine="709"/>
        <w:jc w:val="both"/>
        <w:rPr>
          <w:rFonts w:ascii="Times New Roman" w:hAnsi="Times New Roman"/>
          <w:b/>
          <w:sz w:val="24"/>
          <w:szCs w:val="24"/>
          <w:lang w:val="uk-UA"/>
        </w:rPr>
      </w:pPr>
      <w:r w:rsidRPr="00F33069">
        <w:rPr>
          <w:rFonts w:ascii="Times New Roman" w:hAnsi="Times New Roman"/>
          <w:b/>
          <w:sz w:val="24"/>
          <w:szCs w:val="24"/>
          <w:lang w:val="uk-UA"/>
        </w:rPr>
        <w:t>Прибирання території лікувально-профілактичних закладів</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Режим</w:t>
      </w:r>
      <w:r w:rsidR="009F3052">
        <w:rPr>
          <w:rFonts w:ascii="Times New Roman" w:hAnsi="Times New Roman"/>
          <w:sz w:val="24"/>
          <w:szCs w:val="24"/>
          <w:lang w:val="uk-UA"/>
        </w:rPr>
        <w:t xml:space="preserve">  </w:t>
      </w:r>
      <w:r w:rsidRPr="00F33069">
        <w:rPr>
          <w:rFonts w:ascii="Times New Roman" w:hAnsi="Times New Roman"/>
          <w:sz w:val="24"/>
          <w:szCs w:val="24"/>
          <w:lang w:val="uk-UA"/>
        </w:rPr>
        <w:t xml:space="preserve">і </w:t>
      </w:r>
      <w:r w:rsidR="009F3052">
        <w:rPr>
          <w:rFonts w:ascii="Times New Roman" w:hAnsi="Times New Roman"/>
          <w:sz w:val="24"/>
          <w:szCs w:val="24"/>
          <w:lang w:val="uk-UA"/>
        </w:rPr>
        <w:t xml:space="preserve"> </w:t>
      </w:r>
      <w:r w:rsidRPr="00F33069">
        <w:rPr>
          <w:rFonts w:ascii="Times New Roman" w:hAnsi="Times New Roman"/>
          <w:sz w:val="24"/>
          <w:szCs w:val="24"/>
          <w:lang w:val="uk-UA"/>
        </w:rPr>
        <w:t xml:space="preserve">спосіб прибирання </w:t>
      </w:r>
      <w:r w:rsidR="009F3052">
        <w:rPr>
          <w:rFonts w:ascii="Times New Roman" w:hAnsi="Times New Roman"/>
          <w:sz w:val="24"/>
          <w:szCs w:val="24"/>
          <w:lang w:val="uk-UA"/>
        </w:rPr>
        <w:t xml:space="preserve"> </w:t>
      </w:r>
      <w:r w:rsidRPr="00F33069">
        <w:rPr>
          <w:rFonts w:ascii="Times New Roman" w:hAnsi="Times New Roman"/>
          <w:sz w:val="24"/>
          <w:szCs w:val="24"/>
          <w:lang w:val="uk-UA"/>
        </w:rPr>
        <w:t xml:space="preserve">території </w:t>
      </w:r>
      <w:r w:rsidR="009F3052">
        <w:rPr>
          <w:rFonts w:ascii="Times New Roman" w:hAnsi="Times New Roman"/>
          <w:sz w:val="24"/>
          <w:szCs w:val="24"/>
          <w:lang w:val="uk-UA"/>
        </w:rPr>
        <w:t xml:space="preserve"> </w:t>
      </w:r>
      <w:r w:rsidRPr="00F33069">
        <w:rPr>
          <w:rFonts w:ascii="Times New Roman" w:hAnsi="Times New Roman"/>
          <w:sz w:val="24"/>
          <w:szCs w:val="24"/>
          <w:lang w:val="uk-UA"/>
        </w:rPr>
        <w:t xml:space="preserve">з </w:t>
      </w:r>
      <w:r w:rsidR="009F3052">
        <w:rPr>
          <w:rFonts w:ascii="Times New Roman" w:hAnsi="Times New Roman"/>
          <w:sz w:val="24"/>
          <w:szCs w:val="24"/>
          <w:lang w:val="uk-UA"/>
        </w:rPr>
        <w:t xml:space="preserve"> </w:t>
      </w:r>
      <w:r w:rsidRPr="00F33069">
        <w:rPr>
          <w:rFonts w:ascii="Times New Roman" w:hAnsi="Times New Roman"/>
          <w:sz w:val="24"/>
          <w:szCs w:val="24"/>
          <w:lang w:val="uk-UA"/>
        </w:rPr>
        <w:t xml:space="preserve">твердим </w:t>
      </w:r>
      <w:r w:rsidR="009F3052">
        <w:rPr>
          <w:rFonts w:ascii="Times New Roman" w:hAnsi="Times New Roman"/>
          <w:sz w:val="24"/>
          <w:szCs w:val="24"/>
          <w:lang w:val="uk-UA"/>
        </w:rPr>
        <w:t xml:space="preserve"> </w:t>
      </w:r>
      <w:r w:rsidRPr="00F33069">
        <w:rPr>
          <w:rFonts w:ascii="Times New Roman" w:hAnsi="Times New Roman"/>
          <w:sz w:val="24"/>
          <w:szCs w:val="24"/>
          <w:lang w:val="uk-UA"/>
        </w:rPr>
        <w:t xml:space="preserve">покриттям </w:t>
      </w:r>
      <w:r w:rsidR="009F3052">
        <w:rPr>
          <w:rFonts w:ascii="Times New Roman" w:hAnsi="Times New Roman"/>
          <w:sz w:val="24"/>
          <w:szCs w:val="24"/>
          <w:lang w:val="uk-UA"/>
        </w:rPr>
        <w:t xml:space="preserve"> </w:t>
      </w:r>
      <w:r w:rsidRPr="00F33069">
        <w:rPr>
          <w:rFonts w:ascii="Times New Roman" w:hAnsi="Times New Roman"/>
          <w:sz w:val="24"/>
          <w:szCs w:val="24"/>
          <w:lang w:val="uk-UA"/>
        </w:rPr>
        <w:t>залежать від специфіки</w:t>
      </w:r>
      <w:r>
        <w:rPr>
          <w:rFonts w:ascii="Times New Roman" w:hAnsi="Times New Roman"/>
          <w:sz w:val="24"/>
          <w:szCs w:val="24"/>
          <w:lang w:val="uk-UA"/>
        </w:rPr>
        <w:t xml:space="preserve"> </w:t>
      </w:r>
      <w:r w:rsidRPr="00F33069">
        <w:rPr>
          <w:rFonts w:ascii="Times New Roman" w:hAnsi="Times New Roman"/>
          <w:sz w:val="24"/>
          <w:szCs w:val="24"/>
          <w:lang w:val="uk-UA"/>
        </w:rPr>
        <w:t>лікувально-профілактичного закладу і визначаються керівником закладу за погодженням з</w:t>
      </w:r>
      <w:r w:rsidR="009F3052">
        <w:rPr>
          <w:rFonts w:ascii="Times New Roman" w:hAnsi="Times New Roman"/>
          <w:sz w:val="24"/>
          <w:szCs w:val="24"/>
          <w:lang w:val="uk-UA"/>
        </w:rPr>
        <w:t xml:space="preserve"> </w:t>
      </w:r>
      <w:r w:rsidRPr="00F33069">
        <w:rPr>
          <w:rFonts w:ascii="Times New Roman" w:hAnsi="Times New Roman"/>
          <w:sz w:val="24"/>
          <w:szCs w:val="24"/>
          <w:lang w:val="uk-UA"/>
        </w:rPr>
        <w:t xml:space="preserve">контролюючими </w:t>
      </w:r>
      <w:r w:rsidR="009F3052">
        <w:rPr>
          <w:rFonts w:ascii="Times New Roman" w:hAnsi="Times New Roman"/>
          <w:sz w:val="24"/>
          <w:szCs w:val="24"/>
          <w:lang w:val="uk-UA"/>
        </w:rPr>
        <w:t xml:space="preserve"> </w:t>
      </w:r>
      <w:r w:rsidRPr="00F33069">
        <w:rPr>
          <w:rFonts w:ascii="Times New Roman" w:hAnsi="Times New Roman"/>
          <w:sz w:val="24"/>
          <w:szCs w:val="24"/>
          <w:lang w:val="uk-UA"/>
        </w:rPr>
        <w:t>служб</w:t>
      </w:r>
      <w:r w:rsidR="009F3052">
        <w:rPr>
          <w:rFonts w:ascii="Times New Roman" w:hAnsi="Times New Roman"/>
          <w:sz w:val="24"/>
          <w:szCs w:val="24"/>
          <w:lang w:val="uk-UA"/>
        </w:rPr>
        <w:t xml:space="preserve">ами  адміністративної території. </w:t>
      </w:r>
      <w:r w:rsidRPr="00F33069">
        <w:rPr>
          <w:rFonts w:ascii="Times New Roman" w:hAnsi="Times New Roman"/>
          <w:sz w:val="24"/>
          <w:szCs w:val="24"/>
          <w:lang w:val="uk-UA"/>
        </w:rPr>
        <w:t>Лікувально-профілактичний заклад</w:t>
      </w:r>
      <w:r>
        <w:rPr>
          <w:rFonts w:ascii="Times New Roman" w:hAnsi="Times New Roman"/>
          <w:sz w:val="24"/>
          <w:szCs w:val="24"/>
          <w:lang w:val="uk-UA"/>
        </w:rPr>
        <w:t xml:space="preserve"> </w:t>
      </w:r>
      <w:r w:rsidRPr="00F33069">
        <w:rPr>
          <w:rFonts w:ascii="Times New Roman" w:hAnsi="Times New Roman"/>
          <w:sz w:val="24"/>
          <w:szCs w:val="24"/>
          <w:lang w:val="uk-UA"/>
        </w:rPr>
        <w:t>проводить щоденне прибирання території, очистку, мийку та дезінфекцію урн, контейнерів та</w:t>
      </w:r>
      <w:r>
        <w:rPr>
          <w:rFonts w:ascii="Times New Roman" w:hAnsi="Times New Roman"/>
          <w:sz w:val="24"/>
          <w:szCs w:val="24"/>
          <w:lang w:val="uk-UA"/>
        </w:rPr>
        <w:t xml:space="preserve"> </w:t>
      </w:r>
      <w:r w:rsidRPr="00F33069">
        <w:rPr>
          <w:rFonts w:ascii="Times New Roman" w:hAnsi="Times New Roman"/>
          <w:sz w:val="24"/>
          <w:szCs w:val="24"/>
          <w:lang w:val="uk-UA"/>
        </w:rPr>
        <w:t>майданчиків для їх розміщення. Для проведення дезінфекційних робіт у лікувально-профілактичних закладах повинні застосовуватись засоби, дозволені до використання</w:t>
      </w:r>
      <w:r>
        <w:rPr>
          <w:rFonts w:ascii="Times New Roman" w:hAnsi="Times New Roman"/>
          <w:sz w:val="24"/>
          <w:szCs w:val="24"/>
          <w:lang w:val="uk-UA"/>
        </w:rPr>
        <w:t xml:space="preserve"> </w:t>
      </w:r>
      <w:r w:rsidRPr="00F33069">
        <w:rPr>
          <w:rFonts w:ascii="Times New Roman" w:hAnsi="Times New Roman"/>
          <w:sz w:val="24"/>
          <w:szCs w:val="24"/>
          <w:lang w:val="uk-UA"/>
        </w:rPr>
        <w:t>Міністерством охорони здоров’я України</w:t>
      </w:r>
    </w:p>
    <w:p w:rsidR="003464FB" w:rsidRPr="00BE072B" w:rsidRDefault="003464FB" w:rsidP="004A2A86">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4.6 Потреба в засобах механізації для прибирання території</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 xml:space="preserve">Для зимового прибирання необхідно використовувати машини з </w:t>
      </w:r>
      <w:proofErr w:type="spellStart"/>
      <w:r w:rsidRPr="00F33069">
        <w:rPr>
          <w:rFonts w:ascii="Times New Roman" w:hAnsi="Times New Roman"/>
          <w:sz w:val="24"/>
          <w:szCs w:val="24"/>
          <w:lang w:val="uk-UA"/>
        </w:rPr>
        <w:t>плужно</w:t>
      </w:r>
      <w:proofErr w:type="spellEnd"/>
      <w:r w:rsidRPr="00F33069">
        <w:rPr>
          <w:rFonts w:ascii="Times New Roman" w:hAnsi="Times New Roman"/>
          <w:sz w:val="24"/>
          <w:szCs w:val="24"/>
          <w:lang w:val="uk-UA"/>
        </w:rPr>
        <w:t>-щітковим</w:t>
      </w:r>
      <w:r>
        <w:rPr>
          <w:rFonts w:ascii="Times New Roman" w:hAnsi="Times New Roman"/>
          <w:sz w:val="24"/>
          <w:szCs w:val="24"/>
          <w:lang w:val="uk-UA"/>
        </w:rPr>
        <w:t xml:space="preserve"> </w:t>
      </w:r>
      <w:r w:rsidRPr="00F33069">
        <w:rPr>
          <w:rFonts w:ascii="Times New Roman" w:hAnsi="Times New Roman"/>
          <w:sz w:val="24"/>
          <w:szCs w:val="24"/>
          <w:lang w:val="uk-UA"/>
        </w:rPr>
        <w:t>обладнанням на базі тракторів і автомобілів.</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Рекомендовані типи </w:t>
      </w:r>
      <w:proofErr w:type="spellStart"/>
      <w:r w:rsidRPr="00F2627E">
        <w:rPr>
          <w:rFonts w:ascii="Times New Roman" w:hAnsi="Times New Roman"/>
          <w:sz w:val="24"/>
          <w:szCs w:val="24"/>
          <w:lang w:val="uk-UA"/>
        </w:rPr>
        <w:t>прибиральних</w:t>
      </w:r>
      <w:proofErr w:type="spellEnd"/>
      <w:r w:rsidRPr="00F2627E">
        <w:rPr>
          <w:rFonts w:ascii="Times New Roman" w:hAnsi="Times New Roman"/>
          <w:sz w:val="24"/>
          <w:szCs w:val="24"/>
          <w:lang w:val="uk-UA"/>
        </w:rPr>
        <w:t xml:space="preserve"> машин і механізмів а також машин для розподілу</w:t>
      </w:r>
      <w:r>
        <w:rPr>
          <w:rFonts w:ascii="Times New Roman" w:hAnsi="Times New Roman"/>
          <w:sz w:val="24"/>
          <w:szCs w:val="24"/>
          <w:lang w:val="uk-UA"/>
        </w:rPr>
        <w:t xml:space="preserve"> </w:t>
      </w:r>
      <w:r w:rsidRPr="00F2627E">
        <w:rPr>
          <w:rFonts w:ascii="Times New Roman" w:hAnsi="Times New Roman"/>
          <w:sz w:val="24"/>
          <w:szCs w:val="24"/>
          <w:lang w:val="uk-UA"/>
        </w:rPr>
        <w:t>технологічних матеріалів наступні:</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Машина МДКЗ-10 призначена для</w:t>
      </w:r>
      <w:r>
        <w:rPr>
          <w:rFonts w:ascii="Times New Roman" w:hAnsi="Times New Roman"/>
          <w:sz w:val="24"/>
          <w:szCs w:val="24"/>
          <w:lang w:val="uk-UA"/>
        </w:rPr>
        <w:t xml:space="preserve"> </w:t>
      </w:r>
      <w:r w:rsidRPr="00F2627E">
        <w:rPr>
          <w:rFonts w:ascii="Times New Roman" w:hAnsi="Times New Roman"/>
          <w:sz w:val="24"/>
          <w:szCs w:val="24"/>
          <w:lang w:val="uk-UA"/>
        </w:rPr>
        <w:t>цілорічного обслуговування міських</w:t>
      </w:r>
      <w:r>
        <w:rPr>
          <w:rFonts w:ascii="Times New Roman" w:hAnsi="Times New Roman"/>
          <w:sz w:val="24"/>
          <w:szCs w:val="24"/>
          <w:lang w:val="uk-UA"/>
        </w:rPr>
        <w:t xml:space="preserve"> </w:t>
      </w:r>
      <w:r w:rsidRPr="00F2627E">
        <w:rPr>
          <w:rFonts w:ascii="Times New Roman" w:hAnsi="Times New Roman"/>
          <w:sz w:val="24"/>
          <w:szCs w:val="24"/>
          <w:lang w:val="uk-UA"/>
        </w:rPr>
        <w:t>територій. Можливість установки</w:t>
      </w:r>
      <w:r>
        <w:rPr>
          <w:rFonts w:ascii="Times New Roman" w:hAnsi="Times New Roman"/>
          <w:sz w:val="24"/>
          <w:szCs w:val="24"/>
          <w:lang w:val="uk-UA"/>
        </w:rPr>
        <w:t xml:space="preserve"> </w:t>
      </w:r>
      <w:r w:rsidRPr="00F2627E">
        <w:rPr>
          <w:rFonts w:ascii="Times New Roman" w:hAnsi="Times New Roman"/>
          <w:sz w:val="24"/>
          <w:szCs w:val="24"/>
          <w:lang w:val="uk-UA"/>
        </w:rPr>
        <w:t>(сезонної заміни) всієї номенклатури</w:t>
      </w:r>
      <w:r>
        <w:rPr>
          <w:rFonts w:ascii="Times New Roman" w:hAnsi="Times New Roman"/>
          <w:sz w:val="24"/>
          <w:szCs w:val="24"/>
          <w:lang w:val="uk-UA"/>
        </w:rPr>
        <w:t xml:space="preserve"> </w:t>
      </w:r>
      <w:r w:rsidRPr="00F2627E">
        <w:rPr>
          <w:rFonts w:ascii="Times New Roman" w:hAnsi="Times New Roman"/>
          <w:sz w:val="24"/>
          <w:szCs w:val="24"/>
          <w:lang w:val="uk-UA"/>
        </w:rPr>
        <w:t>змінного навісного обладнання дозволяє</w:t>
      </w:r>
      <w:r>
        <w:rPr>
          <w:rFonts w:ascii="Times New Roman" w:hAnsi="Times New Roman"/>
          <w:sz w:val="24"/>
          <w:szCs w:val="24"/>
          <w:lang w:val="uk-UA"/>
        </w:rPr>
        <w:t xml:space="preserve"> </w:t>
      </w:r>
      <w:r w:rsidRPr="00F2627E">
        <w:rPr>
          <w:rFonts w:ascii="Times New Roman" w:hAnsi="Times New Roman"/>
          <w:sz w:val="24"/>
          <w:szCs w:val="24"/>
          <w:lang w:val="uk-UA"/>
        </w:rPr>
        <w:t>виконувати повний спектр робіт по</w:t>
      </w:r>
      <w:r>
        <w:rPr>
          <w:rFonts w:ascii="Times New Roman" w:hAnsi="Times New Roman"/>
          <w:sz w:val="24"/>
          <w:szCs w:val="24"/>
          <w:lang w:val="uk-UA"/>
        </w:rPr>
        <w:t xml:space="preserve"> </w:t>
      </w:r>
      <w:r w:rsidRPr="00F2627E">
        <w:rPr>
          <w:rFonts w:ascii="Times New Roman" w:hAnsi="Times New Roman"/>
          <w:sz w:val="24"/>
          <w:szCs w:val="24"/>
          <w:lang w:val="uk-UA"/>
        </w:rPr>
        <w:t>зимовому та літньому утримання доріг з</w:t>
      </w:r>
      <w:r>
        <w:rPr>
          <w:rFonts w:ascii="Times New Roman" w:hAnsi="Times New Roman"/>
          <w:sz w:val="24"/>
          <w:szCs w:val="24"/>
          <w:lang w:val="uk-UA"/>
        </w:rPr>
        <w:t xml:space="preserve"> </w:t>
      </w:r>
      <w:r w:rsidRPr="00F2627E">
        <w:rPr>
          <w:rFonts w:ascii="Times New Roman" w:hAnsi="Times New Roman"/>
          <w:sz w:val="24"/>
          <w:szCs w:val="24"/>
          <w:lang w:val="uk-UA"/>
        </w:rPr>
        <w:t>твердим покриттям.</w:t>
      </w:r>
      <w:r w:rsidRPr="00F2627E">
        <w:rPr>
          <w:lang w:val="uk-UA"/>
        </w:rPr>
        <w:t xml:space="preserve"> </w:t>
      </w:r>
      <w:r w:rsidRPr="00F2627E">
        <w:rPr>
          <w:rFonts w:ascii="Times New Roman" w:hAnsi="Times New Roman"/>
          <w:sz w:val="24"/>
          <w:szCs w:val="24"/>
          <w:lang w:val="uk-UA"/>
        </w:rPr>
        <w:t xml:space="preserve">В зимовий період машина призначена для розподілу </w:t>
      </w:r>
      <w:proofErr w:type="spellStart"/>
      <w:r w:rsidRPr="00F2627E">
        <w:rPr>
          <w:rFonts w:ascii="Times New Roman" w:hAnsi="Times New Roman"/>
          <w:sz w:val="24"/>
          <w:szCs w:val="24"/>
          <w:lang w:val="uk-UA"/>
        </w:rPr>
        <w:t>протиожеледних</w:t>
      </w:r>
      <w:proofErr w:type="spellEnd"/>
      <w:r w:rsidRPr="00F2627E">
        <w:rPr>
          <w:rFonts w:ascii="Times New Roman" w:hAnsi="Times New Roman"/>
          <w:sz w:val="24"/>
          <w:szCs w:val="24"/>
          <w:lang w:val="uk-UA"/>
        </w:rPr>
        <w:t xml:space="preserve"> матеріалів</w:t>
      </w:r>
      <w:r>
        <w:rPr>
          <w:rFonts w:ascii="Times New Roman" w:hAnsi="Times New Roman"/>
          <w:sz w:val="24"/>
          <w:szCs w:val="24"/>
          <w:lang w:val="uk-UA"/>
        </w:rPr>
        <w:t xml:space="preserve"> </w:t>
      </w:r>
      <w:r w:rsidRPr="00F2627E">
        <w:rPr>
          <w:rFonts w:ascii="Times New Roman" w:hAnsi="Times New Roman"/>
          <w:sz w:val="24"/>
          <w:szCs w:val="24"/>
          <w:lang w:val="uk-UA"/>
        </w:rPr>
        <w:t>(</w:t>
      </w:r>
      <w:proofErr w:type="spellStart"/>
      <w:r w:rsidRPr="00F2627E">
        <w:rPr>
          <w:rFonts w:ascii="Times New Roman" w:hAnsi="Times New Roman"/>
          <w:sz w:val="24"/>
          <w:szCs w:val="24"/>
          <w:lang w:val="uk-UA"/>
        </w:rPr>
        <w:t>піскосолі</w:t>
      </w:r>
      <w:proofErr w:type="spellEnd"/>
      <w:r w:rsidRPr="00F2627E">
        <w:rPr>
          <w:rFonts w:ascii="Times New Roman" w:hAnsi="Times New Roman"/>
          <w:sz w:val="24"/>
          <w:szCs w:val="24"/>
          <w:lang w:val="uk-UA"/>
        </w:rPr>
        <w:t>, зволоженої солі, рідких хлоридів), патрульного і швидкісного снігоочищення,</w:t>
      </w:r>
      <w:r>
        <w:rPr>
          <w:rFonts w:ascii="Times New Roman" w:hAnsi="Times New Roman"/>
          <w:sz w:val="24"/>
          <w:szCs w:val="24"/>
          <w:lang w:val="uk-UA"/>
        </w:rPr>
        <w:t xml:space="preserve"> </w:t>
      </w:r>
      <w:r w:rsidRPr="00F2627E">
        <w:rPr>
          <w:rFonts w:ascii="Times New Roman" w:hAnsi="Times New Roman"/>
          <w:sz w:val="24"/>
          <w:szCs w:val="24"/>
          <w:lang w:val="uk-UA"/>
        </w:rPr>
        <w:t xml:space="preserve">видалення снігового накату і криги. В літній період </w:t>
      </w:r>
      <w:r>
        <w:rPr>
          <w:rFonts w:ascii="Times New Roman" w:hAnsi="Times New Roman"/>
          <w:sz w:val="24"/>
          <w:szCs w:val="24"/>
          <w:lang w:val="uk-UA"/>
        </w:rPr>
        <w:t>–</w:t>
      </w:r>
      <w:r w:rsidRPr="00F2627E">
        <w:rPr>
          <w:rFonts w:ascii="Times New Roman" w:hAnsi="Times New Roman"/>
          <w:sz w:val="24"/>
          <w:szCs w:val="24"/>
          <w:lang w:val="uk-UA"/>
        </w:rPr>
        <w:t xml:space="preserve"> для поливання і миття дорожнього</w:t>
      </w:r>
      <w:r>
        <w:rPr>
          <w:rFonts w:ascii="Times New Roman" w:hAnsi="Times New Roman"/>
          <w:sz w:val="24"/>
          <w:szCs w:val="24"/>
          <w:lang w:val="uk-UA"/>
        </w:rPr>
        <w:t xml:space="preserve"> </w:t>
      </w:r>
      <w:r w:rsidRPr="00F2627E">
        <w:rPr>
          <w:rFonts w:ascii="Times New Roman" w:hAnsi="Times New Roman"/>
          <w:sz w:val="24"/>
          <w:szCs w:val="24"/>
          <w:lang w:val="uk-UA"/>
        </w:rPr>
        <w:t>полотна, змітання сміття з проїжджої частини, мийки дорожніх знаків, елементів обстановки</w:t>
      </w:r>
      <w:r>
        <w:rPr>
          <w:rFonts w:ascii="Times New Roman" w:hAnsi="Times New Roman"/>
          <w:sz w:val="24"/>
          <w:szCs w:val="24"/>
          <w:lang w:val="uk-UA"/>
        </w:rPr>
        <w:t xml:space="preserve"> </w:t>
      </w:r>
      <w:r w:rsidRPr="00F2627E">
        <w:rPr>
          <w:rFonts w:ascii="Times New Roman" w:hAnsi="Times New Roman"/>
          <w:sz w:val="24"/>
          <w:szCs w:val="24"/>
          <w:lang w:val="uk-UA"/>
        </w:rPr>
        <w:t>доріг і обслуговування дорожніх огороджень (стовпчиків, відбійного бруса).</w:t>
      </w:r>
    </w:p>
    <w:p w:rsidR="003464FB" w:rsidRDefault="003464FB" w:rsidP="00F2627E">
      <w:pPr>
        <w:spacing w:after="0" w:line="240" w:lineRule="auto"/>
        <w:ind w:firstLine="709"/>
        <w:jc w:val="both"/>
        <w:rPr>
          <w:rFonts w:ascii="Times New Roman" w:hAnsi="Times New Roman"/>
          <w:sz w:val="24"/>
          <w:szCs w:val="24"/>
          <w:lang w:val="uk-UA"/>
        </w:rPr>
      </w:pPr>
      <w:proofErr w:type="spellStart"/>
      <w:r w:rsidRPr="00F2627E">
        <w:rPr>
          <w:rFonts w:ascii="Times New Roman" w:hAnsi="Times New Roman"/>
          <w:sz w:val="24"/>
          <w:szCs w:val="24"/>
          <w:lang w:val="uk-UA"/>
        </w:rPr>
        <w:t>Тротуароприбиральна</w:t>
      </w:r>
      <w:proofErr w:type="spellEnd"/>
      <w:r w:rsidRPr="00F2627E">
        <w:rPr>
          <w:rFonts w:ascii="Times New Roman" w:hAnsi="Times New Roman"/>
          <w:sz w:val="24"/>
          <w:szCs w:val="24"/>
          <w:lang w:val="uk-UA"/>
        </w:rPr>
        <w:t xml:space="preserve"> машина </w:t>
      </w:r>
      <w:r>
        <w:rPr>
          <w:rFonts w:ascii="Times New Roman" w:hAnsi="Times New Roman"/>
          <w:sz w:val="24"/>
          <w:szCs w:val="24"/>
          <w:lang w:val="uk-UA"/>
        </w:rPr>
        <w:t>–</w:t>
      </w:r>
      <w:r w:rsidRPr="00F2627E">
        <w:rPr>
          <w:rFonts w:ascii="Times New Roman" w:hAnsi="Times New Roman"/>
          <w:sz w:val="24"/>
          <w:szCs w:val="24"/>
          <w:lang w:val="uk-UA"/>
        </w:rPr>
        <w:t xml:space="preserve"> трактор</w:t>
      </w:r>
      <w:r>
        <w:rPr>
          <w:rFonts w:ascii="Times New Roman" w:hAnsi="Times New Roman"/>
          <w:sz w:val="24"/>
          <w:szCs w:val="24"/>
          <w:lang w:val="uk-UA"/>
        </w:rPr>
        <w:t xml:space="preserve"> </w:t>
      </w:r>
      <w:r w:rsidRPr="00F2627E">
        <w:rPr>
          <w:rFonts w:ascii="Times New Roman" w:hAnsi="Times New Roman"/>
          <w:sz w:val="24"/>
          <w:szCs w:val="24"/>
          <w:lang w:val="uk-UA"/>
        </w:rPr>
        <w:t>МТЗ-82.1 з комунальним обладнанням</w:t>
      </w:r>
      <w:r>
        <w:rPr>
          <w:rFonts w:ascii="Times New Roman" w:hAnsi="Times New Roman"/>
          <w:sz w:val="24"/>
          <w:szCs w:val="24"/>
          <w:lang w:val="uk-UA"/>
        </w:rPr>
        <w:t xml:space="preserve"> </w:t>
      </w:r>
      <w:r w:rsidRPr="00F2627E">
        <w:rPr>
          <w:rFonts w:ascii="Times New Roman" w:hAnsi="Times New Roman"/>
          <w:sz w:val="24"/>
          <w:szCs w:val="24"/>
          <w:lang w:val="uk-UA"/>
        </w:rPr>
        <w:t>(відвал + щітка) призначена для утримання</w:t>
      </w:r>
      <w:r>
        <w:rPr>
          <w:rFonts w:ascii="Times New Roman" w:hAnsi="Times New Roman"/>
          <w:sz w:val="24"/>
          <w:szCs w:val="24"/>
          <w:lang w:val="uk-UA"/>
        </w:rPr>
        <w:t xml:space="preserve"> </w:t>
      </w:r>
      <w:r w:rsidRPr="00F2627E">
        <w:rPr>
          <w:rFonts w:ascii="Times New Roman" w:hAnsi="Times New Roman"/>
          <w:sz w:val="24"/>
          <w:szCs w:val="24"/>
          <w:lang w:val="uk-UA"/>
        </w:rPr>
        <w:t xml:space="preserve">доріг та тротуарів з </w:t>
      </w:r>
      <w:proofErr w:type="spellStart"/>
      <w:r w:rsidRPr="00F2627E">
        <w:rPr>
          <w:rFonts w:ascii="Times New Roman" w:hAnsi="Times New Roman"/>
          <w:sz w:val="24"/>
          <w:szCs w:val="24"/>
          <w:lang w:val="uk-UA"/>
        </w:rPr>
        <w:t>асфальто</w:t>
      </w:r>
      <w:proofErr w:type="spellEnd"/>
      <w:r w:rsidRPr="00F2627E">
        <w:rPr>
          <w:rFonts w:ascii="Times New Roman" w:hAnsi="Times New Roman"/>
          <w:sz w:val="24"/>
          <w:szCs w:val="24"/>
          <w:lang w:val="uk-UA"/>
        </w:rPr>
        <w:t>-бетонним</w:t>
      </w:r>
      <w:r>
        <w:rPr>
          <w:rFonts w:ascii="Times New Roman" w:hAnsi="Times New Roman"/>
          <w:sz w:val="24"/>
          <w:szCs w:val="24"/>
          <w:lang w:val="uk-UA"/>
        </w:rPr>
        <w:t xml:space="preserve"> </w:t>
      </w:r>
      <w:r w:rsidRPr="00F2627E">
        <w:rPr>
          <w:rFonts w:ascii="Times New Roman" w:hAnsi="Times New Roman"/>
          <w:sz w:val="24"/>
          <w:szCs w:val="24"/>
          <w:lang w:val="uk-UA"/>
        </w:rPr>
        <w:t>покриттям. В літню пору машина працює з</w:t>
      </w:r>
      <w:r>
        <w:rPr>
          <w:rFonts w:ascii="Times New Roman" w:hAnsi="Times New Roman"/>
          <w:sz w:val="24"/>
          <w:szCs w:val="24"/>
          <w:lang w:val="uk-UA"/>
        </w:rPr>
        <w:t xml:space="preserve"> </w:t>
      </w:r>
      <w:proofErr w:type="spellStart"/>
      <w:r w:rsidRPr="00F2627E">
        <w:rPr>
          <w:rFonts w:ascii="Times New Roman" w:hAnsi="Times New Roman"/>
          <w:sz w:val="24"/>
          <w:szCs w:val="24"/>
          <w:lang w:val="uk-UA"/>
        </w:rPr>
        <w:t>щіточним</w:t>
      </w:r>
      <w:proofErr w:type="spellEnd"/>
      <w:r w:rsidRPr="00F2627E">
        <w:rPr>
          <w:rFonts w:ascii="Times New Roman" w:hAnsi="Times New Roman"/>
          <w:sz w:val="24"/>
          <w:szCs w:val="24"/>
          <w:lang w:val="uk-UA"/>
        </w:rPr>
        <w:t xml:space="preserve"> устаткуванням і системою</w:t>
      </w:r>
      <w:r>
        <w:rPr>
          <w:rFonts w:ascii="Times New Roman" w:hAnsi="Times New Roman"/>
          <w:sz w:val="24"/>
          <w:szCs w:val="24"/>
          <w:lang w:val="uk-UA"/>
        </w:rPr>
        <w:t xml:space="preserve"> </w:t>
      </w:r>
      <w:r w:rsidRPr="00F2627E">
        <w:rPr>
          <w:rFonts w:ascii="Times New Roman" w:hAnsi="Times New Roman"/>
          <w:sz w:val="24"/>
          <w:szCs w:val="24"/>
          <w:lang w:val="uk-UA"/>
        </w:rPr>
        <w:t>зволоження дорожнього покриття.</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Трактор FOTON FT504 </w:t>
      </w:r>
      <w:r>
        <w:rPr>
          <w:rFonts w:ascii="Times New Roman" w:hAnsi="Times New Roman"/>
          <w:sz w:val="24"/>
          <w:szCs w:val="24"/>
          <w:lang w:val="uk-UA"/>
        </w:rPr>
        <w:t>–</w:t>
      </w:r>
      <w:r w:rsidRPr="00F2627E">
        <w:rPr>
          <w:rFonts w:ascii="Times New Roman" w:hAnsi="Times New Roman"/>
          <w:sz w:val="24"/>
          <w:szCs w:val="24"/>
          <w:lang w:val="uk-UA"/>
        </w:rPr>
        <w:t xml:space="preserve"> призначений для</w:t>
      </w:r>
      <w:r>
        <w:rPr>
          <w:rFonts w:ascii="Times New Roman" w:hAnsi="Times New Roman"/>
          <w:sz w:val="24"/>
          <w:szCs w:val="24"/>
          <w:lang w:val="uk-UA"/>
        </w:rPr>
        <w:t xml:space="preserve"> </w:t>
      </w:r>
      <w:r w:rsidRPr="00F2627E">
        <w:rPr>
          <w:rFonts w:ascii="Times New Roman" w:hAnsi="Times New Roman"/>
          <w:sz w:val="24"/>
          <w:szCs w:val="24"/>
          <w:lang w:val="uk-UA"/>
        </w:rPr>
        <w:t>очищення проїжджої частини подвір’їв,</w:t>
      </w:r>
      <w:r>
        <w:rPr>
          <w:rFonts w:ascii="Times New Roman" w:hAnsi="Times New Roman"/>
          <w:sz w:val="24"/>
          <w:szCs w:val="24"/>
          <w:lang w:val="uk-UA"/>
        </w:rPr>
        <w:t xml:space="preserve"> </w:t>
      </w:r>
      <w:r w:rsidRPr="00F2627E">
        <w:rPr>
          <w:rFonts w:ascii="Times New Roman" w:hAnsi="Times New Roman"/>
          <w:sz w:val="24"/>
          <w:szCs w:val="24"/>
          <w:lang w:val="uk-UA"/>
        </w:rPr>
        <w:t>вулиць, площ, транспортних шляхів і</w:t>
      </w:r>
      <w:r>
        <w:rPr>
          <w:rFonts w:ascii="Times New Roman" w:hAnsi="Times New Roman"/>
          <w:sz w:val="24"/>
          <w:szCs w:val="24"/>
          <w:lang w:val="uk-UA"/>
        </w:rPr>
        <w:t xml:space="preserve"> </w:t>
      </w:r>
      <w:r w:rsidRPr="00F2627E">
        <w:rPr>
          <w:rFonts w:ascii="Times New Roman" w:hAnsi="Times New Roman"/>
          <w:sz w:val="24"/>
          <w:szCs w:val="24"/>
          <w:lang w:val="uk-UA"/>
        </w:rPr>
        <w:t>тротуарів від снігу та сміття. Зимою</w:t>
      </w:r>
      <w:r>
        <w:rPr>
          <w:rFonts w:ascii="Times New Roman" w:hAnsi="Times New Roman"/>
          <w:sz w:val="24"/>
          <w:szCs w:val="24"/>
          <w:lang w:val="uk-UA"/>
        </w:rPr>
        <w:t xml:space="preserve"> </w:t>
      </w:r>
      <w:r w:rsidRPr="00F2627E">
        <w:rPr>
          <w:rFonts w:ascii="Times New Roman" w:hAnsi="Times New Roman"/>
          <w:sz w:val="24"/>
          <w:szCs w:val="24"/>
          <w:lang w:val="uk-UA"/>
        </w:rPr>
        <w:t>машина працює з відвалом і щіткою, або з</w:t>
      </w:r>
      <w:r>
        <w:rPr>
          <w:rFonts w:ascii="Times New Roman" w:hAnsi="Times New Roman"/>
          <w:sz w:val="24"/>
          <w:szCs w:val="24"/>
          <w:lang w:val="uk-UA"/>
        </w:rPr>
        <w:t xml:space="preserve"> </w:t>
      </w:r>
      <w:r w:rsidRPr="00F2627E">
        <w:rPr>
          <w:rFonts w:ascii="Times New Roman" w:hAnsi="Times New Roman"/>
          <w:sz w:val="24"/>
          <w:szCs w:val="24"/>
          <w:lang w:val="uk-UA"/>
        </w:rPr>
        <w:t xml:space="preserve">роторним і </w:t>
      </w:r>
      <w:proofErr w:type="spellStart"/>
      <w:r w:rsidRPr="00F2627E">
        <w:rPr>
          <w:rFonts w:ascii="Times New Roman" w:hAnsi="Times New Roman"/>
          <w:sz w:val="24"/>
          <w:szCs w:val="24"/>
          <w:lang w:val="uk-UA"/>
        </w:rPr>
        <w:t>щіточним</w:t>
      </w:r>
      <w:proofErr w:type="spellEnd"/>
      <w:r w:rsidRPr="00F2627E">
        <w:rPr>
          <w:rFonts w:ascii="Times New Roman" w:hAnsi="Times New Roman"/>
          <w:sz w:val="24"/>
          <w:szCs w:val="24"/>
          <w:lang w:val="uk-UA"/>
        </w:rPr>
        <w:t xml:space="preserve"> устаткуваннями або з</w:t>
      </w:r>
      <w:r>
        <w:rPr>
          <w:rFonts w:ascii="Times New Roman" w:hAnsi="Times New Roman"/>
          <w:sz w:val="24"/>
          <w:szCs w:val="24"/>
          <w:lang w:val="uk-UA"/>
        </w:rPr>
        <w:t xml:space="preserve"> </w:t>
      </w:r>
      <w:r w:rsidRPr="00F2627E">
        <w:rPr>
          <w:rFonts w:ascii="Times New Roman" w:hAnsi="Times New Roman"/>
          <w:sz w:val="24"/>
          <w:szCs w:val="24"/>
          <w:lang w:val="uk-UA"/>
        </w:rPr>
        <w:t xml:space="preserve">відвалом і </w:t>
      </w:r>
      <w:proofErr w:type="spellStart"/>
      <w:r w:rsidRPr="00F2627E">
        <w:rPr>
          <w:rFonts w:ascii="Times New Roman" w:hAnsi="Times New Roman"/>
          <w:sz w:val="24"/>
          <w:szCs w:val="24"/>
          <w:lang w:val="uk-UA"/>
        </w:rPr>
        <w:t>розкидаючим</w:t>
      </w:r>
      <w:proofErr w:type="spellEnd"/>
      <w:r w:rsidRPr="00F2627E">
        <w:rPr>
          <w:rFonts w:ascii="Times New Roman" w:hAnsi="Times New Roman"/>
          <w:sz w:val="24"/>
          <w:szCs w:val="24"/>
          <w:lang w:val="uk-UA"/>
        </w:rPr>
        <w:t xml:space="preserve"> устаткуванням.</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Автомобіль самоскид МАЗ-5550С3-521-000 (ЕВРО-5) </w:t>
      </w:r>
      <w:r>
        <w:rPr>
          <w:rFonts w:ascii="Times New Roman" w:hAnsi="Times New Roman"/>
          <w:sz w:val="24"/>
          <w:szCs w:val="24"/>
          <w:lang w:val="uk-UA"/>
        </w:rPr>
        <w:t>–</w:t>
      </w:r>
      <w:r w:rsidRPr="00F2627E">
        <w:rPr>
          <w:rFonts w:ascii="Times New Roman" w:hAnsi="Times New Roman"/>
          <w:sz w:val="24"/>
          <w:szCs w:val="24"/>
          <w:lang w:val="uk-UA"/>
        </w:rPr>
        <w:t xml:space="preserve"> Автомобіль-самоскид 4х2</w:t>
      </w:r>
      <w:r>
        <w:rPr>
          <w:rFonts w:ascii="Times New Roman" w:hAnsi="Times New Roman"/>
          <w:sz w:val="24"/>
          <w:szCs w:val="24"/>
          <w:lang w:val="uk-UA"/>
        </w:rPr>
        <w:t xml:space="preserve"> </w:t>
      </w:r>
      <w:r w:rsidRPr="00F2627E">
        <w:rPr>
          <w:rFonts w:ascii="Times New Roman" w:hAnsi="Times New Roman"/>
          <w:sz w:val="24"/>
          <w:szCs w:val="24"/>
          <w:lang w:val="uk-UA"/>
        </w:rPr>
        <w:t>призначений для перевезення сипучих</w:t>
      </w:r>
      <w:r>
        <w:rPr>
          <w:rFonts w:ascii="Times New Roman" w:hAnsi="Times New Roman"/>
          <w:sz w:val="24"/>
          <w:szCs w:val="24"/>
          <w:lang w:val="uk-UA"/>
        </w:rPr>
        <w:t xml:space="preserve"> </w:t>
      </w:r>
      <w:r w:rsidRPr="00F2627E">
        <w:rPr>
          <w:rFonts w:ascii="Times New Roman" w:hAnsi="Times New Roman"/>
          <w:sz w:val="24"/>
          <w:szCs w:val="24"/>
          <w:lang w:val="uk-UA"/>
        </w:rPr>
        <w:t>вантажів.</w:t>
      </w:r>
      <w:r>
        <w:rPr>
          <w:rFonts w:ascii="Times New Roman" w:hAnsi="Times New Roman"/>
          <w:sz w:val="24"/>
          <w:szCs w:val="24"/>
          <w:lang w:val="uk-UA"/>
        </w:rPr>
        <w:t xml:space="preserve"> </w:t>
      </w:r>
      <w:r w:rsidRPr="00F2627E">
        <w:rPr>
          <w:rFonts w:ascii="Times New Roman" w:hAnsi="Times New Roman"/>
          <w:sz w:val="24"/>
          <w:szCs w:val="24"/>
          <w:lang w:val="uk-UA"/>
        </w:rPr>
        <w:t>Вантажопідйомність 12000 кг.</w:t>
      </w:r>
      <w:r>
        <w:rPr>
          <w:rFonts w:ascii="Times New Roman" w:hAnsi="Times New Roman"/>
          <w:sz w:val="24"/>
          <w:szCs w:val="24"/>
          <w:lang w:val="uk-UA"/>
        </w:rPr>
        <w:t xml:space="preserve"> </w:t>
      </w:r>
      <w:r w:rsidRPr="00F2627E">
        <w:rPr>
          <w:rFonts w:ascii="Times New Roman" w:hAnsi="Times New Roman"/>
          <w:sz w:val="24"/>
          <w:szCs w:val="24"/>
          <w:lang w:val="uk-UA"/>
        </w:rPr>
        <w:t>Об’єм кузова 8,4 м³.</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Для посипання вулиць та тротуарів застосовують </w:t>
      </w:r>
      <w:proofErr w:type="spellStart"/>
      <w:r w:rsidRPr="00F2627E">
        <w:rPr>
          <w:rFonts w:ascii="Times New Roman" w:hAnsi="Times New Roman"/>
          <w:sz w:val="24"/>
          <w:szCs w:val="24"/>
          <w:lang w:val="uk-UA"/>
        </w:rPr>
        <w:t>піско</w:t>
      </w:r>
      <w:proofErr w:type="spellEnd"/>
      <w:r w:rsidRPr="00F2627E">
        <w:rPr>
          <w:rFonts w:ascii="Times New Roman" w:hAnsi="Times New Roman"/>
          <w:sz w:val="24"/>
          <w:szCs w:val="24"/>
          <w:lang w:val="uk-UA"/>
        </w:rPr>
        <w:t>-соляну суміш яку накопичують</w:t>
      </w:r>
      <w:r>
        <w:rPr>
          <w:rFonts w:ascii="Times New Roman" w:hAnsi="Times New Roman"/>
          <w:sz w:val="24"/>
          <w:szCs w:val="24"/>
          <w:lang w:val="uk-UA"/>
        </w:rPr>
        <w:t xml:space="preserve"> </w:t>
      </w:r>
      <w:r w:rsidRPr="00F2627E">
        <w:rPr>
          <w:rFonts w:ascii="Times New Roman" w:hAnsi="Times New Roman"/>
          <w:sz w:val="24"/>
          <w:szCs w:val="24"/>
          <w:lang w:val="uk-UA"/>
        </w:rPr>
        <w:t>та зберігають до застосування на базах відповідних організацій.</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При зимовому утриманні автомобільних доріг та тротуарів, як </w:t>
      </w:r>
      <w:proofErr w:type="spellStart"/>
      <w:r w:rsidRPr="00F2627E">
        <w:rPr>
          <w:rFonts w:ascii="Times New Roman" w:hAnsi="Times New Roman"/>
          <w:sz w:val="24"/>
          <w:szCs w:val="24"/>
          <w:lang w:val="uk-UA"/>
        </w:rPr>
        <w:t>протиожеледний</w:t>
      </w:r>
      <w:proofErr w:type="spellEnd"/>
      <w:r w:rsidRPr="00F2627E">
        <w:rPr>
          <w:rFonts w:ascii="Times New Roman" w:hAnsi="Times New Roman"/>
          <w:sz w:val="24"/>
          <w:szCs w:val="24"/>
          <w:lang w:val="uk-UA"/>
        </w:rPr>
        <w:t xml:space="preserve"> реагент,</w:t>
      </w:r>
      <w:r>
        <w:rPr>
          <w:rFonts w:ascii="Times New Roman" w:hAnsi="Times New Roman"/>
          <w:sz w:val="24"/>
          <w:szCs w:val="24"/>
          <w:lang w:val="uk-UA"/>
        </w:rPr>
        <w:t xml:space="preserve"> </w:t>
      </w:r>
      <w:r w:rsidRPr="00F2627E">
        <w:rPr>
          <w:rFonts w:ascii="Times New Roman" w:hAnsi="Times New Roman"/>
          <w:sz w:val="24"/>
          <w:szCs w:val="24"/>
          <w:lang w:val="uk-UA"/>
        </w:rPr>
        <w:t xml:space="preserve">використовується, переважно, технічна сіль </w:t>
      </w:r>
      <w:proofErr w:type="spellStart"/>
      <w:r w:rsidRPr="00F2627E">
        <w:rPr>
          <w:rFonts w:ascii="Times New Roman" w:hAnsi="Times New Roman"/>
          <w:sz w:val="24"/>
          <w:szCs w:val="24"/>
          <w:lang w:val="uk-UA"/>
        </w:rPr>
        <w:t>NaCl</w:t>
      </w:r>
      <w:proofErr w:type="spellEnd"/>
      <w:r w:rsidRPr="00F2627E">
        <w:rPr>
          <w:rFonts w:ascii="Times New Roman" w:hAnsi="Times New Roman"/>
          <w:sz w:val="24"/>
          <w:szCs w:val="24"/>
          <w:lang w:val="uk-UA"/>
        </w:rPr>
        <w:t>. Перевагою цієї солі є те, що вона не</w:t>
      </w:r>
      <w:r>
        <w:rPr>
          <w:rFonts w:ascii="Times New Roman" w:hAnsi="Times New Roman"/>
          <w:sz w:val="24"/>
          <w:szCs w:val="24"/>
          <w:lang w:val="uk-UA"/>
        </w:rPr>
        <w:t xml:space="preserve"> </w:t>
      </w:r>
      <w:r w:rsidRPr="00F2627E">
        <w:rPr>
          <w:rFonts w:ascii="Times New Roman" w:hAnsi="Times New Roman"/>
          <w:sz w:val="24"/>
          <w:szCs w:val="24"/>
          <w:lang w:val="uk-UA"/>
        </w:rPr>
        <w:t>замерзає при температурі від 0 до -18 Сº і діє постійно. Однак використання хлористого натрію</w:t>
      </w:r>
      <w:r>
        <w:rPr>
          <w:rFonts w:ascii="Times New Roman" w:hAnsi="Times New Roman"/>
          <w:sz w:val="24"/>
          <w:szCs w:val="24"/>
          <w:lang w:val="uk-UA"/>
        </w:rPr>
        <w:t xml:space="preserve"> </w:t>
      </w:r>
      <w:r w:rsidRPr="00F2627E">
        <w:rPr>
          <w:rFonts w:ascii="Times New Roman" w:hAnsi="Times New Roman"/>
          <w:sz w:val="24"/>
          <w:szCs w:val="24"/>
          <w:lang w:val="uk-UA"/>
        </w:rPr>
        <w:t>супроводжується побічною негативною дією на дорожнє покриття, автомобілі та взуття</w:t>
      </w:r>
      <w:r>
        <w:rPr>
          <w:rFonts w:ascii="Times New Roman" w:hAnsi="Times New Roman"/>
          <w:sz w:val="24"/>
          <w:szCs w:val="24"/>
          <w:lang w:val="uk-UA"/>
        </w:rPr>
        <w:t xml:space="preserve"> </w:t>
      </w:r>
      <w:r w:rsidRPr="00F2627E">
        <w:rPr>
          <w:rFonts w:ascii="Times New Roman" w:hAnsi="Times New Roman"/>
          <w:sz w:val="24"/>
          <w:szCs w:val="24"/>
          <w:lang w:val="uk-UA"/>
        </w:rPr>
        <w:t>пішоходів, вироби із бетону, металоконструкції мостів та шляхопроводів. Крім того, засолення</w:t>
      </w:r>
      <w:r>
        <w:rPr>
          <w:rFonts w:ascii="Times New Roman" w:hAnsi="Times New Roman"/>
          <w:sz w:val="24"/>
          <w:szCs w:val="24"/>
          <w:lang w:val="uk-UA"/>
        </w:rPr>
        <w:t xml:space="preserve"> </w:t>
      </w:r>
      <w:r w:rsidRPr="00F2627E">
        <w:rPr>
          <w:rFonts w:ascii="Times New Roman" w:hAnsi="Times New Roman"/>
          <w:sz w:val="24"/>
          <w:szCs w:val="24"/>
          <w:lang w:val="uk-UA"/>
        </w:rPr>
        <w:t>ґрунтів негативно впливає на розвиток зелених насаджень.</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Перспективними для використання є наступні реагенти.</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Рідкі: 28% розчин хлористого кальцію модифікованого (ХКМ-28%), 24%</w:t>
      </w:r>
      <w:r>
        <w:rPr>
          <w:rFonts w:ascii="Times New Roman" w:hAnsi="Times New Roman"/>
          <w:sz w:val="24"/>
          <w:szCs w:val="24"/>
          <w:lang w:val="uk-UA"/>
        </w:rPr>
        <w:t xml:space="preserve"> </w:t>
      </w:r>
      <w:r w:rsidRPr="00F2627E">
        <w:rPr>
          <w:rFonts w:ascii="Times New Roman" w:hAnsi="Times New Roman"/>
          <w:sz w:val="24"/>
          <w:szCs w:val="24"/>
          <w:lang w:val="uk-UA"/>
        </w:rPr>
        <w:t>багатокомпонентний розчин хлоридів магнію, натрію, кальцію та калію (АПЗ-24%).</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Гранульовані: гранульований хлористий кальцій 85%, композиція хлориду кальцію та</w:t>
      </w:r>
      <w:r>
        <w:rPr>
          <w:rFonts w:ascii="Times New Roman" w:hAnsi="Times New Roman"/>
          <w:sz w:val="24"/>
          <w:szCs w:val="24"/>
          <w:lang w:val="uk-UA"/>
        </w:rPr>
        <w:t xml:space="preserve"> </w:t>
      </w:r>
      <w:r w:rsidRPr="00F2627E">
        <w:rPr>
          <w:rFonts w:ascii="Times New Roman" w:hAnsi="Times New Roman"/>
          <w:sz w:val="24"/>
          <w:szCs w:val="24"/>
          <w:lang w:val="uk-UA"/>
        </w:rPr>
        <w:t>натрію «</w:t>
      </w:r>
      <w:proofErr w:type="spellStart"/>
      <w:r w:rsidRPr="00F2627E">
        <w:rPr>
          <w:rFonts w:ascii="Times New Roman" w:hAnsi="Times New Roman"/>
          <w:sz w:val="24"/>
          <w:szCs w:val="24"/>
          <w:lang w:val="uk-UA"/>
        </w:rPr>
        <w:t>Айсмелт</w:t>
      </w:r>
      <w:proofErr w:type="spellEnd"/>
      <w:r w:rsidRPr="00F2627E">
        <w:rPr>
          <w:rFonts w:ascii="Times New Roman" w:hAnsi="Times New Roman"/>
          <w:sz w:val="24"/>
          <w:szCs w:val="24"/>
          <w:lang w:val="uk-UA"/>
        </w:rPr>
        <w:t xml:space="preserve">», композиція солей хлористого калію, натрію, кальцію і магнію, </w:t>
      </w:r>
      <w:proofErr w:type="spellStart"/>
      <w:r w:rsidRPr="00F2627E">
        <w:rPr>
          <w:rFonts w:ascii="Times New Roman" w:hAnsi="Times New Roman"/>
          <w:sz w:val="24"/>
          <w:szCs w:val="24"/>
          <w:lang w:val="uk-UA"/>
        </w:rPr>
        <w:t>натрієво</w:t>
      </w:r>
      <w:proofErr w:type="spellEnd"/>
      <w:r w:rsidRPr="00F2627E">
        <w:rPr>
          <w:rFonts w:ascii="Times New Roman" w:hAnsi="Times New Roman"/>
          <w:sz w:val="24"/>
          <w:szCs w:val="24"/>
          <w:lang w:val="uk-UA"/>
        </w:rPr>
        <w:t>-магнієвий ацетат «</w:t>
      </w:r>
      <w:proofErr w:type="spellStart"/>
      <w:r w:rsidRPr="00F2627E">
        <w:rPr>
          <w:rFonts w:ascii="Times New Roman" w:hAnsi="Times New Roman"/>
          <w:sz w:val="24"/>
          <w:szCs w:val="24"/>
          <w:lang w:val="uk-UA"/>
        </w:rPr>
        <w:t>Ацедор</w:t>
      </w:r>
      <w:proofErr w:type="spellEnd"/>
      <w:r w:rsidRPr="00F2627E">
        <w:rPr>
          <w:rFonts w:ascii="Times New Roman" w:hAnsi="Times New Roman"/>
          <w:sz w:val="24"/>
          <w:szCs w:val="24"/>
          <w:lang w:val="uk-UA"/>
        </w:rPr>
        <w:t>».</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Основною задачею зимового прибирання дорожніх покриттів є забезпечення нормальної</w:t>
      </w:r>
      <w:r>
        <w:rPr>
          <w:rFonts w:ascii="Times New Roman" w:hAnsi="Times New Roman"/>
          <w:sz w:val="24"/>
          <w:szCs w:val="24"/>
          <w:lang w:val="uk-UA"/>
        </w:rPr>
        <w:t xml:space="preserve"> </w:t>
      </w:r>
      <w:r w:rsidRPr="00F2627E">
        <w:rPr>
          <w:rFonts w:ascii="Times New Roman" w:hAnsi="Times New Roman"/>
          <w:sz w:val="24"/>
          <w:szCs w:val="24"/>
          <w:lang w:val="uk-UA"/>
        </w:rPr>
        <w:t>роботи міського транспорту та руху пішоходів.</w:t>
      </w:r>
    </w:p>
    <w:p w:rsidR="003464FB" w:rsidRPr="00395591" w:rsidRDefault="003464FB" w:rsidP="00395591">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Складність організації прибирання пов’язана з нерівномірним завантаженням парку</w:t>
      </w:r>
      <w:r>
        <w:rPr>
          <w:rFonts w:ascii="Times New Roman" w:hAnsi="Times New Roman"/>
          <w:sz w:val="24"/>
          <w:szCs w:val="24"/>
          <w:lang w:val="uk-UA"/>
        </w:rPr>
        <w:t xml:space="preserve"> </w:t>
      </w:r>
      <w:r w:rsidRPr="00F2627E">
        <w:rPr>
          <w:rFonts w:ascii="Times New Roman" w:hAnsi="Times New Roman"/>
          <w:sz w:val="24"/>
          <w:szCs w:val="24"/>
          <w:lang w:val="uk-UA"/>
        </w:rPr>
        <w:t>снігоприбиральних машин, що залежить від інтенсивності, кількості та тривалості снігопадів,</w:t>
      </w:r>
      <w:r>
        <w:rPr>
          <w:rFonts w:ascii="Times New Roman" w:hAnsi="Times New Roman"/>
          <w:sz w:val="24"/>
          <w:szCs w:val="24"/>
          <w:lang w:val="uk-UA"/>
        </w:rPr>
        <w:t xml:space="preserve"> </w:t>
      </w:r>
      <w:r w:rsidRPr="00F2627E">
        <w:rPr>
          <w:rFonts w:ascii="Times New Roman" w:hAnsi="Times New Roman"/>
          <w:sz w:val="24"/>
          <w:szCs w:val="24"/>
          <w:lang w:val="uk-UA"/>
        </w:rPr>
        <w:t>температурних умов.</w:t>
      </w:r>
    </w:p>
    <w:p w:rsidR="009F3052" w:rsidRDefault="009F3052" w:rsidP="00BE072B">
      <w:pPr>
        <w:spacing w:after="0" w:line="240" w:lineRule="auto"/>
        <w:ind w:firstLine="709"/>
        <w:jc w:val="both"/>
        <w:rPr>
          <w:rFonts w:ascii="Times New Roman" w:hAnsi="Times New Roman"/>
          <w:b/>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4.7 Зливова (дощова) каналізація</w:t>
      </w:r>
    </w:p>
    <w:p w:rsidR="003464FB" w:rsidRPr="005E78F5"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Важливим елементом санітарного очищення </w:t>
      </w:r>
      <w:r>
        <w:rPr>
          <w:rFonts w:ascii="Times New Roman" w:hAnsi="Times New Roman"/>
          <w:sz w:val="24"/>
          <w:szCs w:val="24"/>
          <w:lang w:val="uk-UA"/>
        </w:rPr>
        <w:t>села</w:t>
      </w:r>
      <w:r w:rsidRPr="005E78F5">
        <w:rPr>
          <w:rFonts w:ascii="Times New Roman" w:hAnsi="Times New Roman"/>
          <w:sz w:val="24"/>
          <w:szCs w:val="24"/>
          <w:lang w:val="uk-UA"/>
        </w:rPr>
        <w:t xml:space="preserve"> є забезпечення відведення стічних вод</w:t>
      </w:r>
      <w:r>
        <w:rPr>
          <w:rFonts w:ascii="Times New Roman" w:hAnsi="Times New Roman"/>
          <w:sz w:val="24"/>
          <w:szCs w:val="24"/>
          <w:lang w:val="uk-UA"/>
        </w:rPr>
        <w:t xml:space="preserve"> </w:t>
      </w:r>
      <w:r w:rsidRPr="005E78F5">
        <w:rPr>
          <w:rFonts w:ascii="Times New Roman" w:hAnsi="Times New Roman"/>
          <w:sz w:val="24"/>
          <w:szCs w:val="24"/>
          <w:lang w:val="uk-UA"/>
        </w:rPr>
        <w:t>що утворилися внаслідок випадання атмосферних опадів. Тому облаштування зливової</w:t>
      </w:r>
      <w:r>
        <w:rPr>
          <w:rFonts w:ascii="Times New Roman" w:hAnsi="Times New Roman"/>
          <w:sz w:val="24"/>
          <w:szCs w:val="24"/>
          <w:lang w:val="uk-UA"/>
        </w:rPr>
        <w:t xml:space="preserve"> </w:t>
      </w:r>
      <w:r w:rsidRPr="005E78F5">
        <w:rPr>
          <w:rFonts w:ascii="Times New Roman" w:hAnsi="Times New Roman"/>
          <w:sz w:val="24"/>
          <w:szCs w:val="24"/>
          <w:lang w:val="uk-UA"/>
        </w:rPr>
        <w:t xml:space="preserve">каналізація на усій території </w:t>
      </w:r>
      <w:r>
        <w:rPr>
          <w:rFonts w:ascii="Times New Roman" w:hAnsi="Times New Roman"/>
          <w:sz w:val="24"/>
          <w:szCs w:val="24"/>
          <w:lang w:val="uk-UA"/>
        </w:rPr>
        <w:t>села</w:t>
      </w:r>
      <w:r w:rsidRPr="005E78F5">
        <w:rPr>
          <w:rFonts w:ascii="Times New Roman" w:hAnsi="Times New Roman"/>
          <w:sz w:val="24"/>
          <w:szCs w:val="24"/>
          <w:lang w:val="uk-UA"/>
        </w:rPr>
        <w:t xml:space="preserve"> яке передбачено Генеральним планом розвитку </w:t>
      </w:r>
      <w:r>
        <w:rPr>
          <w:rFonts w:ascii="Times New Roman" w:hAnsi="Times New Roman"/>
          <w:sz w:val="24"/>
          <w:szCs w:val="24"/>
          <w:lang w:val="uk-UA"/>
        </w:rPr>
        <w:t>села</w:t>
      </w:r>
      <w:r w:rsidRPr="005E78F5">
        <w:rPr>
          <w:rFonts w:ascii="Times New Roman" w:hAnsi="Times New Roman"/>
          <w:sz w:val="24"/>
          <w:szCs w:val="24"/>
          <w:lang w:val="uk-UA"/>
        </w:rPr>
        <w:t xml:space="preserve"> є</w:t>
      </w:r>
      <w:r>
        <w:rPr>
          <w:rFonts w:ascii="Times New Roman" w:hAnsi="Times New Roman"/>
          <w:sz w:val="24"/>
          <w:szCs w:val="24"/>
          <w:lang w:val="uk-UA"/>
        </w:rPr>
        <w:t xml:space="preserve"> </w:t>
      </w:r>
      <w:r w:rsidRPr="005E78F5">
        <w:rPr>
          <w:rFonts w:ascii="Times New Roman" w:hAnsi="Times New Roman"/>
          <w:sz w:val="24"/>
          <w:szCs w:val="24"/>
          <w:lang w:val="uk-UA"/>
        </w:rPr>
        <w:t xml:space="preserve">актуальним питанням забезпечення чистоти в </w:t>
      </w:r>
      <w:r>
        <w:rPr>
          <w:rFonts w:ascii="Times New Roman" w:hAnsi="Times New Roman"/>
          <w:sz w:val="24"/>
          <w:szCs w:val="24"/>
          <w:lang w:val="uk-UA"/>
        </w:rPr>
        <w:t>селі</w:t>
      </w:r>
      <w:r w:rsidRPr="005E78F5">
        <w:rPr>
          <w:rFonts w:ascii="Times New Roman" w:hAnsi="Times New Roman"/>
          <w:sz w:val="24"/>
          <w:szCs w:val="24"/>
          <w:lang w:val="uk-UA"/>
        </w:rPr>
        <w:t>.</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lastRenderedPageBreak/>
        <w:t>При цьому необхідно враховувати що: відведення стічних вод, що утворилися на</w:t>
      </w:r>
      <w:r>
        <w:rPr>
          <w:rFonts w:ascii="Times New Roman" w:hAnsi="Times New Roman"/>
          <w:sz w:val="24"/>
          <w:szCs w:val="24"/>
          <w:lang w:val="uk-UA"/>
        </w:rPr>
        <w:t xml:space="preserve"> </w:t>
      </w:r>
      <w:r w:rsidRPr="005E78F5">
        <w:rPr>
          <w:rFonts w:ascii="Times New Roman" w:hAnsi="Times New Roman"/>
          <w:sz w:val="24"/>
          <w:szCs w:val="24"/>
          <w:lang w:val="uk-UA"/>
        </w:rPr>
        <w:t xml:space="preserve">забудованій території внаслідок випадання атмосферних опадів, повинно </w:t>
      </w:r>
      <w:proofErr w:type="spellStart"/>
      <w:r w:rsidRPr="005E78F5">
        <w:rPr>
          <w:rFonts w:ascii="Times New Roman" w:hAnsi="Times New Roman"/>
          <w:sz w:val="24"/>
          <w:szCs w:val="24"/>
          <w:lang w:val="uk-UA"/>
        </w:rPr>
        <w:t>здійснюватись</w:t>
      </w:r>
      <w:proofErr w:type="spellEnd"/>
      <w:r w:rsidRPr="005E78F5">
        <w:rPr>
          <w:rFonts w:ascii="Times New Roman" w:hAnsi="Times New Roman"/>
          <w:sz w:val="24"/>
          <w:szCs w:val="24"/>
          <w:lang w:val="uk-UA"/>
        </w:rPr>
        <w:t xml:space="preserve"> з</w:t>
      </w:r>
      <w:r>
        <w:rPr>
          <w:rFonts w:ascii="Times New Roman" w:hAnsi="Times New Roman"/>
          <w:sz w:val="24"/>
          <w:szCs w:val="24"/>
          <w:lang w:val="uk-UA"/>
        </w:rPr>
        <w:t xml:space="preserve"> </w:t>
      </w:r>
      <w:r w:rsidRPr="005E78F5">
        <w:rPr>
          <w:rFonts w:ascii="Times New Roman" w:hAnsi="Times New Roman"/>
          <w:sz w:val="24"/>
          <w:szCs w:val="24"/>
          <w:lang w:val="uk-UA"/>
        </w:rPr>
        <w:t>усього басейну стоку системою зливової каналізації, яка є обов’язковим елементом</w:t>
      </w:r>
      <w:r>
        <w:rPr>
          <w:rFonts w:ascii="Times New Roman" w:hAnsi="Times New Roman"/>
          <w:sz w:val="24"/>
          <w:szCs w:val="24"/>
          <w:lang w:val="uk-UA"/>
        </w:rPr>
        <w:t xml:space="preserve"> </w:t>
      </w:r>
      <w:r w:rsidRPr="005E78F5">
        <w:rPr>
          <w:rFonts w:ascii="Times New Roman" w:hAnsi="Times New Roman"/>
          <w:sz w:val="24"/>
          <w:szCs w:val="24"/>
          <w:lang w:val="uk-UA"/>
        </w:rPr>
        <w:t>благоустрою населених пунктів; в населеному пункті необхідно передбачати зливову</w:t>
      </w:r>
      <w:r>
        <w:rPr>
          <w:rFonts w:ascii="Times New Roman" w:hAnsi="Times New Roman"/>
          <w:sz w:val="24"/>
          <w:szCs w:val="24"/>
          <w:lang w:val="uk-UA"/>
        </w:rPr>
        <w:t xml:space="preserve"> </w:t>
      </w:r>
      <w:r w:rsidRPr="005E78F5">
        <w:rPr>
          <w:rFonts w:ascii="Times New Roman" w:hAnsi="Times New Roman"/>
          <w:sz w:val="24"/>
          <w:szCs w:val="24"/>
          <w:lang w:val="uk-UA"/>
        </w:rPr>
        <w:t>(дощову) каналізацію закритого типу з попереднім очищенням стоку; застосування відкритого</w:t>
      </w:r>
      <w:r>
        <w:rPr>
          <w:rFonts w:ascii="Times New Roman" w:hAnsi="Times New Roman"/>
          <w:sz w:val="24"/>
          <w:szCs w:val="24"/>
          <w:lang w:val="uk-UA"/>
        </w:rPr>
        <w:t xml:space="preserve"> </w:t>
      </w:r>
      <w:r w:rsidRPr="005E78F5">
        <w:rPr>
          <w:rFonts w:ascii="Times New Roman" w:hAnsi="Times New Roman"/>
          <w:sz w:val="24"/>
          <w:szCs w:val="24"/>
          <w:lang w:val="uk-UA"/>
        </w:rPr>
        <w:t>водовідвідного устаткування (канав, кюветів, лотків тощо) допускається лише на території</w:t>
      </w:r>
      <w:r>
        <w:rPr>
          <w:rFonts w:ascii="Times New Roman" w:hAnsi="Times New Roman"/>
          <w:sz w:val="24"/>
          <w:szCs w:val="24"/>
          <w:lang w:val="uk-UA"/>
        </w:rPr>
        <w:t xml:space="preserve"> </w:t>
      </w:r>
      <w:r w:rsidRPr="005E78F5">
        <w:rPr>
          <w:rFonts w:ascii="Times New Roman" w:hAnsi="Times New Roman"/>
          <w:sz w:val="24"/>
          <w:szCs w:val="24"/>
          <w:lang w:val="uk-UA"/>
        </w:rPr>
        <w:t>парків.</w:t>
      </w:r>
    </w:p>
    <w:p w:rsidR="003464FB" w:rsidRDefault="003464FB" w:rsidP="005E78F5">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 xml:space="preserve">4.8 Заходи по прибиранню </w:t>
      </w:r>
      <w:proofErr w:type="spellStart"/>
      <w:r w:rsidRPr="004A2A86">
        <w:rPr>
          <w:rFonts w:ascii="Times New Roman" w:hAnsi="Times New Roman"/>
          <w:b/>
          <w:sz w:val="24"/>
          <w:szCs w:val="24"/>
          <w:lang w:val="uk-UA"/>
        </w:rPr>
        <w:t>вулично</w:t>
      </w:r>
      <w:proofErr w:type="spellEnd"/>
      <w:r w:rsidRPr="004A2A86">
        <w:rPr>
          <w:rFonts w:ascii="Times New Roman" w:hAnsi="Times New Roman"/>
          <w:b/>
          <w:sz w:val="24"/>
          <w:szCs w:val="24"/>
          <w:lang w:val="uk-UA"/>
        </w:rPr>
        <w:t xml:space="preserve">-дорожньої мережі </w:t>
      </w:r>
      <w:r>
        <w:rPr>
          <w:rFonts w:ascii="Times New Roman" w:hAnsi="Times New Roman"/>
          <w:b/>
          <w:sz w:val="24"/>
          <w:szCs w:val="24"/>
          <w:lang w:val="uk-UA"/>
        </w:rPr>
        <w:t>села</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Виходячи з аналізу стану </w:t>
      </w:r>
      <w:proofErr w:type="spellStart"/>
      <w:r w:rsidRPr="005E78F5">
        <w:rPr>
          <w:rFonts w:ascii="Times New Roman" w:hAnsi="Times New Roman"/>
          <w:sz w:val="24"/>
          <w:szCs w:val="24"/>
          <w:lang w:val="uk-UA"/>
        </w:rPr>
        <w:t>вулично</w:t>
      </w:r>
      <w:proofErr w:type="spellEnd"/>
      <w:r w:rsidRPr="005E78F5">
        <w:rPr>
          <w:rFonts w:ascii="Times New Roman" w:hAnsi="Times New Roman"/>
          <w:sz w:val="24"/>
          <w:szCs w:val="24"/>
          <w:lang w:val="uk-UA"/>
        </w:rPr>
        <w:t xml:space="preserve">-дорожньої мережі </w:t>
      </w:r>
      <w:r>
        <w:rPr>
          <w:rFonts w:ascii="Times New Roman" w:hAnsi="Times New Roman"/>
          <w:sz w:val="24"/>
          <w:szCs w:val="24"/>
          <w:lang w:val="uk-UA"/>
        </w:rPr>
        <w:t>села</w:t>
      </w:r>
      <w:r w:rsidRPr="005E78F5">
        <w:rPr>
          <w:rFonts w:ascii="Times New Roman" w:hAnsi="Times New Roman"/>
          <w:sz w:val="24"/>
          <w:szCs w:val="24"/>
          <w:lang w:val="uk-UA"/>
        </w:rPr>
        <w:t>, перспектив покращення</w:t>
      </w:r>
      <w:r>
        <w:rPr>
          <w:rFonts w:ascii="Times New Roman" w:hAnsi="Times New Roman"/>
          <w:sz w:val="24"/>
          <w:szCs w:val="24"/>
          <w:lang w:val="uk-UA"/>
        </w:rPr>
        <w:t xml:space="preserve"> </w:t>
      </w:r>
      <w:r w:rsidRPr="005E78F5">
        <w:rPr>
          <w:rFonts w:ascii="Times New Roman" w:hAnsi="Times New Roman"/>
          <w:sz w:val="24"/>
          <w:szCs w:val="24"/>
          <w:lang w:val="uk-UA"/>
        </w:rPr>
        <w:t>покриття проїжджих частин доріг та тротуарів, рівня забезпечення засобами механізації</w:t>
      </w:r>
      <w:r>
        <w:rPr>
          <w:rFonts w:ascii="Times New Roman" w:hAnsi="Times New Roman"/>
          <w:sz w:val="24"/>
          <w:szCs w:val="24"/>
          <w:lang w:val="uk-UA"/>
        </w:rPr>
        <w:t xml:space="preserve"> </w:t>
      </w:r>
      <w:proofErr w:type="spellStart"/>
      <w:r w:rsidRPr="005E78F5">
        <w:rPr>
          <w:rFonts w:ascii="Times New Roman" w:hAnsi="Times New Roman"/>
          <w:sz w:val="24"/>
          <w:szCs w:val="24"/>
          <w:lang w:val="uk-UA"/>
        </w:rPr>
        <w:t>прибиральних</w:t>
      </w:r>
      <w:proofErr w:type="spellEnd"/>
      <w:r w:rsidRPr="005E78F5">
        <w:rPr>
          <w:rFonts w:ascii="Times New Roman" w:hAnsi="Times New Roman"/>
          <w:sz w:val="24"/>
          <w:szCs w:val="24"/>
          <w:lang w:val="uk-UA"/>
        </w:rPr>
        <w:t xml:space="preserve"> робіт, економічних передумов, Схемою передбачаються наступні заходи.</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першої черги Схеми (20</w:t>
      </w:r>
      <w:r>
        <w:rPr>
          <w:rFonts w:ascii="Times New Roman" w:hAnsi="Times New Roman"/>
          <w:sz w:val="24"/>
          <w:szCs w:val="24"/>
          <w:lang w:val="uk-UA"/>
        </w:rPr>
        <w:t>2</w:t>
      </w:r>
      <w:r w:rsidR="002B32AC">
        <w:rPr>
          <w:rFonts w:ascii="Times New Roman" w:hAnsi="Times New Roman"/>
          <w:sz w:val="24"/>
          <w:szCs w:val="24"/>
          <w:lang w:val="uk-UA"/>
        </w:rPr>
        <w:t>2</w:t>
      </w:r>
      <w:r w:rsidRPr="00EF76CF">
        <w:rPr>
          <w:rFonts w:ascii="Times New Roman" w:hAnsi="Times New Roman"/>
          <w:sz w:val="24"/>
          <w:szCs w:val="24"/>
          <w:lang w:val="uk-UA"/>
        </w:rPr>
        <w:t>...202</w:t>
      </w:r>
      <w:r w:rsidR="002B32AC">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1. Організація зимових </w:t>
      </w:r>
      <w:proofErr w:type="spellStart"/>
      <w:r w:rsidRPr="00EF76CF">
        <w:rPr>
          <w:rFonts w:ascii="Times New Roman" w:hAnsi="Times New Roman"/>
          <w:sz w:val="24"/>
          <w:szCs w:val="24"/>
          <w:lang w:val="uk-UA"/>
        </w:rPr>
        <w:t>прибиральних</w:t>
      </w:r>
      <w:proofErr w:type="spellEnd"/>
      <w:r w:rsidRPr="00EF76CF">
        <w:rPr>
          <w:rFonts w:ascii="Times New Roman" w:hAnsi="Times New Roman"/>
          <w:sz w:val="24"/>
          <w:szCs w:val="24"/>
          <w:lang w:val="uk-UA"/>
        </w:rPr>
        <w:t xml:space="preserve"> робіт з охопленням прибирання снігу та снігових накатів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з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2. Організація вивезення снігу та льоду на організовані </w:t>
      </w:r>
      <w:proofErr w:type="spellStart"/>
      <w:r w:rsidRPr="00EF76CF">
        <w:rPr>
          <w:rFonts w:ascii="Times New Roman" w:hAnsi="Times New Roman"/>
          <w:sz w:val="24"/>
          <w:szCs w:val="24"/>
          <w:lang w:val="uk-UA"/>
        </w:rPr>
        <w:t>снігозвалища</w:t>
      </w:r>
      <w:proofErr w:type="spellEnd"/>
      <w:r w:rsidRPr="00EF76CF">
        <w:rPr>
          <w:rFonts w:ascii="Times New Roman" w:hAnsi="Times New Roman"/>
          <w:sz w:val="24"/>
          <w:szCs w:val="24"/>
          <w:lang w:val="uk-UA"/>
        </w:rPr>
        <w:t>;</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3. Організація робіт по ліквідації дорожньої слизькості з охопленням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4. Охоплення літніми </w:t>
      </w:r>
      <w:proofErr w:type="spellStart"/>
      <w:r w:rsidRPr="00EF76CF">
        <w:rPr>
          <w:rFonts w:ascii="Times New Roman" w:hAnsi="Times New Roman"/>
          <w:sz w:val="24"/>
          <w:szCs w:val="24"/>
          <w:lang w:val="uk-UA"/>
        </w:rPr>
        <w:t>прибиральними</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підмітально-прибиральними</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поливально</w:t>
      </w:r>
      <w:proofErr w:type="spellEnd"/>
      <w:r w:rsidRPr="00EF76CF">
        <w:rPr>
          <w:rFonts w:ascii="Times New Roman" w:hAnsi="Times New Roman"/>
          <w:sz w:val="24"/>
          <w:szCs w:val="24"/>
          <w:lang w:val="uk-UA"/>
        </w:rPr>
        <w:t>-мийними роботами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другої черги Схеми (202</w:t>
      </w:r>
      <w:r w:rsidR="002B32AC">
        <w:rPr>
          <w:rFonts w:ascii="Times New Roman" w:hAnsi="Times New Roman"/>
          <w:sz w:val="24"/>
          <w:szCs w:val="24"/>
          <w:lang w:val="uk-UA"/>
        </w:rPr>
        <w:t>7</w:t>
      </w:r>
      <w:r>
        <w:rPr>
          <w:rFonts w:ascii="Times New Roman" w:hAnsi="Times New Roman"/>
          <w:sz w:val="24"/>
          <w:szCs w:val="24"/>
          <w:lang w:val="uk-UA"/>
        </w:rPr>
        <w:t>...204</w:t>
      </w:r>
      <w:r w:rsidR="002B32AC">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1 Розширення обсягів зимових </w:t>
      </w:r>
      <w:proofErr w:type="spellStart"/>
      <w:r w:rsidRPr="00EF76CF">
        <w:rPr>
          <w:rFonts w:ascii="Times New Roman" w:hAnsi="Times New Roman"/>
          <w:sz w:val="24"/>
          <w:szCs w:val="24"/>
          <w:lang w:val="uk-UA"/>
        </w:rPr>
        <w:t>прибиральних</w:t>
      </w:r>
      <w:proofErr w:type="spellEnd"/>
      <w:r w:rsidRPr="00EF76CF">
        <w:rPr>
          <w:rFonts w:ascii="Times New Roman" w:hAnsi="Times New Roman"/>
          <w:sz w:val="24"/>
          <w:szCs w:val="24"/>
          <w:lang w:val="uk-UA"/>
        </w:rPr>
        <w:t xml:space="preserve"> робіт з охопленням прибирання снігу та снігових накатів на дорогах, площах і тротуарах з існуючим та новозбудованим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2 Розширення обсягів ліквідації дорожньої слизькості з охопленням доріг, площ і тротуарів з існуючим та новозбудованим удосконаленим покриттям;</w:t>
      </w:r>
    </w:p>
    <w:p w:rsidR="003464FB"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3 Розширення обсягів літніх </w:t>
      </w:r>
      <w:proofErr w:type="spellStart"/>
      <w:r w:rsidRPr="00EF76CF">
        <w:rPr>
          <w:rFonts w:ascii="Times New Roman" w:hAnsi="Times New Roman"/>
          <w:sz w:val="24"/>
          <w:szCs w:val="24"/>
          <w:lang w:val="uk-UA"/>
        </w:rPr>
        <w:t>прибиральних</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підмітально-прибиральних</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поливально</w:t>
      </w:r>
      <w:proofErr w:type="spellEnd"/>
      <w:r w:rsidRPr="00EF76CF">
        <w:rPr>
          <w:rFonts w:ascii="Times New Roman" w:hAnsi="Times New Roman"/>
          <w:sz w:val="24"/>
          <w:szCs w:val="24"/>
          <w:lang w:val="uk-UA"/>
        </w:rPr>
        <w:t>-мийних робіт з охопленням доріг, площ і тротуарів з існуючим та новозбудованим удосконаленим покриттям.</w:t>
      </w:r>
    </w:p>
    <w:p w:rsidR="003464FB" w:rsidRPr="005E78F5" w:rsidRDefault="003464FB" w:rsidP="00D51C2C">
      <w:pPr>
        <w:jc w:val="center"/>
        <w:rPr>
          <w:rFonts w:ascii="Times New Roman" w:hAnsi="Times New Roman"/>
          <w:b/>
          <w:sz w:val="24"/>
          <w:szCs w:val="24"/>
          <w:lang w:val="uk-UA"/>
        </w:rPr>
      </w:pPr>
      <w:r>
        <w:rPr>
          <w:rFonts w:ascii="Times New Roman" w:hAnsi="Times New Roman"/>
          <w:sz w:val="24"/>
          <w:szCs w:val="24"/>
          <w:lang w:val="uk-UA"/>
        </w:rPr>
        <w:br w:type="page"/>
      </w:r>
      <w:r w:rsidRPr="005E78F5">
        <w:rPr>
          <w:rFonts w:ascii="Times New Roman" w:hAnsi="Times New Roman"/>
          <w:b/>
          <w:sz w:val="24"/>
          <w:szCs w:val="24"/>
          <w:lang w:val="uk-UA"/>
        </w:rPr>
        <w:lastRenderedPageBreak/>
        <w:t>РОЗДІЛ 5. ІНШІ ЗАХОДИ САНІТАРНОГО ОЧИЩЕННЯ</w:t>
      </w:r>
    </w:p>
    <w:p w:rsidR="003464FB" w:rsidRPr="005E78F5" w:rsidRDefault="003464FB" w:rsidP="002F653A">
      <w:pPr>
        <w:spacing w:after="0" w:line="240" w:lineRule="auto"/>
        <w:jc w:val="center"/>
        <w:rPr>
          <w:rFonts w:ascii="Times New Roman" w:hAnsi="Times New Roman"/>
          <w:sz w:val="24"/>
          <w:szCs w:val="24"/>
          <w:lang w:val="uk-UA"/>
        </w:rPr>
      </w:pPr>
    </w:p>
    <w:p w:rsidR="003464FB" w:rsidRPr="00395591" w:rsidRDefault="003464FB" w:rsidP="00395591">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 Поводж</w:t>
      </w:r>
      <w:r w:rsidR="00395591">
        <w:rPr>
          <w:rFonts w:ascii="Times New Roman" w:hAnsi="Times New Roman"/>
          <w:b/>
          <w:sz w:val="24"/>
          <w:szCs w:val="24"/>
          <w:lang w:val="uk-UA"/>
        </w:rPr>
        <w:t>ення з безпритульними тваринами</w:t>
      </w: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5.1.1 Загальні положення</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При поводження з безпритульними тваринами в Україні слід керуватися принципами які</w:t>
      </w:r>
      <w:r>
        <w:rPr>
          <w:rFonts w:ascii="Times New Roman" w:hAnsi="Times New Roman"/>
          <w:sz w:val="24"/>
          <w:szCs w:val="24"/>
          <w:lang w:val="uk-UA"/>
        </w:rPr>
        <w:t xml:space="preserve"> </w:t>
      </w:r>
      <w:r w:rsidRPr="000C280C">
        <w:rPr>
          <w:rFonts w:ascii="Times New Roman" w:hAnsi="Times New Roman"/>
          <w:sz w:val="24"/>
          <w:szCs w:val="24"/>
          <w:lang w:val="uk-UA"/>
        </w:rPr>
        <w:t>визначені Законом України «Про захист тварин від жорстокого поводження»,</w:t>
      </w:r>
      <w:r>
        <w:rPr>
          <w:rFonts w:ascii="Times New Roman" w:hAnsi="Times New Roman"/>
          <w:sz w:val="24"/>
          <w:szCs w:val="24"/>
          <w:lang w:val="uk-UA"/>
        </w:rPr>
        <w:t xml:space="preserve"> </w:t>
      </w:r>
      <w:r w:rsidRPr="000C280C">
        <w:rPr>
          <w:rFonts w:ascii="Times New Roman" w:hAnsi="Times New Roman"/>
          <w:sz w:val="24"/>
          <w:szCs w:val="24"/>
          <w:lang w:val="uk-UA"/>
        </w:rPr>
        <w:t>«Положенням про притулок для тварин» та «Ветеринарно-санітарними правилами</w:t>
      </w:r>
      <w:r>
        <w:rPr>
          <w:rFonts w:ascii="Times New Roman" w:hAnsi="Times New Roman"/>
          <w:sz w:val="24"/>
          <w:szCs w:val="24"/>
          <w:lang w:val="uk-UA"/>
        </w:rPr>
        <w:t xml:space="preserve"> </w:t>
      </w:r>
      <w:r w:rsidRPr="000C280C">
        <w:rPr>
          <w:rFonts w:ascii="Times New Roman" w:hAnsi="Times New Roman"/>
          <w:sz w:val="24"/>
          <w:szCs w:val="24"/>
          <w:lang w:val="uk-UA"/>
        </w:rPr>
        <w:t>утримання тварин в притулку».</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Разом з тим додатково необхідно розробити та реалізувати програму по належному</w:t>
      </w:r>
      <w:r>
        <w:rPr>
          <w:rFonts w:ascii="Times New Roman" w:hAnsi="Times New Roman"/>
          <w:sz w:val="24"/>
          <w:szCs w:val="24"/>
          <w:lang w:val="uk-UA"/>
        </w:rPr>
        <w:t xml:space="preserve"> </w:t>
      </w:r>
      <w:r w:rsidRPr="000C280C">
        <w:rPr>
          <w:rFonts w:ascii="Times New Roman" w:hAnsi="Times New Roman"/>
          <w:sz w:val="24"/>
          <w:szCs w:val="24"/>
          <w:lang w:val="uk-UA"/>
        </w:rPr>
        <w:t>поводженню з безпритульними тваринами.</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Основними завданнями такої програми повинні бути: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обліку, реєстрації та ідентифікації безпритульних тварин,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масової стерилізації, щеплення, профілактичних обробок та лікування безпритульних</w:t>
      </w:r>
      <w:r>
        <w:rPr>
          <w:rFonts w:ascii="Times New Roman" w:hAnsi="Times New Roman"/>
          <w:sz w:val="24"/>
          <w:szCs w:val="24"/>
          <w:lang w:val="uk-UA"/>
        </w:rPr>
        <w:t xml:space="preserve"> </w:t>
      </w:r>
      <w:r w:rsidRPr="000C280C">
        <w:rPr>
          <w:rFonts w:ascii="Times New Roman" w:hAnsi="Times New Roman"/>
          <w:sz w:val="24"/>
          <w:szCs w:val="24"/>
          <w:lang w:val="uk-UA"/>
        </w:rPr>
        <w:t>тварин, розроблення і впровадження заходів щодо підтримки супроводу безпритульних тварин</w:t>
      </w:r>
      <w:r>
        <w:rPr>
          <w:rFonts w:ascii="Times New Roman" w:hAnsi="Times New Roman"/>
          <w:sz w:val="24"/>
          <w:szCs w:val="24"/>
          <w:lang w:val="uk-UA"/>
        </w:rPr>
        <w:t xml:space="preserve"> </w:t>
      </w:r>
      <w:r w:rsidRPr="000C280C">
        <w:rPr>
          <w:rFonts w:ascii="Times New Roman" w:hAnsi="Times New Roman"/>
          <w:sz w:val="24"/>
          <w:szCs w:val="24"/>
          <w:lang w:val="uk-UA"/>
        </w:rPr>
        <w:t>протягом усього їхнього життя, розробка і впровадження системи інформаційно-просвітницьких заходів стосовно гуманного поводження з безпритульними та домашніми</w:t>
      </w:r>
      <w:r>
        <w:rPr>
          <w:rFonts w:ascii="Times New Roman" w:hAnsi="Times New Roman"/>
          <w:sz w:val="24"/>
          <w:szCs w:val="24"/>
          <w:lang w:val="uk-UA"/>
        </w:rPr>
        <w:t xml:space="preserve"> </w:t>
      </w:r>
      <w:r w:rsidRPr="000C280C">
        <w:rPr>
          <w:rFonts w:ascii="Times New Roman" w:hAnsi="Times New Roman"/>
          <w:sz w:val="24"/>
          <w:szCs w:val="24"/>
          <w:lang w:val="uk-UA"/>
        </w:rPr>
        <w:t>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Виконання комплексу заходів у сфері поводження з домашніми та іншими тваринами</w:t>
      </w:r>
      <w:r>
        <w:rPr>
          <w:rFonts w:ascii="Times New Roman" w:hAnsi="Times New Roman"/>
          <w:sz w:val="24"/>
          <w:szCs w:val="24"/>
          <w:lang w:val="uk-UA"/>
        </w:rPr>
        <w:t xml:space="preserve"> </w:t>
      </w:r>
      <w:r w:rsidRPr="000C280C">
        <w:rPr>
          <w:rFonts w:ascii="Times New Roman" w:hAnsi="Times New Roman"/>
          <w:sz w:val="24"/>
          <w:szCs w:val="24"/>
          <w:lang w:val="uk-UA"/>
        </w:rPr>
        <w:t>дозволить: зменшити потенційну кількість безпритульних тварин, зменшити рівень</w:t>
      </w:r>
      <w:r>
        <w:rPr>
          <w:rFonts w:ascii="Times New Roman" w:hAnsi="Times New Roman"/>
          <w:sz w:val="24"/>
          <w:szCs w:val="24"/>
          <w:lang w:val="uk-UA"/>
        </w:rPr>
        <w:t xml:space="preserve"> </w:t>
      </w:r>
      <w:r w:rsidRPr="000C280C">
        <w:rPr>
          <w:rFonts w:ascii="Times New Roman" w:hAnsi="Times New Roman"/>
          <w:sz w:val="24"/>
          <w:szCs w:val="24"/>
          <w:lang w:val="uk-UA"/>
        </w:rPr>
        <w:t xml:space="preserve">забруднення території </w:t>
      </w:r>
      <w:r>
        <w:rPr>
          <w:rFonts w:ascii="Times New Roman" w:hAnsi="Times New Roman"/>
          <w:sz w:val="24"/>
          <w:szCs w:val="24"/>
          <w:lang w:val="uk-UA"/>
        </w:rPr>
        <w:t>села</w:t>
      </w:r>
      <w:r w:rsidRPr="000C280C">
        <w:rPr>
          <w:rFonts w:ascii="Times New Roman" w:hAnsi="Times New Roman"/>
          <w:sz w:val="24"/>
          <w:szCs w:val="24"/>
          <w:lang w:val="uk-UA"/>
        </w:rPr>
        <w:t xml:space="preserve"> відходами життєдіяльності тварин, поліпшити епізоотичний,</w:t>
      </w:r>
      <w:r>
        <w:rPr>
          <w:rFonts w:ascii="Times New Roman" w:hAnsi="Times New Roman"/>
          <w:sz w:val="24"/>
          <w:szCs w:val="24"/>
          <w:lang w:val="uk-UA"/>
        </w:rPr>
        <w:t xml:space="preserve"> </w:t>
      </w:r>
      <w:r w:rsidRPr="000C280C">
        <w:rPr>
          <w:rFonts w:ascii="Times New Roman" w:hAnsi="Times New Roman"/>
          <w:sz w:val="24"/>
          <w:szCs w:val="24"/>
          <w:lang w:val="uk-UA"/>
        </w:rPr>
        <w:t xml:space="preserve">санітарно-епідемічний, екологічний та санітарний стан </w:t>
      </w:r>
      <w:r>
        <w:rPr>
          <w:rFonts w:ascii="Times New Roman" w:hAnsi="Times New Roman"/>
          <w:sz w:val="24"/>
          <w:szCs w:val="24"/>
          <w:lang w:val="uk-UA"/>
        </w:rPr>
        <w:t>села</w:t>
      </w:r>
      <w:r w:rsidRPr="000C280C">
        <w:rPr>
          <w:rFonts w:ascii="Times New Roman" w:hAnsi="Times New Roman"/>
          <w:sz w:val="24"/>
          <w:szCs w:val="24"/>
          <w:lang w:val="uk-UA"/>
        </w:rPr>
        <w:t>, зберегти здоров’я населення,</w:t>
      </w:r>
      <w:r>
        <w:rPr>
          <w:rFonts w:ascii="Times New Roman" w:hAnsi="Times New Roman"/>
          <w:sz w:val="24"/>
          <w:szCs w:val="24"/>
          <w:lang w:val="uk-UA"/>
        </w:rPr>
        <w:t xml:space="preserve"> </w:t>
      </w:r>
      <w:r w:rsidRPr="000C280C">
        <w:rPr>
          <w:rFonts w:ascii="Times New Roman" w:hAnsi="Times New Roman"/>
          <w:sz w:val="24"/>
          <w:szCs w:val="24"/>
          <w:lang w:val="uk-UA"/>
        </w:rPr>
        <w:t>зменшити рівень захворювання населення хворобами, спільними для людей і тварин,</w:t>
      </w:r>
      <w:r>
        <w:rPr>
          <w:rFonts w:ascii="Times New Roman" w:hAnsi="Times New Roman"/>
          <w:sz w:val="24"/>
          <w:szCs w:val="24"/>
          <w:lang w:val="uk-UA"/>
        </w:rPr>
        <w:t xml:space="preserve"> </w:t>
      </w:r>
      <w:r w:rsidRPr="000C280C">
        <w:rPr>
          <w:rFonts w:ascii="Times New Roman" w:hAnsi="Times New Roman"/>
          <w:sz w:val="24"/>
          <w:szCs w:val="24"/>
          <w:lang w:val="uk-UA"/>
        </w:rPr>
        <w:t>сформувати сучасне гуманне ставлення до тварин, які поруч з людиною, сприяти свідомому</w:t>
      </w:r>
      <w:r>
        <w:rPr>
          <w:rFonts w:ascii="Times New Roman" w:hAnsi="Times New Roman"/>
          <w:sz w:val="24"/>
          <w:szCs w:val="24"/>
          <w:lang w:val="uk-UA"/>
        </w:rPr>
        <w:t xml:space="preserve"> </w:t>
      </w:r>
      <w:r w:rsidRPr="000C280C">
        <w:rPr>
          <w:rFonts w:ascii="Times New Roman" w:hAnsi="Times New Roman"/>
          <w:sz w:val="24"/>
          <w:szCs w:val="24"/>
          <w:lang w:val="uk-UA"/>
        </w:rPr>
        <w:t>ставленню громадян до існуючих проблем у сфері утримання та поводження з домашніми та</w:t>
      </w:r>
      <w:r>
        <w:rPr>
          <w:rFonts w:ascii="Times New Roman" w:hAnsi="Times New Roman"/>
          <w:sz w:val="24"/>
          <w:szCs w:val="24"/>
          <w:lang w:val="uk-UA"/>
        </w:rPr>
        <w:t xml:space="preserve"> </w:t>
      </w:r>
      <w:r w:rsidRPr="000C280C">
        <w:rPr>
          <w:rFonts w:ascii="Times New Roman" w:hAnsi="Times New Roman"/>
          <w:sz w:val="24"/>
          <w:szCs w:val="24"/>
          <w:lang w:val="uk-UA"/>
        </w:rPr>
        <w:t>іншими тваринами, запровадити міжнародний позитивний досвід у вирішенні питань</w:t>
      </w:r>
      <w:r>
        <w:rPr>
          <w:rFonts w:ascii="Times New Roman" w:hAnsi="Times New Roman"/>
          <w:sz w:val="24"/>
          <w:szCs w:val="24"/>
          <w:lang w:val="uk-UA"/>
        </w:rPr>
        <w:t xml:space="preserve"> </w:t>
      </w:r>
      <w:r w:rsidRPr="000C280C">
        <w:rPr>
          <w:rFonts w:ascii="Times New Roman" w:hAnsi="Times New Roman"/>
          <w:sz w:val="24"/>
          <w:szCs w:val="24"/>
          <w:lang w:val="uk-UA"/>
        </w:rPr>
        <w:t>поводження з домашніми та іншими тваринами, сформувати у підростаючого покоління</w:t>
      </w:r>
      <w:r>
        <w:rPr>
          <w:rFonts w:ascii="Times New Roman" w:hAnsi="Times New Roman"/>
          <w:sz w:val="24"/>
          <w:szCs w:val="24"/>
          <w:lang w:val="uk-UA"/>
        </w:rPr>
        <w:t xml:space="preserve"> </w:t>
      </w:r>
      <w:r w:rsidRPr="000C280C">
        <w:rPr>
          <w:rFonts w:ascii="Times New Roman" w:hAnsi="Times New Roman"/>
          <w:sz w:val="24"/>
          <w:szCs w:val="24"/>
          <w:lang w:val="uk-UA"/>
        </w:rPr>
        <w:t>етичне ставлення до тварин, впровадити чіткий алгоритм робіт та заходів з відлову та</w:t>
      </w:r>
      <w:r>
        <w:rPr>
          <w:rFonts w:ascii="Times New Roman" w:hAnsi="Times New Roman"/>
          <w:sz w:val="24"/>
          <w:szCs w:val="24"/>
          <w:lang w:val="uk-UA"/>
        </w:rPr>
        <w:t xml:space="preserve"> </w:t>
      </w:r>
      <w:r w:rsidRPr="000C280C">
        <w:rPr>
          <w:rFonts w:ascii="Times New Roman" w:hAnsi="Times New Roman"/>
          <w:sz w:val="24"/>
          <w:szCs w:val="24"/>
          <w:lang w:val="uk-UA"/>
        </w:rPr>
        <w:t>утримання бездомних тварин фахівцями комунальних підприємств.</w:t>
      </w:r>
    </w:p>
    <w:p w:rsidR="003464FB" w:rsidRDefault="003464FB" w:rsidP="000C280C">
      <w:pPr>
        <w:spacing w:after="0" w:line="240" w:lineRule="auto"/>
        <w:ind w:firstLine="709"/>
        <w:jc w:val="both"/>
        <w:rPr>
          <w:rFonts w:ascii="Times New Roman" w:hAnsi="Times New Roman"/>
          <w:sz w:val="24"/>
          <w:szCs w:val="24"/>
          <w:lang w:val="uk-UA"/>
        </w:rPr>
      </w:pPr>
    </w:p>
    <w:p w:rsidR="003464FB" w:rsidRPr="000C280C" w:rsidRDefault="003464FB" w:rsidP="000C280C">
      <w:pPr>
        <w:spacing w:after="0" w:line="240" w:lineRule="auto"/>
        <w:ind w:firstLine="709"/>
        <w:jc w:val="both"/>
        <w:rPr>
          <w:rFonts w:ascii="Times New Roman" w:hAnsi="Times New Roman"/>
          <w:b/>
          <w:sz w:val="24"/>
          <w:szCs w:val="24"/>
          <w:lang w:val="uk-UA"/>
        </w:rPr>
      </w:pPr>
      <w:r w:rsidRPr="000C280C">
        <w:rPr>
          <w:rFonts w:ascii="Times New Roman" w:hAnsi="Times New Roman"/>
          <w:b/>
          <w:sz w:val="24"/>
          <w:szCs w:val="24"/>
          <w:lang w:val="uk-UA"/>
        </w:rPr>
        <w:t>Поводження з домашніми 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 xml:space="preserve">Першочерговим заходом щодо поводження з домашніми тваринами в </w:t>
      </w:r>
      <w:r>
        <w:rPr>
          <w:rFonts w:ascii="Times New Roman" w:hAnsi="Times New Roman"/>
          <w:sz w:val="24"/>
          <w:szCs w:val="24"/>
          <w:lang w:val="uk-UA"/>
        </w:rPr>
        <w:t>селах</w:t>
      </w:r>
      <w:r w:rsidRPr="000C280C">
        <w:rPr>
          <w:rFonts w:ascii="Times New Roman" w:hAnsi="Times New Roman"/>
          <w:sz w:val="24"/>
          <w:szCs w:val="24"/>
          <w:lang w:val="uk-UA"/>
        </w:rPr>
        <w:t xml:space="preserve"> є</w:t>
      </w:r>
      <w:r>
        <w:rPr>
          <w:rFonts w:ascii="Times New Roman" w:hAnsi="Times New Roman"/>
          <w:sz w:val="24"/>
          <w:szCs w:val="24"/>
          <w:lang w:val="uk-UA"/>
        </w:rPr>
        <w:t xml:space="preserve"> </w:t>
      </w:r>
      <w:r w:rsidRPr="000C280C">
        <w:rPr>
          <w:rFonts w:ascii="Times New Roman" w:hAnsi="Times New Roman"/>
          <w:sz w:val="24"/>
          <w:szCs w:val="24"/>
          <w:lang w:val="uk-UA"/>
        </w:rPr>
        <w:t xml:space="preserve">облаштування достатньої кількості місць або зон для вигулу та </w:t>
      </w:r>
      <w:proofErr w:type="spellStart"/>
      <w:r w:rsidRPr="000C280C">
        <w:rPr>
          <w:rFonts w:ascii="Times New Roman" w:hAnsi="Times New Roman"/>
          <w:sz w:val="24"/>
          <w:szCs w:val="24"/>
          <w:lang w:val="uk-UA"/>
        </w:rPr>
        <w:t>дресирувальних</w:t>
      </w:r>
      <w:proofErr w:type="spellEnd"/>
      <w:r w:rsidRPr="000C280C">
        <w:rPr>
          <w:rFonts w:ascii="Times New Roman" w:hAnsi="Times New Roman"/>
          <w:sz w:val="24"/>
          <w:szCs w:val="24"/>
          <w:lang w:val="uk-UA"/>
        </w:rPr>
        <w:t xml:space="preserve"> майданчиків.</w:t>
      </w:r>
      <w:r>
        <w:rPr>
          <w:rFonts w:ascii="Times New Roman" w:hAnsi="Times New Roman"/>
          <w:sz w:val="24"/>
          <w:szCs w:val="24"/>
          <w:lang w:val="uk-UA"/>
        </w:rPr>
        <w:t xml:space="preserve"> </w:t>
      </w:r>
      <w:r w:rsidRPr="000C280C">
        <w:rPr>
          <w:rFonts w:ascii="Times New Roman" w:hAnsi="Times New Roman"/>
          <w:sz w:val="24"/>
          <w:szCs w:val="24"/>
          <w:lang w:val="uk-UA"/>
        </w:rPr>
        <w:t>Це дозволить виключити вигул собак на територіях загального користування що попередить</w:t>
      </w:r>
      <w:r>
        <w:rPr>
          <w:rFonts w:ascii="Times New Roman" w:hAnsi="Times New Roman"/>
          <w:sz w:val="24"/>
          <w:szCs w:val="24"/>
          <w:lang w:val="uk-UA"/>
        </w:rPr>
        <w:t xml:space="preserve"> </w:t>
      </w:r>
      <w:r w:rsidRPr="000C280C">
        <w:rPr>
          <w:rFonts w:ascii="Times New Roman" w:hAnsi="Times New Roman"/>
          <w:sz w:val="24"/>
          <w:szCs w:val="24"/>
          <w:lang w:val="uk-UA"/>
        </w:rPr>
        <w:t>конфліктні ситуації між власниками тварин та іншими громадянами які виникають внаслідок</w:t>
      </w:r>
      <w:r>
        <w:rPr>
          <w:rFonts w:ascii="Times New Roman" w:hAnsi="Times New Roman"/>
          <w:sz w:val="24"/>
          <w:szCs w:val="24"/>
          <w:lang w:val="uk-UA"/>
        </w:rPr>
        <w:t xml:space="preserve"> </w:t>
      </w:r>
      <w:r w:rsidRPr="000C280C">
        <w:rPr>
          <w:rFonts w:ascii="Times New Roman" w:hAnsi="Times New Roman"/>
          <w:sz w:val="24"/>
          <w:szCs w:val="24"/>
          <w:lang w:val="uk-UA"/>
        </w:rPr>
        <w:t>нападів тварин на людей та погіршення санітарного стану на територіях та в багатоквартирних</w:t>
      </w:r>
      <w:r>
        <w:rPr>
          <w:rFonts w:ascii="Times New Roman" w:hAnsi="Times New Roman"/>
          <w:sz w:val="24"/>
          <w:szCs w:val="24"/>
          <w:lang w:val="uk-UA"/>
        </w:rPr>
        <w:t xml:space="preserve"> </w:t>
      </w:r>
      <w:r w:rsidRPr="000C280C">
        <w:rPr>
          <w:rFonts w:ascii="Times New Roman" w:hAnsi="Times New Roman"/>
          <w:sz w:val="24"/>
          <w:szCs w:val="24"/>
          <w:lang w:val="uk-UA"/>
        </w:rPr>
        <w:t>будинках внаслідок неналежного утримання тварин.</w:t>
      </w:r>
    </w:p>
    <w:p w:rsidR="003464FB" w:rsidRDefault="003464FB" w:rsidP="000C280C">
      <w:pPr>
        <w:spacing w:after="0" w:line="240" w:lineRule="auto"/>
        <w:ind w:firstLine="709"/>
        <w:jc w:val="both"/>
        <w:rPr>
          <w:rFonts w:ascii="Times New Roman" w:hAnsi="Times New Roman"/>
          <w:sz w:val="24"/>
          <w:szCs w:val="24"/>
          <w:lang w:val="uk-UA"/>
        </w:rPr>
      </w:pPr>
    </w:p>
    <w:p w:rsidR="003464FB" w:rsidRPr="00F73AD3" w:rsidRDefault="003464FB" w:rsidP="00F73AD3">
      <w:pPr>
        <w:spacing w:after="0" w:line="240" w:lineRule="auto"/>
        <w:ind w:firstLine="709"/>
        <w:jc w:val="both"/>
        <w:rPr>
          <w:rFonts w:ascii="Times New Roman" w:hAnsi="Times New Roman"/>
          <w:b/>
          <w:sz w:val="24"/>
          <w:szCs w:val="24"/>
          <w:lang w:val="uk-UA"/>
        </w:rPr>
      </w:pPr>
      <w:r w:rsidRPr="00F73AD3">
        <w:rPr>
          <w:rFonts w:ascii="Times New Roman" w:hAnsi="Times New Roman"/>
          <w:b/>
          <w:sz w:val="24"/>
          <w:szCs w:val="24"/>
          <w:lang w:val="uk-UA"/>
        </w:rPr>
        <w:t>Місця або зони для вигулу тварин</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Облаштування місць або зон для вигулу тварин слід визначати відповідно до п. 5.8 ДБН</w:t>
      </w:r>
      <w:r>
        <w:rPr>
          <w:rFonts w:ascii="Times New Roman" w:hAnsi="Times New Roman"/>
          <w:sz w:val="24"/>
          <w:szCs w:val="24"/>
          <w:lang w:val="uk-UA"/>
        </w:rPr>
        <w:t xml:space="preserve"> </w:t>
      </w:r>
      <w:r w:rsidRPr="00F73AD3">
        <w:rPr>
          <w:rFonts w:ascii="Times New Roman" w:hAnsi="Times New Roman"/>
          <w:sz w:val="24"/>
          <w:szCs w:val="24"/>
          <w:lang w:val="uk-UA"/>
        </w:rPr>
        <w:t>Б.2.2-5:2011 «Благоустрій територій». Місця або зони для вигулу тварин відводять на території</w:t>
      </w:r>
      <w:r>
        <w:rPr>
          <w:rFonts w:ascii="Times New Roman" w:hAnsi="Times New Roman"/>
          <w:sz w:val="24"/>
          <w:szCs w:val="24"/>
          <w:lang w:val="uk-UA"/>
        </w:rPr>
        <w:t xml:space="preserve"> </w:t>
      </w:r>
      <w:r w:rsidRPr="00F73AD3">
        <w:rPr>
          <w:rFonts w:ascii="Times New Roman" w:hAnsi="Times New Roman"/>
          <w:sz w:val="24"/>
          <w:szCs w:val="24"/>
          <w:lang w:val="uk-UA"/>
        </w:rPr>
        <w:t>житлової забудови, рекреаційних територіях спільного користування (крім територій пляжів</w:t>
      </w:r>
      <w:r>
        <w:rPr>
          <w:rFonts w:ascii="Times New Roman" w:hAnsi="Times New Roman"/>
          <w:sz w:val="24"/>
          <w:szCs w:val="24"/>
          <w:lang w:val="uk-UA"/>
        </w:rPr>
        <w:t xml:space="preserve"> </w:t>
      </w:r>
      <w:r w:rsidRPr="00F73AD3">
        <w:rPr>
          <w:rFonts w:ascii="Times New Roman" w:hAnsi="Times New Roman"/>
          <w:sz w:val="24"/>
          <w:szCs w:val="24"/>
          <w:lang w:val="uk-UA"/>
        </w:rPr>
        <w:t>та місць масового відпочинку), у смузі відведення залізничних колій, швидкісних</w:t>
      </w:r>
      <w:r>
        <w:rPr>
          <w:rFonts w:ascii="Times New Roman" w:hAnsi="Times New Roman"/>
          <w:sz w:val="24"/>
          <w:szCs w:val="24"/>
          <w:lang w:val="uk-UA"/>
        </w:rPr>
        <w:t xml:space="preserve"> </w:t>
      </w:r>
      <w:r w:rsidRPr="00F73AD3">
        <w:rPr>
          <w:rFonts w:ascii="Times New Roman" w:hAnsi="Times New Roman"/>
          <w:sz w:val="24"/>
          <w:szCs w:val="24"/>
          <w:lang w:val="uk-UA"/>
        </w:rPr>
        <w:t>автомагістралей, на пустирях, у лісах, лісопосадках, на територіях, що мало відвідуються, на</w:t>
      </w:r>
      <w:r>
        <w:rPr>
          <w:rFonts w:ascii="Times New Roman" w:hAnsi="Times New Roman"/>
          <w:sz w:val="24"/>
          <w:szCs w:val="24"/>
          <w:lang w:val="uk-UA"/>
        </w:rPr>
        <w:t xml:space="preserve"> </w:t>
      </w:r>
      <w:r w:rsidRPr="00F73AD3">
        <w:rPr>
          <w:rFonts w:ascii="Times New Roman" w:hAnsi="Times New Roman"/>
          <w:sz w:val="24"/>
          <w:szCs w:val="24"/>
          <w:lang w:val="uk-UA"/>
        </w:rPr>
        <w:t>території санітарно-захисної зони навколо АЗС, а також за межами першого і другого поясу</w:t>
      </w:r>
      <w:r>
        <w:rPr>
          <w:rFonts w:ascii="Times New Roman" w:hAnsi="Times New Roman"/>
          <w:sz w:val="24"/>
          <w:szCs w:val="24"/>
          <w:lang w:val="uk-UA"/>
        </w:rPr>
        <w:t xml:space="preserve"> </w:t>
      </w:r>
      <w:r w:rsidRPr="00F73AD3">
        <w:rPr>
          <w:rFonts w:ascii="Times New Roman" w:hAnsi="Times New Roman"/>
          <w:sz w:val="24"/>
          <w:szCs w:val="24"/>
          <w:lang w:val="uk-UA"/>
        </w:rPr>
        <w:t>зон санітарної охорони джерел водопостачання.</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У детальних планах території нових районів, кварталів житлової і змішаної забудови, їх</w:t>
      </w:r>
      <w:r>
        <w:rPr>
          <w:rFonts w:ascii="Times New Roman" w:hAnsi="Times New Roman"/>
          <w:sz w:val="24"/>
          <w:szCs w:val="24"/>
          <w:lang w:val="uk-UA"/>
        </w:rPr>
        <w:t xml:space="preserve"> </w:t>
      </w:r>
      <w:r w:rsidRPr="00F73AD3">
        <w:rPr>
          <w:rFonts w:ascii="Times New Roman" w:hAnsi="Times New Roman"/>
          <w:sz w:val="24"/>
          <w:szCs w:val="24"/>
          <w:lang w:val="uk-UA"/>
        </w:rPr>
        <w:t>реконструкції треба передбачити місця або зони для вигулу тварин. Місця або зони для вигулу</w:t>
      </w:r>
      <w:r>
        <w:rPr>
          <w:rFonts w:ascii="Times New Roman" w:hAnsi="Times New Roman"/>
          <w:sz w:val="24"/>
          <w:szCs w:val="24"/>
          <w:lang w:val="uk-UA"/>
        </w:rPr>
        <w:t xml:space="preserve"> </w:t>
      </w:r>
      <w:r w:rsidRPr="00F73AD3">
        <w:rPr>
          <w:rFonts w:ascii="Times New Roman" w:hAnsi="Times New Roman"/>
          <w:sz w:val="24"/>
          <w:szCs w:val="24"/>
          <w:lang w:val="uk-UA"/>
        </w:rPr>
        <w:t>тварин треба визначати на відстані не менше ніж 40 м від житлових будинків, дитячих та</w:t>
      </w:r>
      <w:r>
        <w:rPr>
          <w:rFonts w:ascii="Times New Roman" w:hAnsi="Times New Roman"/>
          <w:sz w:val="24"/>
          <w:szCs w:val="24"/>
          <w:lang w:val="uk-UA"/>
        </w:rPr>
        <w:t xml:space="preserve"> </w:t>
      </w:r>
      <w:r w:rsidRPr="00F73AD3">
        <w:rPr>
          <w:rFonts w:ascii="Times New Roman" w:hAnsi="Times New Roman"/>
          <w:sz w:val="24"/>
          <w:szCs w:val="24"/>
          <w:lang w:val="uk-UA"/>
        </w:rPr>
        <w:t>спортивних майданчиків та об'єктів соціальної сфери згідно з ДСП 173. Відстань від міста</w:t>
      </w:r>
      <w:r>
        <w:rPr>
          <w:rFonts w:ascii="Times New Roman" w:hAnsi="Times New Roman"/>
          <w:sz w:val="24"/>
          <w:szCs w:val="24"/>
          <w:lang w:val="uk-UA"/>
        </w:rPr>
        <w:t xml:space="preserve"> </w:t>
      </w:r>
      <w:r w:rsidRPr="00F73AD3">
        <w:rPr>
          <w:rFonts w:ascii="Times New Roman" w:hAnsi="Times New Roman"/>
          <w:sz w:val="24"/>
          <w:szCs w:val="24"/>
          <w:lang w:val="uk-UA"/>
        </w:rPr>
        <w:t>проживання до місця або зони вигулу тварин рекомендується приймати не більше ніж 300 м.</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lastRenderedPageBreak/>
        <w:t>У центральних щільно забудованих районах відстань треба визначати, беручи до уваги місцеві</w:t>
      </w:r>
      <w:r>
        <w:rPr>
          <w:rFonts w:ascii="Times New Roman" w:hAnsi="Times New Roman"/>
          <w:sz w:val="24"/>
          <w:szCs w:val="24"/>
          <w:lang w:val="uk-UA"/>
        </w:rPr>
        <w:t xml:space="preserve"> </w:t>
      </w:r>
      <w:r w:rsidRPr="00F73AD3">
        <w:rPr>
          <w:rFonts w:ascii="Times New Roman" w:hAnsi="Times New Roman"/>
          <w:sz w:val="24"/>
          <w:szCs w:val="24"/>
          <w:lang w:val="uk-UA"/>
        </w:rPr>
        <w:t>умови, але не менше ніж 25 м від вищевказаних об'єктів і майданчиків. Покриття місць або</w:t>
      </w:r>
      <w:r>
        <w:rPr>
          <w:rFonts w:ascii="Times New Roman" w:hAnsi="Times New Roman"/>
          <w:sz w:val="24"/>
          <w:szCs w:val="24"/>
          <w:lang w:val="uk-UA"/>
        </w:rPr>
        <w:t xml:space="preserve"> </w:t>
      </w:r>
      <w:r w:rsidRPr="00F73AD3">
        <w:rPr>
          <w:rFonts w:ascii="Times New Roman" w:hAnsi="Times New Roman"/>
          <w:sz w:val="24"/>
          <w:szCs w:val="24"/>
          <w:lang w:val="uk-UA"/>
        </w:rPr>
        <w:t>зон для вигулу тварин повинно бути піщано-земляним, гравійно-піщаним, з трави (суцільна</w:t>
      </w:r>
      <w:r>
        <w:rPr>
          <w:rFonts w:ascii="Times New Roman" w:hAnsi="Times New Roman"/>
          <w:sz w:val="24"/>
          <w:szCs w:val="24"/>
          <w:lang w:val="uk-UA"/>
        </w:rPr>
        <w:t xml:space="preserve"> </w:t>
      </w:r>
      <w:r w:rsidRPr="00F73AD3">
        <w:rPr>
          <w:rFonts w:ascii="Times New Roman" w:hAnsi="Times New Roman"/>
          <w:sz w:val="24"/>
          <w:szCs w:val="24"/>
          <w:lang w:val="uk-UA"/>
        </w:rPr>
        <w:t>низька рослинність), поверхня повинна бути рівною.</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Всі місця або зони для вигулу тварин треба обладнувати спеціальними</w:t>
      </w:r>
      <w:r>
        <w:rPr>
          <w:rFonts w:ascii="Times New Roman" w:hAnsi="Times New Roman"/>
          <w:sz w:val="24"/>
          <w:szCs w:val="24"/>
          <w:lang w:val="uk-UA"/>
        </w:rPr>
        <w:t xml:space="preserve"> </w:t>
      </w:r>
      <w:r w:rsidRPr="00F73AD3">
        <w:rPr>
          <w:rFonts w:ascii="Times New Roman" w:hAnsi="Times New Roman"/>
          <w:sz w:val="24"/>
          <w:szCs w:val="24"/>
          <w:lang w:val="uk-UA"/>
        </w:rPr>
        <w:t>попереджувальними знаками, а також табличками із зазначенням назв та телефонів установ,</w:t>
      </w:r>
      <w:r>
        <w:rPr>
          <w:rFonts w:ascii="Times New Roman" w:hAnsi="Times New Roman"/>
          <w:sz w:val="24"/>
          <w:szCs w:val="24"/>
          <w:lang w:val="uk-UA"/>
        </w:rPr>
        <w:t xml:space="preserve"> </w:t>
      </w:r>
      <w:r w:rsidRPr="00F73AD3">
        <w:rPr>
          <w:rFonts w:ascii="Times New Roman" w:hAnsi="Times New Roman"/>
          <w:sz w:val="24"/>
          <w:szCs w:val="24"/>
          <w:lang w:val="uk-UA"/>
        </w:rPr>
        <w:t>які відповідають за їх технічний та санітарний стан</w:t>
      </w:r>
      <w:r>
        <w:rPr>
          <w:rFonts w:ascii="Times New Roman" w:hAnsi="Times New Roman"/>
          <w:sz w:val="24"/>
          <w:szCs w:val="24"/>
          <w:lang w:val="uk-UA"/>
        </w:rPr>
        <w:t>.</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Місця або зони для вигулу тварин треба обладувати контейнерами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побутових відходів та екскрементів (п. 5.8.6 ДБН Б.2.2-5:2011 «Благоустрій територій») з</w:t>
      </w:r>
      <w:r>
        <w:rPr>
          <w:rFonts w:ascii="Times New Roman" w:hAnsi="Times New Roman"/>
          <w:sz w:val="24"/>
          <w:szCs w:val="24"/>
          <w:lang w:val="uk-UA"/>
        </w:rPr>
        <w:t xml:space="preserve"> </w:t>
      </w:r>
      <w:r w:rsidRPr="00F73AD3">
        <w:rPr>
          <w:rFonts w:ascii="Times New Roman" w:hAnsi="Times New Roman"/>
          <w:sz w:val="24"/>
          <w:szCs w:val="24"/>
          <w:lang w:val="uk-UA"/>
        </w:rPr>
        <w:t>метою попередження небезпеки зараження ґрунту (дитячих майданчиків, парків, скверів)</w:t>
      </w:r>
      <w:r>
        <w:rPr>
          <w:rFonts w:ascii="Times New Roman" w:hAnsi="Times New Roman"/>
          <w:sz w:val="24"/>
          <w:szCs w:val="24"/>
          <w:lang w:val="uk-UA"/>
        </w:rPr>
        <w:t xml:space="preserve"> </w:t>
      </w:r>
      <w:r w:rsidRPr="00F73AD3">
        <w:rPr>
          <w:rFonts w:ascii="Times New Roman" w:hAnsi="Times New Roman"/>
          <w:sz w:val="24"/>
          <w:szCs w:val="24"/>
          <w:lang w:val="uk-UA"/>
        </w:rPr>
        <w:t>збудниками антропозоонозів і паразитарних захворювань, а також попередження ризику</w:t>
      </w:r>
      <w:r>
        <w:rPr>
          <w:rFonts w:ascii="Times New Roman" w:hAnsi="Times New Roman"/>
          <w:sz w:val="24"/>
          <w:szCs w:val="24"/>
          <w:lang w:val="uk-UA"/>
        </w:rPr>
        <w:t xml:space="preserve"> </w:t>
      </w:r>
      <w:r w:rsidRPr="00F73AD3">
        <w:rPr>
          <w:rFonts w:ascii="Times New Roman" w:hAnsi="Times New Roman"/>
          <w:sz w:val="24"/>
          <w:szCs w:val="24"/>
          <w:lang w:val="uk-UA"/>
        </w:rPr>
        <w:t>зараження населення, насамперед, дітей. Встановлення контейнерів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екскрементів не тільки попередить забруднення але і поступово</w:t>
      </w:r>
      <w:r>
        <w:rPr>
          <w:rFonts w:ascii="Times New Roman" w:hAnsi="Times New Roman"/>
          <w:sz w:val="24"/>
          <w:szCs w:val="24"/>
          <w:lang w:val="uk-UA"/>
        </w:rPr>
        <w:t xml:space="preserve"> </w:t>
      </w:r>
      <w:r w:rsidRPr="00F73AD3">
        <w:rPr>
          <w:rFonts w:ascii="Times New Roman" w:hAnsi="Times New Roman"/>
          <w:sz w:val="24"/>
          <w:szCs w:val="24"/>
          <w:lang w:val="uk-UA"/>
        </w:rPr>
        <w:t>підвищить культуру поводження з тваринами. Вивезення екскрементів проводять на поля</w:t>
      </w:r>
      <w:r>
        <w:rPr>
          <w:rFonts w:ascii="Times New Roman" w:hAnsi="Times New Roman"/>
          <w:sz w:val="24"/>
          <w:szCs w:val="24"/>
          <w:lang w:val="uk-UA"/>
        </w:rPr>
        <w:t xml:space="preserve"> </w:t>
      </w:r>
      <w:r w:rsidRPr="00F73AD3">
        <w:rPr>
          <w:rFonts w:ascii="Times New Roman" w:hAnsi="Times New Roman"/>
          <w:sz w:val="24"/>
          <w:szCs w:val="24"/>
          <w:lang w:val="uk-UA"/>
        </w:rPr>
        <w:t>компостування або каналізаційні очисні споруди.</w:t>
      </w:r>
    </w:p>
    <w:p w:rsidR="003464FB" w:rsidRPr="005E78F5" w:rsidRDefault="003464FB" w:rsidP="00F73AD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5.1.2 Поводження з безпритульними тваринами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Регулювання чисельності тварин, що не утримуються людиною, але перебувають в</w:t>
      </w:r>
      <w:r>
        <w:rPr>
          <w:rFonts w:ascii="Times New Roman" w:hAnsi="Times New Roman"/>
          <w:sz w:val="24"/>
          <w:szCs w:val="24"/>
          <w:lang w:val="uk-UA"/>
        </w:rPr>
        <w:t xml:space="preserve"> </w:t>
      </w:r>
      <w:r w:rsidRPr="00201113">
        <w:rPr>
          <w:rFonts w:ascii="Times New Roman" w:hAnsi="Times New Roman"/>
          <w:sz w:val="24"/>
          <w:szCs w:val="24"/>
          <w:lang w:val="uk-UA"/>
        </w:rPr>
        <w:t>умовах, повністю або частково створюваних діяльністю людини, слід здійснювати методами</w:t>
      </w:r>
      <w:r>
        <w:rPr>
          <w:rFonts w:ascii="Times New Roman" w:hAnsi="Times New Roman"/>
          <w:sz w:val="24"/>
          <w:szCs w:val="24"/>
          <w:lang w:val="uk-UA"/>
        </w:rPr>
        <w:t xml:space="preserve"> </w:t>
      </w:r>
      <w:proofErr w:type="spellStart"/>
      <w:r w:rsidRPr="00201113">
        <w:rPr>
          <w:rFonts w:ascii="Times New Roman" w:hAnsi="Times New Roman"/>
          <w:sz w:val="24"/>
          <w:szCs w:val="24"/>
          <w:lang w:val="uk-UA"/>
        </w:rPr>
        <w:t>біостерилізації</w:t>
      </w:r>
      <w:proofErr w:type="spellEnd"/>
      <w:r w:rsidRPr="00201113">
        <w:rPr>
          <w:rFonts w:ascii="Times New Roman" w:hAnsi="Times New Roman"/>
          <w:sz w:val="24"/>
          <w:szCs w:val="24"/>
          <w:lang w:val="uk-UA"/>
        </w:rPr>
        <w:t xml:space="preserve"> або біологічно обґрунтованими методами, а в разі неможливості їх</w:t>
      </w:r>
      <w:r>
        <w:rPr>
          <w:rFonts w:ascii="Times New Roman" w:hAnsi="Times New Roman"/>
          <w:sz w:val="24"/>
          <w:szCs w:val="24"/>
          <w:lang w:val="uk-UA"/>
        </w:rPr>
        <w:t xml:space="preserve"> </w:t>
      </w:r>
      <w:r w:rsidRPr="00201113">
        <w:rPr>
          <w:rFonts w:ascii="Times New Roman" w:hAnsi="Times New Roman"/>
          <w:sz w:val="24"/>
          <w:szCs w:val="24"/>
          <w:lang w:val="uk-UA"/>
        </w:rPr>
        <w:t xml:space="preserve">застосування </w:t>
      </w:r>
      <w:r>
        <w:rPr>
          <w:rFonts w:ascii="Times New Roman" w:hAnsi="Times New Roman"/>
          <w:sz w:val="24"/>
          <w:szCs w:val="24"/>
          <w:lang w:val="uk-UA"/>
        </w:rPr>
        <w:t>–</w:t>
      </w:r>
      <w:r w:rsidRPr="00201113">
        <w:rPr>
          <w:rFonts w:ascii="Times New Roman" w:hAnsi="Times New Roman"/>
          <w:sz w:val="24"/>
          <w:szCs w:val="24"/>
          <w:lang w:val="uk-UA"/>
        </w:rPr>
        <w:t xml:space="preserve"> методами </w:t>
      </w:r>
      <w:proofErr w:type="spellStart"/>
      <w:r w:rsidRPr="00201113">
        <w:rPr>
          <w:rFonts w:ascii="Times New Roman" w:hAnsi="Times New Roman"/>
          <w:sz w:val="24"/>
          <w:szCs w:val="24"/>
          <w:lang w:val="uk-UA"/>
        </w:rPr>
        <w:t>евтаназії</w:t>
      </w:r>
      <w:proofErr w:type="spellEnd"/>
      <w:r w:rsidRPr="00201113">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бродячі домашні тварини протягом п'яти днів з дня їх вилову необхідно</w:t>
      </w:r>
      <w:r>
        <w:rPr>
          <w:rFonts w:ascii="Times New Roman" w:hAnsi="Times New Roman"/>
          <w:sz w:val="24"/>
          <w:szCs w:val="24"/>
          <w:lang w:val="uk-UA"/>
        </w:rPr>
        <w:t xml:space="preserve"> </w:t>
      </w:r>
      <w:r w:rsidRPr="00201113">
        <w:rPr>
          <w:rFonts w:ascii="Times New Roman" w:hAnsi="Times New Roman"/>
          <w:sz w:val="24"/>
          <w:szCs w:val="24"/>
          <w:lang w:val="uk-UA"/>
        </w:rPr>
        <w:t>утримувати на карантинних майданчиках служби або підприємства, що здійснює вилов, і в</w:t>
      </w:r>
      <w:r>
        <w:rPr>
          <w:rFonts w:ascii="Times New Roman" w:hAnsi="Times New Roman"/>
          <w:sz w:val="24"/>
          <w:szCs w:val="24"/>
          <w:lang w:val="uk-UA"/>
        </w:rPr>
        <w:t xml:space="preserve"> </w:t>
      </w:r>
      <w:r w:rsidRPr="00201113">
        <w:rPr>
          <w:rFonts w:ascii="Times New Roman" w:hAnsi="Times New Roman"/>
          <w:sz w:val="24"/>
          <w:szCs w:val="24"/>
          <w:lang w:val="uk-UA"/>
        </w:rPr>
        <w:t>подальшому вони можуть бути передані спеціалізованим організаціям за їх бажанням для</w:t>
      </w:r>
      <w:r>
        <w:rPr>
          <w:rFonts w:ascii="Times New Roman" w:hAnsi="Times New Roman"/>
          <w:sz w:val="24"/>
          <w:szCs w:val="24"/>
          <w:lang w:val="uk-UA"/>
        </w:rPr>
        <w:t xml:space="preserve"> </w:t>
      </w:r>
      <w:r w:rsidRPr="00201113">
        <w:rPr>
          <w:rFonts w:ascii="Times New Roman" w:hAnsi="Times New Roman"/>
          <w:sz w:val="24"/>
          <w:szCs w:val="24"/>
          <w:lang w:val="uk-UA"/>
        </w:rPr>
        <w:t xml:space="preserve">передачі їх у притулки. Якщо протягом 2 місяців з моменту </w:t>
      </w:r>
      <w:proofErr w:type="spellStart"/>
      <w:r w:rsidRPr="00201113">
        <w:rPr>
          <w:rFonts w:ascii="Times New Roman" w:hAnsi="Times New Roman"/>
          <w:sz w:val="24"/>
          <w:szCs w:val="24"/>
          <w:lang w:val="uk-UA"/>
        </w:rPr>
        <w:t>заявлення</w:t>
      </w:r>
      <w:proofErr w:type="spellEnd"/>
      <w:r w:rsidRPr="00201113">
        <w:rPr>
          <w:rFonts w:ascii="Times New Roman" w:hAnsi="Times New Roman"/>
          <w:sz w:val="24"/>
          <w:szCs w:val="24"/>
          <w:lang w:val="uk-UA"/>
        </w:rPr>
        <w:t xml:space="preserve"> про затримання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безпритульної тварини не буде виявлено її власника або він не заявить про своє право на неї,</w:t>
      </w:r>
      <w:r>
        <w:rPr>
          <w:rFonts w:ascii="Times New Roman" w:hAnsi="Times New Roman"/>
          <w:sz w:val="24"/>
          <w:szCs w:val="24"/>
          <w:lang w:val="uk-UA"/>
        </w:rPr>
        <w:t xml:space="preserve"> </w:t>
      </w:r>
      <w:r w:rsidRPr="00201113">
        <w:rPr>
          <w:rFonts w:ascii="Times New Roman" w:hAnsi="Times New Roman"/>
          <w:sz w:val="24"/>
          <w:szCs w:val="24"/>
          <w:lang w:val="uk-UA"/>
        </w:rPr>
        <w:t>право власності на цю тварину переходить до особи, у якої вона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У разі відмови особи, у якої безпритульна тварина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від набуття права власності на неї ця тварина переходить у власність</w:t>
      </w:r>
      <w:r>
        <w:rPr>
          <w:rFonts w:ascii="Times New Roman" w:hAnsi="Times New Roman"/>
          <w:sz w:val="24"/>
          <w:szCs w:val="24"/>
          <w:lang w:val="uk-UA"/>
        </w:rPr>
        <w:t xml:space="preserve"> </w:t>
      </w:r>
      <w:r w:rsidRPr="00201113">
        <w:rPr>
          <w:rFonts w:ascii="Times New Roman" w:hAnsi="Times New Roman"/>
          <w:sz w:val="24"/>
          <w:szCs w:val="24"/>
          <w:lang w:val="uk-UA"/>
        </w:rPr>
        <w:t>територіальної громади, на території якої її було виявлено. Повернені власникам тварини</w:t>
      </w:r>
      <w:r>
        <w:rPr>
          <w:rFonts w:ascii="Times New Roman" w:hAnsi="Times New Roman"/>
          <w:sz w:val="24"/>
          <w:szCs w:val="24"/>
          <w:lang w:val="uk-UA"/>
        </w:rPr>
        <w:t xml:space="preserve"> </w:t>
      </w:r>
      <w:r w:rsidRPr="00201113">
        <w:rPr>
          <w:rFonts w:ascii="Times New Roman" w:hAnsi="Times New Roman"/>
          <w:sz w:val="24"/>
          <w:szCs w:val="24"/>
          <w:lang w:val="uk-UA"/>
        </w:rPr>
        <w:t>підлягають щепленню проти сказу. Власники зобов'язані протягом 30 днів утримувати таких</w:t>
      </w:r>
      <w:r>
        <w:rPr>
          <w:rFonts w:ascii="Times New Roman" w:hAnsi="Times New Roman"/>
          <w:sz w:val="24"/>
          <w:szCs w:val="24"/>
          <w:lang w:val="uk-UA"/>
        </w:rPr>
        <w:t xml:space="preserve"> </w:t>
      </w:r>
      <w:r w:rsidRPr="00201113">
        <w:rPr>
          <w:rFonts w:ascii="Times New Roman" w:hAnsi="Times New Roman"/>
          <w:sz w:val="24"/>
          <w:szCs w:val="24"/>
          <w:lang w:val="uk-UA"/>
        </w:rPr>
        <w:t>тварин в ізольованому приміщенні і за вказівкою ветеринарної установи доставляти їх для</w:t>
      </w:r>
      <w:r>
        <w:rPr>
          <w:rFonts w:ascii="Times New Roman" w:hAnsi="Times New Roman"/>
          <w:sz w:val="24"/>
          <w:szCs w:val="24"/>
          <w:lang w:val="uk-UA"/>
        </w:rPr>
        <w:t xml:space="preserve"> </w:t>
      </w:r>
      <w:r w:rsidRPr="00201113">
        <w:rPr>
          <w:rFonts w:ascii="Times New Roman" w:hAnsi="Times New Roman"/>
          <w:sz w:val="24"/>
          <w:szCs w:val="24"/>
          <w:lang w:val="uk-UA"/>
        </w:rPr>
        <w:t>огляду.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Громадський контроль у сфері захисту тварин від жорстокого поводження здійснюється</w:t>
      </w:r>
      <w:r>
        <w:rPr>
          <w:rFonts w:ascii="Times New Roman" w:hAnsi="Times New Roman"/>
          <w:sz w:val="24"/>
          <w:szCs w:val="24"/>
          <w:lang w:val="uk-UA"/>
        </w:rPr>
        <w:t xml:space="preserve"> </w:t>
      </w:r>
      <w:r w:rsidRPr="00201113">
        <w:rPr>
          <w:rFonts w:ascii="Times New Roman" w:hAnsi="Times New Roman"/>
          <w:sz w:val="24"/>
          <w:szCs w:val="24"/>
          <w:lang w:val="uk-UA"/>
        </w:rPr>
        <w:t>громадськими інспекторами з охорони довкілля.</w:t>
      </w:r>
    </w:p>
    <w:p w:rsidR="003464FB"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5.1.3 Вилов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(загублених, покинутих, залишених без опіки і бродячих) тварин</w:t>
      </w:r>
      <w:r>
        <w:rPr>
          <w:rFonts w:ascii="Times New Roman" w:hAnsi="Times New Roman"/>
          <w:sz w:val="24"/>
          <w:szCs w:val="24"/>
          <w:lang w:val="uk-UA"/>
        </w:rPr>
        <w:t xml:space="preserve"> </w:t>
      </w:r>
      <w:r w:rsidRPr="00201113">
        <w:rPr>
          <w:rFonts w:ascii="Times New Roman" w:hAnsi="Times New Roman"/>
          <w:sz w:val="24"/>
          <w:szCs w:val="24"/>
          <w:lang w:val="uk-UA"/>
        </w:rPr>
        <w:t>проводиться з метою повернення їх володільцям або регулювання їх чисельності відповідно</w:t>
      </w:r>
      <w:r>
        <w:rPr>
          <w:rFonts w:ascii="Times New Roman" w:hAnsi="Times New Roman"/>
          <w:sz w:val="24"/>
          <w:szCs w:val="24"/>
          <w:lang w:val="uk-UA"/>
        </w:rPr>
        <w:t xml:space="preserve"> </w:t>
      </w:r>
      <w:r w:rsidRPr="00201113">
        <w:rPr>
          <w:rFonts w:ascii="Times New Roman" w:hAnsi="Times New Roman"/>
          <w:sz w:val="24"/>
          <w:szCs w:val="24"/>
          <w:lang w:val="uk-UA"/>
        </w:rPr>
        <w:t>до вимог Закону. Забороняється використовувати методи вилову, технічні пристрої і</w:t>
      </w:r>
      <w:r>
        <w:rPr>
          <w:rFonts w:ascii="Times New Roman" w:hAnsi="Times New Roman"/>
          <w:sz w:val="24"/>
          <w:szCs w:val="24"/>
          <w:lang w:val="uk-UA"/>
        </w:rPr>
        <w:t xml:space="preserve"> </w:t>
      </w:r>
      <w:r w:rsidRPr="00201113">
        <w:rPr>
          <w:rFonts w:ascii="Times New Roman" w:hAnsi="Times New Roman"/>
          <w:sz w:val="24"/>
          <w:szCs w:val="24"/>
          <w:lang w:val="uk-UA"/>
        </w:rPr>
        <w:t>препарати, що травмують тварин або небезпечні для їх життя і здоров'я.</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Собаки, незалежно від породи, належності та призначення, у тому числі й ті, що мають</w:t>
      </w:r>
      <w:r>
        <w:rPr>
          <w:rFonts w:ascii="Times New Roman" w:hAnsi="Times New Roman"/>
          <w:sz w:val="24"/>
          <w:szCs w:val="24"/>
          <w:lang w:val="uk-UA"/>
        </w:rPr>
        <w:t xml:space="preserve"> </w:t>
      </w:r>
      <w:r w:rsidRPr="00201113">
        <w:rPr>
          <w:rFonts w:ascii="Times New Roman" w:hAnsi="Times New Roman"/>
          <w:sz w:val="24"/>
          <w:szCs w:val="24"/>
          <w:lang w:val="uk-UA"/>
        </w:rPr>
        <w:t>нашийники з номерними знаками і намордники, але знаходяться без власника на вулицях,</w:t>
      </w:r>
      <w:r>
        <w:rPr>
          <w:rFonts w:ascii="Times New Roman" w:hAnsi="Times New Roman"/>
          <w:sz w:val="24"/>
          <w:szCs w:val="24"/>
          <w:lang w:val="uk-UA"/>
        </w:rPr>
        <w:t xml:space="preserve"> </w:t>
      </w:r>
      <w:r w:rsidRPr="00201113">
        <w:rPr>
          <w:rFonts w:ascii="Times New Roman" w:hAnsi="Times New Roman"/>
          <w:sz w:val="24"/>
          <w:szCs w:val="24"/>
          <w:lang w:val="uk-UA"/>
        </w:rPr>
        <w:t>площах, ринках, у скверах, садах, на бульварах, пляжах, у громадському транспорті, дворах та</w:t>
      </w:r>
      <w:r>
        <w:rPr>
          <w:rFonts w:ascii="Times New Roman" w:hAnsi="Times New Roman"/>
          <w:sz w:val="24"/>
          <w:szCs w:val="24"/>
          <w:lang w:val="uk-UA"/>
        </w:rPr>
        <w:t xml:space="preserve"> </w:t>
      </w:r>
      <w:r w:rsidRPr="00201113">
        <w:rPr>
          <w:rFonts w:ascii="Times New Roman" w:hAnsi="Times New Roman"/>
          <w:sz w:val="24"/>
          <w:szCs w:val="24"/>
          <w:lang w:val="uk-UA"/>
        </w:rPr>
        <w:t>інших громадських місцях, вважаються безпритульними і підлягають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У випадку вилову тварин інформація повинна знаходитись у базі даних притулку. Облік</w:t>
      </w:r>
      <w:r>
        <w:rPr>
          <w:rFonts w:ascii="Times New Roman" w:hAnsi="Times New Roman"/>
          <w:sz w:val="24"/>
          <w:szCs w:val="24"/>
          <w:lang w:val="uk-UA"/>
        </w:rPr>
        <w:t xml:space="preserve"> </w:t>
      </w:r>
      <w:r w:rsidRPr="00201113">
        <w:rPr>
          <w:rFonts w:ascii="Times New Roman" w:hAnsi="Times New Roman"/>
          <w:sz w:val="24"/>
          <w:szCs w:val="24"/>
          <w:lang w:val="uk-UA"/>
        </w:rPr>
        <w:t xml:space="preserve">та ідентифікація безпритульних тварин в </w:t>
      </w:r>
      <w:r>
        <w:rPr>
          <w:rFonts w:ascii="Times New Roman" w:hAnsi="Times New Roman"/>
          <w:sz w:val="24"/>
          <w:szCs w:val="24"/>
          <w:lang w:val="uk-UA"/>
        </w:rPr>
        <w:t>селі</w:t>
      </w:r>
      <w:r w:rsidRPr="00201113">
        <w:rPr>
          <w:rFonts w:ascii="Times New Roman" w:hAnsi="Times New Roman"/>
          <w:sz w:val="24"/>
          <w:szCs w:val="24"/>
          <w:lang w:val="uk-UA"/>
        </w:rPr>
        <w:t xml:space="preserve"> має проводиться лікарнею ветеринарної</w:t>
      </w:r>
      <w:r>
        <w:rPr>
          <w:rFonts w:ascii="Times New Roman" w:hAnsi="Times New Roman"/>
          <w:sz w:val="24"/>
          <w:szCs w:val="24"/>
          <w:lang w:val="uk-UA"/>
        </w:rPr>
        <w:t xml:space="preserve"> </w:t>
      </w:r>
      <w:r w:rsidRPr="00201113">
        <w:rPr>
          <w:rFonts w:ascii="Times New Roman" w:hAnsi="Times New Roman"/>
          <w:sz w:val="24"/>
          <w:szCs w:val="24"/>
          <w:lang w:val="uk-UA"/>
        </w:rPr>
        <w:t>медицини.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Планування вилову безпритульних тварин проводиться за дорученням та погодженням</w:t>
      </w:r>
      <w:r>
        <w:rPr>
          <w:rFonts w:ascii="Times New Roman" w:hAnsi="Times New Roman"/>
          <w:sz w:val="24"/>
          <w:szCs w:val="24"/>
          <w:lang w:val="uk-UA"/>
        </w:rPr>
        <w:t xml:space="preserve"> сільської</w:t>
      </w:r>
      <w:r w:rsidRPr="00201113">
        <w:rPr>
          <w:rFonts w:ascii="Times New Roman" w:hAnsi="Times New Roman"/>
          <w:sz w:val="24"/>
          <w:szCs w:val="24"/>
          <w:lang w:val="uk-UA"/>
        </w:rPr>
        <w:t xml:space="preserve"> ради. Позапланово можуть бути виловлені агресивні, травмовані та хворі тварини, які</w:t>
      </w:r>
      <w:r>
        <w:rPr>
          <w:rFonts w:ascii="Times New Roman" w:hAnsi="Times New Roman"/>
          <w:sz w:val="24"/>
          <w:szCs w:val="24"/>
          <w:lang w:val="uk-UA"/>
        </w:rPr>
        <w:t xml:space="preserve"> </w:t>
      </w:r>
      <w:r w:rsidRPr="00201113">
        <w:rPr>
          <w:rFonts w:ascii="Times New Roman" w:hAnsi="Times New Roman"/>
          <w:sz w:val="24"/>
          <w:szCs w:val="24"/>
          <w:lang w:val="uk-UA"/>
        </w:rPr>
        <w:t>потребують ветеринарної допомоги або ізоляції.</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lastRenderedPageBreak/>
        <w:t>Контроль за поводженням з тваринами під час вилову можуть здійснювати представники</w:t>
      </w:r>
      <w:r>
        <w:rPr>
          <w:rFonts w:ascii="Times New Roman" w:hAnsi="Times New Roman"/>
          <w:sz w:val="24"/>
          <w:szCs w:val="24"/>
          <w:lang w:val="uk-UA"/>
        </w:rPr>
        <w:t xml:space="preserve"> </w:t>
      </w:r>
      <w:r w:rsidRPr="00201113">
        <w:rPr>
          <w:rFonts w:ascii="Times New Roman" w:hAnsi="Times New Roman"/>
          <w:sz w:val="24"/>
          <w:szCs w:val="24"/>
          <w:lang w:val="uk-UA"/>
        </w:rPr>
        <w:t xml:space="preserve">громадських організацій за погодженням </w:t>
      </w:r>
      <w:r w:rsidRPr="005A24E8">
        <w:rPr>
          <w:rFonts w:ascii="Times New Roman" w:hAnsi="Times New Roman"/>
          <w:sz w:val="24"/>
          <w:szCs w:val="24"/>
          <w:lang w:val="uk-UA"/>
        </w:rPr>
        <w:t>з Червоноградською міською територіальною громадою.</w:t>
      </w:r>
    </w:p>
    <w:p w:rsidR="003464FB" w:rsidRDefault="003464FB" w:rsidP="00201113">
      <w:pPr>
        <w:spacing w:after="0" w:line="240" w:lineRule="auto"/>
        <w:ind w:firstLine="709"/>
        <w:jc w:val="both"/>
        <w:rPr>
          <w:rFonts w:ascii="Times New Roman" w:hAnsi="Times New Roman"/>
          <w:sz w:val="24"/>
          <w:szCs w:val="24"/>
          <w:lang w:val="uk-UA"/>
        </w:rPr>
      </w:pPr>
    </w:p>
    <w:p w:rsidR="003464FB" w:rsidRPr="00DC362A" w:rsidRDefault="003464FB" w:rsidP="00201113">
      <w:pPr>
        <w:spacing w:after="0" w:line="240" w:lineRule="auto"/>
        <w:ind w:firstLine="709"/>
        <w:jc w:val="both"/>
        <w:rPr>
          <w:rFonts w:ascii="Times New Roman" w:hAnsi="Times New Roman"/>
          <w:b/>
          <w:sz w:val="24"/>
          <w:szCs w:val="24"/>
          <w:lang w:val="uk-UA"/>
        </w:rPr>
      </w:pPr>
      <w:r w:rsidRPr="00DC362A">
        <w:rPr>
          <w:rFonts w:ascii="Times New Roman" w:hAnsi="Times New Roman"/>
          <w:b/>
          <w:sz w:val="24"/>
          <w:szCs w:val="24"/>
          <w:lang w:val="uk-UA"/>
        </w:rPr>
        <w:t>Методи вилову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тварин має здійснюватися працівниками, які мають відповідну кваліфікацію і</w:t>
      </w:r>
      <w:r>
        <w:rPr>
          <w:rFonts w:ascii="Times New Roman" w:hAnsi="Times New Roman"/>
          <w:sz w:val="24"/>
          <w:szCs w:val="24"/>
          <w:lang w:val="uk-UA"/>
        </w:rPr>
        <w:t xml:space="preserve"> </w:t>
      </w:r>
      <w:r w:rsidRPr="00201113">
        <w:rPr>
          <w:rFonts w:ascii="Times New Roman" w:hAnsi="Times New Roman"/>
          <w:sz w:val="24"/>
          <w:szCs w:val="24"/>
          <w:lang w:val="uk-UA"/>
        </w:rPr>
        <w:t>допуск, будь-якими незабороненими способами і методами з додержанням принципів моралі</w:t>
      </w:r>
      <w:r>
        <w:rPr>
          <w:rFonts w:ascii="Times New Roman" w:hAnsi="Times New Roman"/>
          <w:sz w:val="24"/>
          <w:szCs w:val="24"/>
          <w:lang w:val="uk-UA"/>
        </w:rPr>
        <w:t xml:space="preserve"> </w:t>
      </w:r>
      <w:r w:rsidRPr="00201113">
        <w:rPr>
          <w:rFonts w:ascii="Times New Roman" w:hAnsi="Times New Roman"/>
          <w:sz w:val="24"/>
          <w:szCs w:val="24"/>
          <w:lang w:val="uk-UA"/>
        </w:rPr>
        <w:t>і виключаючи жорстоке поводження з тваринами, а саме:</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медикаментозний </w:t>
      </w:r>
      <w:r>
        <w:rPr>
          <w:rFonts w:ascii="Times New Roman" w:hAnsi="Times New Roman"/>
          <w:sz w:val="24"/>
          <w:szCs w:val="24"/>
          <w:lang w:val="uk-UA"/>
        </w:rPr>
        <w:t>–</w:t>
      </w:r>
      <w:r w:rsidRPr="00201113">
        <w:rPr>
          <w:rFonts w:ascii="Times New Roman" w:hAnsi="Times New Roman"/>
          <w:sz w:val="24"/>
          <w:szCs w:val="24"/>
          <w:lang w:val="uk-UA"/>
        </w:rPr>
        <w:t xml:space="preserve"> введення в організм спеціальних лікарських засобів (незаборонений</w:t>
      </w:r>
      <w:r>
        <w:rPr>
          <w:rFonts w:ascii="Times New Roman" w:hAnsi="Times New Roman"/>
          <w:sz w:val="24"/>
          <w:szCs w:val="24"/>
          <w:lang w:val="uk-UA"/>
        </w:rPr>
        <w:t xml:space="preserve"> </w:t>
      </w:r>
      <w:r w:rsidRPr="00201113">
        <w:rPr>
          <w:rFonts w:ascii="Times New Roman" w:hAnsi="Times New Roman"/>
          <w:sz w:val="24"/>
          <w:szCs w:val="24"/>
          <w:lang w:val="uk-UA"/>
        </w:rPr>
        <w:t xml:space="preserve">препарат </w:t>
      </w:r>
      <w:proofErr w:type="spellStart"/>
      <w:r w:rsidRPr="00201113">
        <w:rPr>
          <w:rFonts w:ascii="Times New Roman" w:hAnsi="Times New Roman"/>
          <w:sz w:val="24"/>
          <w:szCs w:val="24"/>
          <w:lang w:val="uk-UA"/>
        </w:rPr>
        <w:t>ксіва</w:t>
      </w:r>
      <w:proofErr w:type="spellEnd"/>
      <w:r w:rsidRPr="00201113">
        <w:rPr>
          <w:rFonts w:ascii="Times New Roman" w:hAnsi="Times New Roman"/>
          <w:sz w:val="24"/>
          <w:szCs w:val="24"/>
          <w:lang w:val="uk-UA"/>
        </w:rPr>
        <w:t xml:space="preserve">), який забезпечує </w:t>
      </w:r>
      <w:proofErr w:type="spellStart"/>
      <w:r w:rsidRPr="00201113">
        <w:rPr>
          <w:rFonts w:ascii="Times New Roman" w:hAnsi="Times New Roman"/>
          <w:sz w:val="24"/>
          <w:szCs w:val="24"/>
          <w:lang w:val="uk-UA"/>
        </w:rPr>
        <w:t>знерухомлення</w:t>
      </w:r>
      <w:proofErr w:type="spellEnd"/>
      <w:r w:rsidRPr="00201113">
        <w:rPr>
          <w:rFonts w:ascii="Times New Roman" w:hAnsi="Times New Roman"/>
          <w:sz w:val="24"/>
          <w:szCs w:val="24"/>
          <w:lang w:val="uk-UA"/>
        </w:rPr>
        <w:t xml:space="preserve"> тварин (для цієї мети використовують</w:t>
      </w:r>
      <w:r>
        <w:rPr>
          <w:rFonts w:ascii="Times New Roman" w:hAnsi="Times New Roman"/>
          <w:sz w:val="24"/>
          <w:szCs w:val="24"/>
          <w:lang w:val="uk-UA"/>
        </w:rPr>
        <w:t xml:space="preserve"> </w:t>
      </w:r>
      <w:r w:rsidRPr="00201113">
        <w:rPr>
          <w:rFonts w:ascii="Times New Roman" w:hAnsi="Times New Roman"/>
          <w:sz w:val="24"/>
          <w:szCs w:val="24"/>
          <w:lang w:val="uk-UA"/>
        </w:rPr>
        <w:t xml:space="preserve">приманки, шприци спеціальної конструкції, </w:t>
      </w:r>
      <w:proofErr w:type="spellStart"/>
      <w:r w:rsidRPr="00201113">
        <w:rPr>
          <w:rFonts w:ascii="Times New Roman" w:hAnsi="Times New Roman"/>
          <w:sz w:val="24"/>
          <w:szCs w:val="24"/>
          <w:lang w:val="uk-UA"/>
        </w:rPr>
        <w:t>шприцемети</w:t>
      </w:r>
      <w:proofErr w:type="spellEnd"/>
      <w:r w:rsidRPr="00201113">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механічний </w:t>
      </w:r>
      <w:r>
        <w:rPr>
          <w:rFonts w:ascii="Times New Roman" w:hAnsi="Times New Roman"/>
          <w:sz w:val="24"/>
          <w:szCs w:val="24"/>
          <w:lang w:val="uk-UA"/>
        </w:rPr>
        <w:t>–</w:t>
      </w:r>
      <w:r w:rsidRPr="00201113">
        <w:rPr>
          <w:rFonts w:ascii="Times New Roman" w:hAnsi="Times New Roman"/>
          <w:sz w:val="24"/>
          <w:szCs w:val="24"/>
          <w:lang w:val="uk-UA"/>
        </w:rPr>
        <w:t xml:space="preserve"> вилов тварин за допомогою спеціальних механічних пристосувань (петлі,</w:t>
      </w:r>
      <w:r>
        <w:rPr>
          <w:rFonts w:ascii="Times New Roman" w:hAnsi="Times New Roman"/>
          <w:sz w:val="24"/>
          <w:szCs w:val="24"/>
          <w:lang w:val="uk-UA"/>
        </w:rPr>
        <w:t xml:space="preserve"> </w:t>
      </w:r>
      <w:r w:rsidRPr="00201113">
        <w:rPr>
          <w:rFonts w:ascii="Times New Roman" w:hAnsi="Times New Roman"/>
          <w:sz w:val="24"/>
          <w:szCs w:val="24"/>
          <w:lang w:val="uk-UA"/>
        </w:rPr>
        <w:t>сачки, сітки, жорсткі нашийники) або руками (тільки тварин, які визнані потенційно</w:t>
      </w:r>
      <w:r>
        <w:rPr>
          <w:rFonts w:ascii="Times New Roman" w:hAnsi="Times New Roman"/>
          <w:sz w:val="24"/>
          <w:szCs w:val="24"/>
          <w:lang w:val="uk-UA"/>
        </w:rPr>
        <w:t xml:space="preserve"> </w:t>
      </w:r>
      <w:r w:rsidRPr="00201113">
        <w:rPr>
          <w:rFonts w:ascii="Times New Roman" w:hAnsi="Times New Roman"/>
          <w:sz w:val="24"/>
          <w:szCs w:val="24"/>
          <w:lang w:val="uk-UA"/>
        </w:rPr>
        <w:t>безпечними);</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комбінований </w:t>
      </w:r>
      <w:r>
        <w:rPr>
          <w:rFonts w:ascii="Times New Roman" w:hAnsi="Times New Roman"/>
          <w:sz w:val="24"/>
          <w:szCs w:val="24"/>
          <w:lang w:val="uk-UA"/>
        </w:rPr>
        <w:t>–</w:t>
      </w:r>
      <w:r w:rsidRPr="00201113">
        <w:rPr>
          <w:rFonts w:ascii="Times New Roman" w:hAnsi="Times New Roman"/>
          <w:sz w:val="24"/>
          <w:szCs w:val="24"/>
          <w:lang w:val="uk-UA"/>
        </w:rPr>
        <w:t xml:space="preserve"> із застосуванням медикаментозного та механічного способів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може проводитися із застосуванням сітки, сачка, а у тих</w:t>
      </w:r>
      <w:r>
        <w:rPr>
          <w:rFonts w:ascii="Times New Roman" w:hAnsi="Times New Roman"/>
          <w:sz w:val="24"/>
          <w:szCs w:val="24"/>
          <w:lang w:val="uk-UA"/>
        </w:rPr>
        <w:t xml:space="preserve"> </w:t>
      </w:r>
      <w:r w:rsidRPr="00201113">
        <w:rPr>
          <w:rFonts w:ascii="Times New Roman" w:hAnsi="Times New Roman"/>
          <w:sz w:val="24"/>
          <w:szCs w:val="24"/>
          <w:lang w:val="uk-UA"/>
        </w:rPr>
        <w:t>випадках, коли тварину неможливо виловити з допомогою вищезазначених способів, слід</w:t>
      </w:r>
      <w:r>
        <w:rPr>
          <w:rFonts w:ascii="Times New Roman" w:hAnsi="Times New Roman"/>
          <w:sz w:val="24"/>
          <w:szCs w:val="24"/>
          <w:lang w:val="uk-UA"/>
        </w:rPr>
        <w:t xml:space="preserve"> </w:t>
      </w:r>
      <w:r w:rsidRPr="00201113">
        <w:rPr>
          <w:rFonts w:ascii="Times New Roman" w:hAnsi="Times New Roman"/>
          <w:sz w:val="24"/>
          <w:szCs w:val="24"/>
          <w:lang w:val="uk-UA"/>
        </w:rPr>
        <w:t xml:space="preserve">застосувати </w:t>
      </w:r>
      <w:proofErr w:type="spellStart"/>
      <w:r w:rsidRPr="00201113">
        <w:rPr>
          <w:rFonts w:ascii="Times New Roman" w:hAnsi="Times New Roman"/>
          <w:sz w:val="24"/>
          <w:szCs w:val="24"/>
          <w:lang w:val="uk-UA"/>
        </w:rPr>
        <w:t>знерухомлення</w:t>
      </w:r>
      <w:proofErr w:type="spellEnd"/>
      <w:r w:rsidRPr="00201113">
        <w:rPr>
          <w:rFonts w:ascii="Times New Roman" w:hAnsi="Times New Roman"/>
          <w:sz w:val="24"/>
          <w:szCs w:val="24"/>
          <w:lang w:val="uk-UA"/>
        </w:rPr>
        <w:t xml:space="preserve"> тварини (з дозволу відповідального за відлов ветеринарного</w:t>
      </w:r>
      <w:r>
        <w:rPr>
          <w:rFonts w:ascii="Times New Roman" w:hAnsi="Times New Roman"/>
          <w:sz w:val="24"/>
          <w:szCs w:val="24"/>
          <w:lang w:val="uk-UA"/>
        </w:rPr>
        <w:t xml:space="preserve"> </w:t>
      </w:r>
      <w:r w:rsidRPr="00201113">
        <w:rPr>
          <w:rFonts w:ascii="Times New Roman" w:hAnsi="Times New Roman"/>
          <w:sz w:val="24"/>
          <w:szCs w:val="24"/>
          <w:lang w:val="uk-UA"/>
        </w:rPr>
        <w:t>лікаря). У разі потреби ловець зобов’язаний надавати тваринам першу допомогу.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тварини транспортуються до місць утримання спеціально обладнаними</w:t>
      </w:r>
      <w:r>
        <w:rPr>
          <w:rFonts w:ascii="Times New Roman" w:hAnsi="Times New Roman"/>
          <w:sz w:val="24"/>
          <w:szCs w:val="24"/>
          <w:lang w:val="uk-UA"/>
        </w:rPr>
        <w:t xml:space="preserve"> </w:t>
      </w:r>
      <w:r w:rsidRPr="00201113">
        <w:rPr>
          <w:rFonts w:ascii="Times New Roman" w:hAnsi="Times New Roman"/>
          <w:sz w:val="24"/>
          <w:szCs w:val="24"/>
          <w:lang w:val="uk-UA"/>
        </w:rPr>
        <w:t>автомобілями групою або індивідуально в клітках. Час між виловом і транспортуванням</w:t>
      </w:r>
      <w:r>
        <w:rPr>
          <w:rFonts w:ascii="Times New Roman" w:hAnsi="Times New Roman"/>
          <w:sz w:val="24"/>
          <w:szCs w:val="24"/>
          <w:lang w:val="uk-UA"/>
        </w:rPr>
        <w:t xml:space="preserve"> </w:t>
      </w:r>
      <w:r w:rsidRPr="00201113">
        <w:rPr>
          <w:rFonts w:ascii="Times New Roman" w:hAnsi="Times New Roman"/>
          <w:sz w:val="24"/>
          <w:szCs w:val="24"/>
          <w:lang w:val="uk-UA"/>
        </w:rPr>
        <w:t>тварин до притулку не повинен перевищувати 3-х годин.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проводиться бригадою, до складу якої входять водій</w:t>
      </w:r>
      <w:r>
        <w:rPr>
          <w:rFonts w:ascii="Times New Roman" w:hAnsi="Times New Roman"/>
          <w:sz w:val="24"/>
          <w:szCs w:val="24"/>
          <w:lang w:val="uk-UA"/>
        </w:rPr>
        <w:t xml:space="preserve"> </w:t>
      </w:r>
      <w:r w:rsidRPr="00201113">
        <w:rPr>
          <w:rFonts w:ascii="Times New Roman" w:hAnsi="Times New Roman"/>
          <w:sz w:val="24"/>
          <w:szCs w:val="24"/>
          <w:lang w:val="uk-UA"/>
        </w:rPr>
        <w:t>спеціалізованого транспортного засобу (1 особа) та спеціаліст з вилову (1 особа). У разі</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може залучатися ветеринарний спеціаліст. До роботи з вилову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допускаються особи, які досягли 21-річного віку, не перебувають на обліку з приводу</w:t>
      </w:r>
      <w:r>
        <w:rPr>
          <w:rFonts w:ascii="Times New Roman" w:hAnsi="Times New Roman"/>
          <w:sz w:val="24"/>
          <w:szCs w:val="24"/>
          <w:lang w:val="uk-UA"/>
        </w:rPr>
        <w:t xml:space="preserve"> </w:t>
      </w:r>
      <w:r w:rsidRPr="00201113">
        <w:rPr>
          <w:rFonts w:ascii="Times New Roman" w:hAnsi="Times New Roman"/>
          <w:sz w:val="24"/>
          <w:szCs w:val="24"/>
          <w:lang w:val="uk-UA"/>
        </w:rPr>
        <w:t>психічного захворювання, алкоголізму або наркоманії і які не притягувалися до кримінальної,</w:t>
      </w:r>
      <w:r w:rsidRPr="00201113">
        <w:rPr>
          <w:lang w:val="uk-UA"/>
        </w:rPr>
        <w:t xml:space="preserve"> </w:t>
      </w:r>
      <w:r w:rsidRPr="00201113">
        <w:rPr>
          <w:rFonts w:ascii="Times New Roman" w:hAnsi="Times New Roman"/>
          <w:sz w:val="24"/>
          <w:szCs w:val="24"/>
          <w:lang w:val="uk-UA"/>
        </w:rPr>
        <w:t>адміністративної або дисциплінарної відповідальності за жорстоке поводження з тваринами,</w:t>
      </w:r>
      <w:r>
        <w:rPr>
          <w:rFonts w:ascii="Times New Roman" w:hAnsi="Times New Roman"/>
          <w:sz w:val="24"/>
          <w:szCs w:val="24"/>
          <w:lang w:val="uk-UA"/>
        </w:rPr>
        <w:t xml:space="preserve"> </w:t>
      </w:r>
      <w:r w:rsidRPr="00201113">
        <w:rPr>
          <w:rFonts w:ascii="Times New Roman" w:hAnsi="Times New Roman"/>
          <w:sz w:val="24"/>
          <w:szCs w:val="24"/>
          <w:lang w:val="uk-UA"/>
        </w:rPr>
        <w:t>пройшли курс спеціальної підготовки і одержали відповідні посвідчення. Бригада по вилову</w:t>
      </w:r>
      <w:r>
        <w:rPr>
          <w:rFonts w:ascii="Times New Roman" w:hAnsi="Times New Roman"/>
          <w:sz w:val="24"/>
          <w:szCs w:val="24"/>
          <w:lang w:val="uk-UA"/>
        </w:rPr>
        <w:t xml:space="preserve"> </w:t>
      </w:r>
      <w:r w:rsidRPr="00201113">
        <w:rPr>
          <w:rFonts w:ascii="Times New Roman" w:hAnsi="Times New Roman"/>
          <w:sz w:val="24"/>
          <w:szCs w:val="24"/>
          <w:lang w:val="uk-UA"/>
        </w:rPr>
        <w:t xml:space="preserve">тварин повинна бути укомплектована такими засобами: комплект для </w:t>
      </w:r>
      <w:proofErr w:type="spellStart"/>
      <w:r w:rsidRPr="00201113">
        <w:rPr>
          <w:rFonts w:ascii="Times New Roman" w:hAnsi="Times New Roman"/>
          <w:sz w:val="24"/>
          <w:szCs w:val="24"/>
          <w:lang w:val="uk-UA"/>
        </w:rPr>
        <w:t>знерухомлення</w:t>
      </w:r>
      <w:proofErr w:type="spellEnd"/>
      <w:r w:rsidRPr="00201113">
        <w:rPr>
          <w:rFonts w:ascii="Times New Roman" w:hAnsi="Times New Roman"/>
          <w:sz w:val="24"/>
          <w:szCs w:val="24"/>
          <w:lang w:val="uk-UA"/>
        </w:rPr>
        <w:t xml:space="preserve"> тварин</w:t>
      </w:r>
      <w:r>
        <w:rPr>
          <w:rFonts w:ascii="Times New Roman" w:hAnsi="Times New Roman"/>
          <w:sz w:val="24"/>
          <w:szCs w:val="24"/>
          <w:lang w:val="uk-UA"/>
        </w:rPr>
        <w:t xml:space="preserve"> </w:t>
      </w:r>
      <w:r w:rsidRPr="00201113">
        <w:rPr>
          <w:rFonts w:ascii="Times New Roman" w:hAnsi="Times New Roman"/>
          <w:sz w:val="24"/>
          <w:szCs w:val="24"/>
          <w:lang w:val="uk-UA"/>
        </w:rPr>
        <w:t>у міських умовах (духова трубка з «літаючим шприцом» або спеціальна рушниця), петля та</w:t>
      </w:r>
      <w:r>
        <w:rPr>
          <w:rFonts w:ascii="Times New Roman" w:hAnsi="Times New Roman"/>
          <w:sz w:val="24"/>
          <w:szCs w:val="24"/>
          <w:lang w:val="uk-UA"/>
        </w:rPr>
        <w:t xml:space="preserve"> </w:t>
      </w:r>
      <w:r w:rsidRPr="00201113">
        <w:rPr>
          <w:rFonts w:ascii="Times New Roman" w:hAnsi="Times New Roman"/>
          <w:sz w:val="24"/>
          <w:szCs w:val="24"/>
          <w:lang w:val="uk-UA"/>
        </w:rPr>
        <w:t>сітка для вилову, пристрій для захвату тварин, клітки.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Працівникам служби відлову забороняється: використовувати методи відлову, технічні</w:t>
      </w:r>
      <w:r>
        <w:rPr>
          <w:rFonts w:ascii="Times New Roman" w:hAnsi="Times New Roman"/>
          <w:sz w:val="24"/>
          <w:szCs w:val="24"/>
          <w:lang w:val="uk-UA"/>
        </w:rPr>
        <w:t xml:space="preserve"> </w:t>
      </w:r>
      <w:r w:rsidRPr="00201113">
        <w:rPr>
          <w:rFonts w:ascii="Times New Roman" w:hAnsi="Times New Roman"/>
          <w:sz w:val="24"/>
          <w:szCs w:val="24"/>
          <w:lang w:val="uk-UA"/>
        </w:rPr>
        <w:t>пристрої і препарати, що травмують тварин або небезпечні для їхнього життя і здоров’я;</w:t>
      </w:r>
      <w:r>
        <w:rPr>
          <w:rFonts w:ascii="Times New Roman" w:hAnsi="Times New Roman"/>
          <w:sz w:val="24"/>
          <w:szCs w:val="24"/>
          <w:lang w:val="uk-UA"/>
        </w:rPr>
        <w:t xml:space="preserve"> </w:t>
      </w:r>
      <w:r w:rsidRPr="00201113">
        <w:rPr>
          <w:rFonts w:ascii="Times New Roman" w:hAnsi="Times New Roman"/>
          <w:sz w:val="24"/>
          <w:szCs w:val="24"/>
          <w:lang w:val="uk-UA"/>
        </w:rPr>
        <w:t xml:space="preserve">привласнювати собі </w:t>
      </w:r>
      <w:proofErr w:type="spellStart"/>
      <w:r w:rsidRPr="00201113">
        <w:rPr>
          <w:rFonts w:ascii="Times New Roman" w:hAnsi="Times New Roman"/>
          <w:sz w:val="24"/>
          <w:szCs w:val="24"/>
          <w:lang w:val="uk-UA"/>
        </w:rPr>
        <w:t>відловлених</w:t>
      </w:r>
      <w:proofErr w:type="spellEnd"/>
      <w:r w:rsidRPr="00201113">
        <w:rPr>
          <w:rFonts w:ascii="Times New Roman" w:hAnsi="Times New Roman"/>
          <w:sz w:val="24"/>
          <w:szCs w:val="24"/>
          <w:lang w:val="uk-UA"/>
        </w:rPr>
        <w:t xml:space="preserve"> тварин, продавати і передавати їх приватним особам або</w:t>
      </w:r>
      <w:r>
        <w:rPr>
          <w:rFonts w:ascii="Times New Roman" w:hAnsi="Times New Roman"/>
          <w:sz w:val="24"/>
          <w:szCs w:val="24"/>
          <w:lang w:val="uk-UA"/>
        </w:rPr>
        <w:t xml:space="preserve"> </w:t>
      </w:r>
      <w:r w:rsidRPr="00201113">
        <w:rPr>
          <w:rFonts w:ascii="Times New Roman" w:hAnsi="Times New Roman"/>
          <w:sz w:val="24"/>
          <w:szCs w:val="24"/>
          <w:lang w:val="uk-UA"/>
        </w:rPr>
        <w:t>іншим організаціям з будь-якою метою; знімати собак з прив’язі; використовувати приманки</w:t>
      </w:r>
      <w:r>
        <w:rPr>
          <w:rFonts w:ascii="Times New Roman" w:hAnsi="Times New Roman"/>
          <w:sz w:val="24"/>
          <w:szCs w:val="24"/>
          <w:lang w:val="uk-UA"/>
        </w:rPr>
        <w:t xml:space="preserve"> </w:t>
      </w:r>
      <w:r w:rsidRPr="00201113">
        <w:rPr>
          <w:rFonts w:ascii="Times New Roman" w:hAnsi="Times New Roman"/>
          <w:sz w:val="24"/>
          <w:szCs w:val="24"/>
          <w:lang w:val="uk-UA"/>
        </w:rPr>
        <w:t>та транквілізатори без дозволу ветеринарного лікаря. При завантаженні, транспортуванні і</w:t>
      </w:r>
      <w:r>
        <w:rPr>
          <w:rFonts w:ascii="Times New Roman" w:hAnsi="Times New Roman"/>
          <w:sz w:val="24"/>
          <w:szCs w:val="24"/>
          <w:lang w:val="uk-UA"/>
        </w:rPr>
        <w:t xml:space="preserve"> </w:t>
      </w:r>
      <w:r w:rsidRPr="00201113">
        <w:rPr>
          <w:rFonts w:ascii="Times New Roman" w:hAnsi="Times New Roman"/>
          <w:sz w:val="24"/>
          <w:szCs w:val="24"/>
          <w:lang w:val="uk-UA"/>
        </w:rPr>
        <w:t>вивантаженні тварин повинні використовуватися пристрої і прийоми, що запобігають травмам</w:t>
      </w:r>
      <w:r>
        <w:rPr>
          <w:rFonts w:ascii="Times New Roman" w:hAnsi="Times New Roman"/>
          <w:sz w:val="24"/>
          <w:szCs w:val="24"/>
          <w:lang w:val="uk-UA"/>
        </w:rPr>
        <w:t xml:space="preserve"> </w:t>
      </w:r>
      <w:r w:rsidRPr="00201113">
        <w:rPr>
          <w:rFonts w:ascii="Times New Roman" w:hAnsi="Times New Roman"/>
          <w:sz w:val="24"/>
          <w:szCs w:val="24"/>
          <w:lang w:val="uk-UA"/>
        </w:rPr>
        <w:t>або загибелі тварин.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Одноразове грубе порушення правил гуманного ставлення до тварин працівником з</w:t>
      </w:r>
      <w:r>
        <w:rPr>
          <w:rFonts w:ascii="Times New Roman" w:hAnsi="Times New Roman"/>
          <w:sz w:val="24"/>
          <w:szCs w:val="24"/>
          <w:lang w:val="uk-UA"/>
        </w:rPr>
        <w:t xml:space="preserve"> </w:t>
      </w:r>
      <w:r w:rsidRPr="00201113">
        <w:rPr>
          <w:rFonts w:ascii="Times New Roman" w:hAnsi="Times New Roman"/>
          <w:sz w:val="24"/>
          <w:szCs w:val="24"/>
          <w:lang w:val="uk-UA"/>
        </w:rPr>
        <w:t>вилову безпритульних тварин є підставою для усунення його з роботи.</w:t>
      </w:r>
    </w:p>
    <w:p w:rsidR="003464FB" w:rsidRDefault="003464FB"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t>Тип і кількість транспортних засобів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 xml:space="preserve">Транспортування тварин, яких відловили, повинно </w:t>
      </w:r>
      <w:proofErr w:type="spellStart"/>
      <w:r w:rsidRPr="00201113">
        <w:rPr>
          <w:rFonts w:ascii="Times New Roman" w:hAnsi="Times New Roman"/>
          <w:sz w:val="24"/>
          <w:szCs w:val="24"/>
          <w:lang w:val="uk-UA"/>
        </w:rPr>
        <w:t>здійснюватись</w:t>
      </w:r>
      <w:proofErr w:type="spellEnd"/>
      <w:r w:rsidRPr="00201113">
        <w:rPr>
          <w:rFonts w:ascii="Times New Roman" w:hAnsi="Times New Roman"/>
          <w:sz w:val="24"/>
          <w:szCs w:val="24"/>
          <w:lang w:val="uk-UA"/>
        </w:rPr>
        <w:t xml:space="preserve"> на спеціально</w:t>
      </w:r>
      <w:r>
        <w:rPr>
          <w:rFonts w:ascii="Times New Roman" w:hAnsi="Times New Roman"/>
          <w:sz w:val="24"/>
          <w:szCs w:val="24"/>
          <w:lang w:val="uk-UA"/>
        </w:rPr>
        <w:t xml:space="preserve"> </w:t>
      </w:r>
      <w:r w:rsidRPr="00201113">
        <w:rPr>
          <w:rFonts w:ascii="Times New Roman" w:hAnsi="Times New Roman"/>
          <w:sz w:val="24"/>
          <w:szCs w:val="24"/>
          <w:lang w:val="uk-UA"/>
        </w:rPr>
        <w:t>обладнаному для розміщення тварин автомобілі, який повинен бути: технічно справний,</w:t>
      </w:r>
      <w:r>
        <w:rPr>
          <w:rFonts w:ascii="Times New Roman" w:hAnsi="Times New Roman"/>
          <w:sz w:val="24"/>
          <w:szCs w:val="24"/>
          <w:lang w:val="uk-UA"/>
        </w:rPr>
        <w:t xml:space="preserve"> </w:t>
      </w:r>
      <w:r w:rsidRPr="00201113">
        <w:rPr>
          <w:rFonts w:ascii="Times New Roman" w:hAnsi="Times New Roman"/>
          <w:sz w:val="24"/>
          <w:szCs w:val="24"/>
          <w:lang w:val="uk-UA"/>
        </w:rPr>
        <w:t>укомплектований набором переносних кліток для тварин, підлога автомобіля має бути</w:t>
      </w:r>
      <w:r>
        <w:rPr>
          <w:rFonts w:ascii="Times New Roman" w:hAnsi="Times New Roman"/>
          <w:sz w:val="24"/>
          <w:szCs w:val="24"/>
          <w:lang w:val="uk-UA"/>
        </w:rPr>
        <w:t xml:space="preserve"> </w:t>
      </w:r>
      <w:r w:rsidRPr="00201113">
        <w:rPr>
          <w:rFonts w:ascii="Times New Roman" w:hAnsi="Times New Roman"/>
          <w:sz w:val="24"/>
          <w:szCs w:val="24"/>
          <w:lang w:val="uk-UA"/>
        </w:rPr>
        <w:t>обладнана таким чином аби на ньому могли вільно переміщуватися для завантаження та</w:t>
      </w:r>
      <w:r>
        <w:rPr>
          <w:rFonts w:ascii="Times New Roman" w:hAnsi="Times New Roman"/>
          <w:sz w:val="24"/>
          <w:szCs w:val="24"/>
          <w:lang w:val="uk-UA"/>
        </w:rPr>
        <w:t xml:space="preserve"> </w:t>
      </w:r>
      <w:r w:rsidRPr="00201113">
        <w:rPr>
          <w:rFonts w:ascii="Times New Roman" w:hAnsi="Times New Roman"/>
          <w:sz w:val="24"/>
          <w:szCs w:val="24"/>
          <w:lang w:val="uk-UA"/>
        </w:rPr>
        <w:t>розвантаження мобільні, міцні, пронумеровані клітки, клітки повинні бути добре закріплені,</w:t>
      </w:r>
      <w:r>
        <w:rPr>
          <w:rFonts w:ascii="Times New Roman" w:hAnsi="Times New Roman"/>
          <w:sz w:val="24"/>
          <w:szCs w:val="24"/>
          <w:lang w:val="uk-UA"/>
        </w:rPr>
        <w:t xml:space="preserve"> </w:t>
      </w:r>
      <w:r w:rsidRPr="00201113">
        <w:rPr>
          <w:rFonts w:ascii="Times New Roman" w:hAnsi="Times New Roman"/>
          <w:sz w:val="24"/>
          <w:szCs w:val="24"/>
          <w:lang w:val="uk-UA"/>
        </w:rPr>
        <w:t xml:space="preserve">аби вони не могли хитатися під час руху автомобілю, та відповідати вимогам </w:t>
      </w:r>
      <w:r w:rsidRPr="00201113">
        <w:rPr>
          <w:rFonts w:ascii="Times New Roman" w:hAnsi="Times New Roman"/>
          <w:sz w:val="24"/>
          <w:szCs w:val="24"/>
          <w:lang w:val="uk-UA"/>
        </w:rPr>
        <w:lastRenderedPageBreak/>
        <w:t>стандартів і</w:t>
      </w:r>
      <w:r>
        <w:rPr>
          <w:rFonts w:ascii="Times New Roman" w:hAnsi="Times New Roman"/>
          <w:sz w:val="24"/>
          <w:szCs w:val="24"/>
          <w:lang w:val="uk-UA"/>
        </w:rPr>
        <w:t xml:space="preserve"> </w:t>
      </w:r>
      <w:r w:rsidRPr="00201113">
        <w:rPr>
          <w:rFonts w:ascii="Times New Roman" w:hAnsi="Times New Roman"/>
          <w:sz w:val="24"/>
          <w:szCs w:val="24"/>
          <w:lang w:val="uk-UA"/>
        </w:rPr>
        <w:t>технічної документації, обладнаний проточною вентиляцією, забезпечувати захист від</w:t>
      </w:r>
      <w:r>
        <w:rPr>
          <w:rFonts w:ascii="Times New Roman" w:hAnsi="Times New Roman"/>
          <w:sz w:val="24"/>
          <w:szCs w:val="24"/>
          <w:lang w:val="uk-UA"/>
        </w:rPr>
        <w:t xml:space="preserve"> </w:t>
      </w:r>
      <w:r w:rsidRPr="00201113">
        <w:rPr>
          <w:rFonts w:ascii="Times New Roman" w:hAnsi="Times New Roman"/>
          <w:sz w:val="24"/>
          <w:szCs w:val="24"/>
          <w:lang w:val="uk-UA"/>
        </w:rPr>
        <w:t>погодних умов, оснащений чітко написаною назвою і телефонним номером, мати набір</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засобів для надання екстреної ветеринарної допомоги, затверджений</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ветеринарним лікарем, укомплектований набором відповідного спеціального обладнання. При</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тварини забезпечуються питною водою. Необхідна кількість автомобілів – 1</w:t>
      </w:r>
      <w:r>
        <w:rPr>
          <w:rFonts w:ascii="Times New Roman" w:hAnsi="Times New Roman"/>
          <w:sz w:val="24"/>
          <w:szCs w:val="24"/>
          <w:lang w:val="uk-UA"/>
        </w:rPr>
        <w:t xml:space="preserve"> </w:t>
      </w:r>
      <w:r w:rsidRPr="00201113">
        <w:rPr>
          <w:rFonts w:ascii="Times New Roman" w:hAnsi="Times New Roman"/>
          <w:sz w:val="24"/>
          <w:szCs w:val="24"/>
          <w:lang w:val="uk-UA"/>
        </w:rPr>
        <w:t>автомобіль. Щодня після кожного вилову і транспортування безпритульних тварин кузов</w:t>
      </w:r>
      <w:r>
        <w:rPr>
          <w:rFonts w:ascii="Times New Roman" w:hAnsi="Times New Roman"/>
          <w:sz w:val="24"/>
          <w:szCs w:val="24"/>
          <w:lang w:val="uk-UA"/>
        </w:rPr>
        <w:t xml:space="preserve"> </w:t>
      </w:r>
      <w:proofErr w:type="spellStart"/>
      <w:r w:rsidRPr="00201113">
        <w:rPr>
          <w:rFonts w:ascii="Times New Roman" w:hAnsi="Times New Roman"/>
          <w:sz w:val="24"/>
          <w:szCs w:val="24"/>
          <w:lang w:val="uk-UA"/>
        </w:rPr>
        <w:t>спецавтомобіля</w:t>
      </w:r>
      <w:proofErr w:type="spellEnd"/>
      <w:r w:rsidRPr="00201113">
        <w:rPr>
          <w:rFonts w:ascii="Times New Roman" w:hAnsi="Times New Roman"/>
          <w:sz w:val="24"/>
          <w:szCs w:val="24"/>
          <w:lang w:val="uk-UA"/>
        </w:rPr>
        <w:t>, а також устаткування і переносні клітки миються і дезінфікуються.</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5.1.4 Притулок для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Діяльність притулку повинна бути направлена на створення відповідних умов утримання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взаємодії із засобами масової інформації, громадськими організаціями</w:t>
      </w:r>
      <w:r>
        <w:rPr>
          <w:rFonts w:ascii="Times New Roman" w:hAnsi="Times New Roman"/>
          <w:sz w:val="24"/>
          <w:szCs w:val="24"/>
          <w:lang w:val="uk-UA"/>
        </w:rPr>
        <w:t xml:space="preserve"> </w:t>
      </w:r>
      <w:r w:rsidRPr="00201113">
        <w:rPr>
          <w:rFonts w:ascii="Times New Roman" w:hAnsi="Times New Roman"/>
          <w:sz w:val="24"/>
          <w:szCs w:val="24"/>
          <w:lang w:val="uk-UA"/>
        </w:rPr>
        <w:t>з метою проведення просвітницької та виховної роботи з питань утримання та поводження з</w:t>
      </w:r>
      <w:r>
        <w:rPr>
          <w:rFonts w:ascii="Times New Roman" w:hAnsi="Times New Roman"/>
          <w:sz w:val="24"/>
          <w:szCs w:val="24"/>
          <w:lang w:val="uk-UA"/>
        </w:rPr>
        <w:t xml:space="preserve"> </w:t>
      </w:r>
      <w:r w:rsidRPr="00201113">
        <w:rPr>
          <w:rFonts w:ascii="Times New Roman" w:hAnsi="Times New Roman"/>
          <w:sz w:val="24"/>
          <w:szCs w:val="24"/>
          <w:lang w:val="uk-UA"/>
        </w:rPr>
        <w:t>тваринами, забезпечення виконання заходів та місцевих програм з регулювання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гуманними методами та пошуку тваринам нових власників.</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Притулок слід розташовувати від житлових будинків та будівель іншого призначення на</w:t>
      </w:r>
      <w:r>
        <w:rPr>
          <w:rFonts w:ascii="Times New Roman" w:hAnsi="Times New Roman"/>
          <w:sz w:val="24"/>
          <w:szCs w:val="24"/>
          <w:lang w:val="uk-UA"/>
        </w:rPr>
        <w:t xml:space="preserve"> </w:t>
      </w:r>
      <w:r w:rsidRPr="00201113">
        <w:rPr>
          <w:rFonts w:ascii="Times New Roman" w:hAnsi="Times New Roman"/>
          <w:sz w:val="24"/>
          <w:szCs w:val="24"/>
          <w:lang w:val="uk-UA"/>
        </w:rPr>
        <w:t>відстані не менше ніж 300 м. Територія притулку має бути огороджена.</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 території притулку розташовують приміщення адміністративного корпусу,</w:t>
      </w:r>
      <w:r>
        <w:rPr>
          <w:rFonts w:ascii="Times New Roman" w:hAnsi="Times New Roman"/>
          <w:sz w:val="24"/>
          <w:szCs w:val="24"/>
          <w:lang w:val="uk-UA"/>
        </w:rPr>
        <w:t xml:space="preserve"> </w:t>
      </w:r>
      <w:r w:rsidRPr="00201113">
        <w:rPr>
          <w:rFonts w:ascii="Times New Roman" w:hAnsi="Times New Roman"/>
          <w:sz w:val="24"/>
          <w:szCs w:val="24"/>
          <w:lang w:val="uk-UA"/>
        </w:rPr>
        <w:t>приймальне відділення, карантинне відділення, ізолятор, відділення загального утримання,</w:t>
      </w:r>
      <w:r>
        <w:rPr>
          <w:rFonts w:ascii="Times New Roman" w:hAnsi="Times New Roman"/>
          <w:sz w:val="24"/>
          <w:szCs w:val="24"/>
          <w:lang w:val="uk-UA"/>
        </w:rPr>
        <w:t xml:space="preserve"> </w:t>
      </w:r>
      <w:r w:rsidRPr="00201113">
        <w:rPr>
          <w:rFonts w:ascii="Times New Roman" w:hAnsi="Times New Roman"/>
          <w:sz w:val="24"/>
          <w:szCs w:val="24"/>
          <w:lang w:val="uk-UA"/>
        </w:rPr>
        <w:t>майданчики для вигулу, заклад ветеринарної медицини (за потреби). Приймальне відділення,</w:t>
      </w:r>
      <w:r>
        <w:rPr>
          <w:rFonts w:ascii="Times New Roman" w:hAnsi="Times New Roman"/>
          <w:sz w:val="24"/>
          <w:szCs w:val="24"/>
          <w:lang w:val="uk-UA"/>
        </w:rPr>
        <w:t xml:space="preserve"> </w:t>
      </w:r>
      <w:r w:rsidRPr="00201113">
        <w:rPr>
          <w:rFonts w:ascii="Times New Roman" w:hAnsi="Times New Roman"/>
          <w:sz w:val="24"/>
          <w:szCs w:val="24"/>
          <w:lang w:val="uk-UA"/>
        </w:rPr>
        <w:t>карантинне відділення та ізолятор повинні бути відокремлені від інших приміщень та</w:t>
      </w:r>
      <w:r>
        <w:rPr>
          <w:rFonts w:ascii="Times New Roman" w:hAnsi="Times New Roman"/>
          <w:sz w:val="24"/>
          <w:szCs w:val="24"/>
          <w:lang w:val="uk-UA"/>
        </w:rPr>
        <w:t xml:space="preserve"> </w:t>
      </w:r>
      <w:r w:rsidRPr="00201113">
        <w:rPr>
          <w:rFonts w:ascii="Times New Roman" w:hAnsi="Times New Roman"/>
          <w:sz w:val="24"/>
          <w:szCs w:val="24"/>
          <w:lang w:val="uk-UA"/>
        </w:rPr>
        <w:t>обладнані дезінфекційними бар'єрами</w:t>
      </w:r>
      <w:r>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 утриманні тварин повинні бути забезпечені: належні умови утримання, у тому числі</w:t>
      </w:r>
      <w:r>
        <w:rPr>
          <w:rFonts w:ascii="Times New Roman" w:hAnsi="Times New Roman"/>
          <w:sz w:val="24"/>
          <w:szCs w:val="24"/>
          <w:lang w:val="uk-UA"/>
        </w:rPr>
        <w:t xml:space="preserve"> </w:t>
      </w:r>
      <w:r w:rsidRPr="00201113">
        <w:rPr>
          <w:rFonts w:ascii="Times New Roman" w:hAnsi="Times New Roman"/>
          <w:sz w:val="24"/>
          <w:szCs w:val="24"/>
          <w:lang w:val="uk-UA"/>
        </w:rPr>
        <w:t>зоотехнічні, зоогігієнічні норми та ветеринарно-санітарні вимоги, дотримання вимог</w:t>
      </w:r>
      <w:r>
        <w:rPr>
          <w:rFonts w:ascii="Times New Roman" w:hAnsi="Times New Roman"/>
          <w:sz w:val="24"/>
          <w:szCs w:val="24"/>
          <w:lang w:val="uk-UA"/>
        </w:rPr>
        <w:t xml:space="preserve"> </w:t>
      </w:r>
      <w:r w:rsidRPr="00201113">
        <w:rPr>
          <w:rFonts w:ascii="Times New Roman" w:hAnsi="Times New Roman"/>
          <w:sz w:val="24"/>
          <w:szCs w:val="24"/>
          <w:lang w:val="uk-UA"/>
        </w:rPr>
        <w:t>законодавства з питань поводження з тваринами, заходи з недопущення розмноження тварин,</w:t>
      </w:r>
      <w:r>
        <w:rPr>
          <w:rFonts w:ascii="Times New Roman" w:hAnsi="Times New Roman"/>
          <w:sz w:val="24"/>
          <w:szCs w:val="24"/>
          <w:lang w:val="uk-UA"/>
        </w:rPr>
        <w:t xml:space="preserve"> </w:t>
      </w:r>
      <w:r w:rsidRPr="00201113">
        <w:rPr>
          <w:rFonts w:ascii="Times New Roman" w:hAnsi="Times New Roman"/>
          <w:sz w:val="24"/>
          <w:szCs w:val="24"/>
          <w:lang w:val="uk-UA"/>
        </w:rPr>
        <w:t>що перебувають у відділеннях утримання, належні умови щодо своєчасного надання</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ветеринарної допомоги. Повинні щоденно проводитись: огляд тварин, вольєрів, годування</w:t>
      </w:r>
      <w:r>
        <w:rPr>
          <w:rFonts w:ascii="Times New Roman" w:hAnsi="Times New Roman"/>
          <w:sz w:val="24"/>
          <w:szCs w:val="24"/>
          <w:lang w:val="uk-UA"/>
        </w:rPr>
        <w:t xml:space="preserve"> </w:t>
      </w:r>
      <w:r w:rsidRPr="00201113">
        <w:rPr>
          <w:rFonts w:ascii="Times New Roman" w:hAnsi="Times New Roman"/>
          <w:sz w:val="24"/>
          <w:szCs w:val="24"/>
          <w:lang w:val="uk-UA"/>
        </w:rPr>
        <w:t>тварин, миття посуду для тварин, миття і дезінфекція вольєрів, місць для вигулу і підсобних</w:t>
      </w:r>
      <w:r>
        <w:rPr>
          <w:rFonts w:ascii="Times New Roman" w:hAnsi="Times New Roman"/>
          <w:sz w:val="24"/>
          <w:szCs w:val="24"/>
          <w:lang w:val="uk-UA"/>
        </w:rPr>
        <w:t xml:space="preserve"> </w:t>
      </w:r>
      <w:r w:rsidRPr="00201113">
        <w:rPr>
          <w:rFonts w:ascii="Times New Roman" w:hAnsi="Times New Roman"/>
          <w:sz w:val="24"/>
          <w:szCs w:val="24"/>
          <w:lang w:val="uk-UA"/>
        </w:rPr>
        <w:t>приміщень, а також вигул тварин, які потребують соціалізації та психологічної реабілітації.</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Безпритульні тварини, які відповідно до місцевих програм по регулюванню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тварин підлягають поверненню на ареал перебування, повинні обов'язково пройти комплекс</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лікувально-профілактичних заходів, а також після проходження карантинного</w:t>
      </w:r>
      <w:r>
        <w:rPr>
          <w:rFonts w:ascii="Times New Roman" w:hAnsi="Times New Roman"/>
          <w:sz w:val="24"/>
          <w:szCs w:val="24"/>
          <w:lang w:val="uk-UA"/>
        </w:rPr>
        <w:t xml:space="preserve"> </w:t>
      </w:r>
      <w:r w:rsidRPr="00201113">
        <w:rPr>
          <w:rFonts w:ascii="Times New Roman" w:hAnsi="Times New Roman"/>
          <w:sz w:val="24"/>
          <w:szCs w:val="24"/>
          <w:lang w:val="uk-UA"/>
        </w:rPr>
        <w:t>періоду направляються на кастрацію.</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Санітарна обробка приміщення, де утримуються тварини, повинна проводитися не рідше</w:t>
      </w:r>
      <w:r>
        <w:rPr>
          <w:rFonts w:ascii="Times New Roman" w:hAnsi="Times New Roman"/>
          <w:sz w:val="24"/>
          <w:szCs w:val="24"/>
          <w:lang w:val="uk-UA"/>
        </w:rPr>
        <w:t xml:space="preserve"> </w:t>
      </w:r>
      <w:r w:rsidRPr="00201113">
        <w:rPr>
          <w:rFonts w:ascii="Times New Roman" w:hAnsi="Times New Roman"/>
          <w:sz w:val="24"/>
          <w:szCs w:val="24"/>
          <w:lang w:val="uk-UA"/>
        </w:rPr>
        <w:t>одного разу на місяць за схемою: механічна очистка, миття гарячою водою з мийними</w:t>
      </w:r>
      <w:r>
        <w:rPr>
          <w:rFonts w:ascii="Times New Roman" w:hAnsi="Times New Roman"/>
          <w:sz w:val="24"/>
          <w:szCs w:val="24"/>
          <w:lang w:val="uk-UA"/>
        </w:rPr>
        <w:t xml:space="preserve"> </w:t>
      </w:r>
      <w:r w:rsidRPr="00201113">
        <w:rPr>
          <w:rFonts w:ascii="Times New Roman" w:hAnsi="Times New Roman"/>
          <w:sz w:val="24"/>
          <w:szCs w:val="24"/>
          <w:lang w:val="uk-UA"/>
        </w:rPr>
        <w:t>засобами та дезінфекція. Санітарна обробка приміщення також повинна бути направлена на</w:t>
      </w:r>
      <w:r>
        <w:rPr>
          <w:rFonts w:ascii="Times New Roman" w:hAnsi="Times New Roman"/>
          <w:sz w:val="24"/>
          <w:szCs w:val="24"/>
          <w:lang w:val="uk-UA"/>
        </w:rPr>
        <w:t xml:space="preserve"> </w:t>
      </w:r>
      <w:r w:rsidRPr="00201113">
        <w:rPr>
          <w:rFonts w:ascii="Times New Roman" w:hAnsi="Times New Roman"/>
          <w:sz w:val="24"/>
          <w:szCs w:val="24"/>
          <w:lang w:val="uk-UA"/>
        </w:rPr>
        <w:t>своєчасне виявлення у приміщенні та знищення ектопаразитів і мишоподібних гризунів.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 xml:space="preserve">Дезінсекційні та дератизаційні заходи повинні </w:t>
      </w:r>
      <w:proofErr w:type="spellStart"/>
      <w:r w:rsidRPr="00201113">
        <w:rPr>
          <w:rFonts w:ascii="Times New Roman" w:hAnsi="Times New Roman"/>
          <w:sz w:val="24"/>
          <w:szCs w:val="24"/>
          <w:lang w:val="uk-UA"/>
        </w:rPr>
        <w:t>здійснюватись</w:t>
      </w:r>
      <w:proofErr w:type="spellEnd"/>
      <w:r w:rsidRPr="00201113">
        <w:rPr>
          <w:rFonts w:ascii="Times New Roman" w:hAnsi="Times New Roman"/>
          <w:sz w:val="24"/>
          <w:szCs w:val="24"/>
          <w:lang w:val="uk-UA"/>
        </w:rPr>
        <w:t xml:space="preserve"> відповідно до методів їх</w:t>
      </w:r>
      <w:r>
        <w:rPr>
          <w:rFonts w:ascii="Times New Roman" w:hAnsi="Times New Roman"/>
          <w:sz w:val="24"/>
          <w:szCs w:val="24"/>
          <w:lang w:val="uk-UA"/>
        </w:rPr>
        <w:t xml:space="preserve"> </w:t>
      </w:r>
      <w:r w:rsidRPr="00201113">
        <w:rPr>
          <w:rFonts w:ascii="Times New Roman" w:hAnsi="Times New Roman"/>
          <w:sz w:val="24"/>
          <w:szCs w:val="24"/>
          <w:lang w:val="uk-UA"/>
        </w:rPr>
        <w:t>проведення із застосуванням відповідних засобів.</w:t>
      </w:r>
    </w:p>
    <w:p w:rsidR="003464FB" w:rsidRDefault="003464FB"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t>Зарубіжний досвід поводження з тваринами в населених пунктах</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Основною формою роботи з безпритульними тваринами в розвинених країнах є</w:t>
      </w:r>
      <w:r>
        <w:rPr>
          <w:rFonts w:ascii="Times New Roman" w:hAnsi="Times New Roman"/>
          <w:sz w:val="24"/>
          <w:szCs w:val="24"/>
          <w:lang w:val="uk-UA"/>
        </w:rPr>
        <w:t xml:space="preserve"> </w:t>
      </w:r>
      <w:r w:rsidRPr="00201113">
        <w:rPr>
          <w:rFonts w:ascii="Times New Roman" w:hAnsi="Times New Roman"/>
          <w:sz w:val="24"/>
          <w:szCs w:val="24"/>
          <w:lang w:val="uk-UA"/>
        </w:rPr>
        <w:t>безповоротний вилов (тобто вилучення з міського середовища без подальшого повернення</w:t>
      </w:r>
      <w:r>
        <w:rPr>
          <w:rFonts w:ascii="Times New Roman" w:hAnsi="Times New Roman"/>
          <w:sz w:val="24"/>
          <w:szCs w:val="24"/>
          <w:lang w:val="uk-UA"/>
        </w:rPr>
        <w:t xml:space="preserve"> </w:t>
      </w:r>
      <w:r w:rsidRPr="00201113">
        <w:rPr>
          <w:rFonts w:ascii="Times New Roman" w:hAnsi="Times New Roman"/>
          <w:sz w:val="24"/>
          <w:szCs w:val="24"/>
          <w:lang w:val="uk-UA"/>
        </w:rPr>
        <w:t>тварин на місце відлову) і переміщення виловлених тварин у притулки. Притулки також</w:t>
      </w:r>
      <w:r>
        <w:rPr>
          <w:rFonts w:ascii="Times New Roman" w:hAnsi="Times New Roman"/>
          <w:sz w:val="24"/>
          <w:szCs w:val="24"/>
          <w:lang w:val="uk-UA"/>
        </w:rPr>
        <w:t xml:space="preserve"> </w:t>
      </w:r>
      <w:r w:rsidRPr="00201113">
        <w:rPr>
          <w:rFonts w:ascii="Times New Roman" w:hAnsi="Times New Roman"/>
          <w:sz w:val="24"/>
          <w:szCs w:val="24"/>
          <w:lang w:val="uk-UA"/>
        </w:rPr>
        <w:t>активно діють, як центри збору відмовних, у тому числі «зайвих» тварин у власників, і як</w:t>
      </w:r>
      <w:r>
        <w:rPr>
          <w:rFonts w:ascii="Times New Roman" w:hAnsi="Times New Roman"/>
          <w:sz w:val="24"/>
          <w:szCs w:val="24"/>
          <w:lang w:val="uk-UA"/>
        </w:rPr>
        <w:t xml:space="preserve"> </w:t>
      </w:r>
      <w:r w:rsidRPr="00201113">
        <w:rPr>
          <w:rFonts w:ascii="Times New Roman" w:hAnsi="Times New Roman"/>
          <w:sz w:val="24"/>
          <w:szCs w:val="24"/>
          <w:lang w:val="uk-UA"/>
        </w:rPr>
        <w:t>центри передачі тварин новим власникам. Притулки для тварин поділяються на притулки</w:t>
      </w:r>
      <w:r>
        <w:rPr>
          <w:rFonts w:ascii="Times New Roman" w:hAnsi="Times New Roman"/>
          <w:sz w:val="24"/>
          <w:szCs w:val="24"/>
          <w:lang w:val="uk-UA"/>
        </w:rPr>
        <w:t xml:space="preserve"> </w:t>
      </w:r>
      <w:r w:rsidRPr="00201113">
        <w:rPr>
          <w:rFonts w:ascii="Times New Roman" w:hAnsi="Times New Roman"/>
          <w:sz w:val="24"/>
          <w:szCs w:val="24"/>
          <w:lang w:val="uk-UA"/>
        </w:rPr>
        <w:t>необмеженого прийому та притулки обмеженого прийому. Всі притулки проводять активну</w:t>
      </w:r>
      <w:r>
        <w:rPr>
          <w:rFonts w:ascii="Times New Roman" w:hAnsi="Times New Roman"/>
          <w:sz w:val="24"/>
          <w:szCs w:val="24"/>
          <w:lang w:val="uk-UA"/>
        </w:rPr>
        <w:t xml:space="preserve"> </w:t>
      </w:r>
      <w:r w:rsidRPr="00201113">
        <w:rPr>
          <w:rFonts w:ascii="Times New Roman" w:hAnsi="Times New Roman"/>
          <w:sz w:val="24"/>
          <w:szCs w:val="24"/>
          <w:lang w:val="uk-UA"/>
        </w:rPr>
        <w:t>роботу по знаходженню нових власників для тварин.</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lastRenderedPageBreak/>
        <w:t>Притулки необмеженого прийому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Притулки необмеженого прийому, муніципальні, громадські і приватні, діють спільно з</w:t>
      </w:r>
      <w:r>
        <w:rPr>
          <w:rFonts w:ascii="Times New Roman" w:hAnsi="Times New Roman"/>
          <w:sz w:val="24"/>
          <w:szCs w:val="24"/>
          <w:lang w:val="uk-UA"/>
        </w:rPr>
        <w:t xml:space="preserve"> </w:t>
      </w:r>
      <w:r w:rsidRPr="00201113">
        <w:rPr>
          <w:rFonts w:ascii="Times New Roman" w:hAnsi="Times New Roman"/>
          <w:sz w:val="24"/>
          <w:szCs w:val="24"/>
          <w:lang w:val="uk-UA"/>
        </w:rPr>
        <w:t>муніципальними службами відлову. Після обов'язкового терміну утримання, зазвичай від 5</w:t>
      </w:r>
      <w:r>
        <w:rPr>
          <w:rFonts w:ascii="Times New Roman" w:hAnsi="Times New Roman"/>
          <w:sz w:val="24"/>
          <w:szCs w:val="24"/>
          <w:lang w:val="uk-UA"/>
        </w:rPr>
        <w:t xml:space="preserve"> </w:t>
      </w:r>
      <w:r w:rsidRPr="00201113">
        <w:rPr>
          <w:rFonts w:ascii="Times New Roman" w:hAnsi="Times New Roman"/>
          <w:sz w:val="24"/>
          <w:szCs w:val="24"/>
          <w:lang w:val="uk-UA"/>
        </w:rPr>
        <w:t xml:space="preserve">днів до двох тижнів, протягом якого </w:t>
      </w:r>
      <w:proofErr w:type="spellStart"/>
      <w:r w:rsidRPr="00201113">
        <w:rPr>
          <w:rFonts w:ascii="Times New Roman" w:hAnsi="Times New Roman"/>
          <w:sz w:val="24"/>
          <w:szCs w:val="24"/>
          <w:lang w:val="uk-UA"/>
        </w:rPr>
        <w:t>відловлені</w:t>
      </w:r>
      <w:proofErr w:type="spellEnd"/>
      <w:r w:rsidRPr="00201113">
        <w:rPr>
          <w:rFonts w:ascii="Times New Roman" w:hAnsi="Times New Roman"/>
          <w:sz w:val="24"/>
          <w:szCs w:val="24"/>
          <w:lang w:val="uk-UA"/>
        </w:rPr>
        <w:t xml:space="preserve"> собаки та коти повертаються власникам (якщо</w:t>
      </w:r>
      <w:r>
        <w:rPr>
          <w:rFonts w:ascii="Times New Roman" w:hAnsi="Times New Roman"/>
          <w:sz w:val="24"/>
          <w:szCs w:val="24"/>
          <w:lang w:val="uk-UA"/>
        </w:rPr>
        <w:t xml:space="preserve"> </w:t>
      </w:r>
      <w:r w:rsidRPr="00201113">
        <w:rPr>
          <w:rFonts w:ascii="Times New Roman" w:hAnsi="Times New Roman"/>
          <w:sz w:val="24"/>
          <w:szCs w:val="24"/>
          <w:lang w:val="uk-UA"/>
        </w:rPr>
        <w:t>вони є втраченими), тварини можуть бути передані новим власникам чи громадським</w:t>
      </w:r>
      <w:r>
        <w:rPr>
          <w:rFonts w:ascii="Times New Roman" w:hAnsi="Times New Roman"/>
          <w:sz w:val="24"/>
          <w:szCs w:val="24"/>
          <w:lang w:val="uk-UA"/>
        </w:rPr>
        <w:t xml:space="preserve"> </w:t>
      </w:r>
      <w:r w:rsidRPr="00201113">
        <w:rPr>
          <w:rFonts w:ascii="Times New Roman" w:hAnsi="Times New Roman"/>
          <w:sz w:val="24"/>
          <w:szCs w:val="24"/>
          <w:lang w:val="uk-UA"/>
        </w:rPr>
        <w:t>притулкам. Тварини в притулках та передані новим власникам стерилізуються.</w:t>
      </w:r>
      <w:r>
        <w:rPr>
          <w:rFonts w:ascii="Times New Roman" w:hAnsi="Times New Roman"/>
          <w:sz w:val="24"/>
          <w:szCs w:val="24"/>
          <w:lang w:val="uk-UA"/>
        </w:rPr>
        <w:t xml:space="preserve"> </w:t>
      </w:r>
      <w:r w:rsidRPr="00201113">
        <w:rPr>
          <w:rFonts w:ascii="Times New Roman" w:hAnsi="Times New Roman"/>
          <w:sz w:val="24"/>
          <w:szCs w:val="24"/>
          <w:lang w:val="uk-UA"/>
        </w:rPr>
        <w:t>Нестерилізовані тварини зазвичай залишаються тільки у ліцензованих заводчиків.</w:t>
      </w:r>
      <w:r>
        <w:rPr>
          <w:rFonts w:ascii="Times New Roman" w:hAnsi="Times New Roman"/>
          <w:sz w:val="24"/>
          <w:szCs w:val="24"/>
          <w:lang w:val="uk-UA"/>
        </w:rPr>
        <w:t xml:space="preserve"> </w:t>
      </w:r>
      <w:r w:rsidRPr="00201113">
        <w:rPr>
          <w:rFonts w:ascii="Times New Roman" w:hAnsi="Times New Roman"/>
          <w:sz w:val="24"/>
          <w:szCs w:val="24"/>
          <w:lang w:val="uk-UA"/>
        </w:rPr>
        <w:t>Незатребувані тварини присипляються. Усипляння (</w:t>
      </w:r>
      <w:proofErr w:type="spellStart"/>
      <w:r w:rsidRPr="00201113">
        <w:rPr>
          <w:rFonts w:ascii="Times New Roman" w:hAnsi="Times New Roman"/>
          <w:sz w:val="24"/>
          <w:szCs w:val="24"/>
          <w:lang w:val="uk-UA"/>
        </w:rPr>
        <w:t>евтаназія</w:t>
      </w:r>
      <w:proofErr w:type="spellEnd"/>
      <w:r w:rsidRPr="00201113">
        <w:rPr>
          <w:rFonts w:ascii="Times New Roman" w:hAnsi="Times New Roman"/>
          <w:sz w:val="24"/>
          <w:szCs w:val="24"/>
          <w:lang w:val="uk-UA"/>
        </w:rPr>
        <w:t>) розглядається як неминуча</w:t>
      </w:r>
      <w:r>
        <w:rPr>
          <w:rFonts w:ascii="Times New Roman" w:hAnsi="Times New Roman"/>
          <w:sz w:val="24"/>
          <w:szCs w:val="24"/>
          <w:lang w:val="uk-UA"/>
        </w:rPr>
        <w:t xml:space="preserve"> </w:t>
      </w:r>
      <w:r w:rsidRPr="00201113">
        <w:rPr>
          <w:rFonts w:ascii="Times New Roman" w:hAnsi="Times New Roman"/>
          <w:sz w:val="24"/>
          <w:szCs w:val="24"/>
          <w:lang w:val="uk-UA"/>
        </w:rPr>
        <w:t>захід, так як притулки, що здійснюють муніципальні програми (притулки необмеженого</w:t>
      </w:r>
      <w:r>
        <w:rPr>
          <w:rFonts w:ascii="Times New Roman" w:hAnsi="Times New Roman"/>
          <w:sz w:val="24"/>
          <w:szCs w:val="24"/>
          <w:lang w:val="uk-UA"/>
        </w:rPr>
        <w:t xml:space="preserve"> </w:t>
      </w:r>
      <w:r w:rsidRPr="00201113">
        <w:rPr>
          <w:rFonts w:ascii="Times New Roman" w:hAnsi="Times New Roman"/>
          <w:sz w:val="24"/>
          <w:szCs w:val="24"/>
          <w:lang w:val="uk-UA"/>
        </w:rPr>
        <w:t>прийому), повинні забезпечувати достатню пропускну здатність і бути завжди готовими до</w:t>
      </w:r>
      <w:r>
        <w:rPr>
          <w:rFonts w:ascii="Times New Roman" w:hAnsi="Times New Roman"/>
          <w:sz w:val="24"/>
          <w:szCs w:val="24"/>
          <w:lang w:val="uk-UA"/>
        </w:rPr>
        <w:t xml:space="preserve"> </w:t>
      </w:r>
      <w:r w:rsidRPr="00201113">
        <w:rPr>
          <w:rFonts w:ascii="Times New Roman" w:hAnsi="Times New Roman"/>
          <w:sz w:val="24"/>
          <w:szCs w:val="24"/>
          <w:lang w:val="uk-UA"/>
        </w:rPr>
        <w:t>прийому нових тварин. Переповнення притулків призвело б до паралічу їх діяльності.</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Вважається, що направити тварину на усипляння більш гуманно, ніж кинути напризволяще на</w:t>
      </w:r>
      <w:r>
        <w:rPr>
          <w:rFonts w:ascii="Times New Roman" w:hAnsi="Times New Roman"/>
          <w:sz w:val="24"/>
          <w:szCs w:val="24"/>
          <w:lang w:val="uk-UA"/>
        </w:rPr>
        <w:t xml:space="preserve"> </w:t>
      </w:r>
      <w:r w:rsidRPr="00201113">
        <w:rPr>
          <w:rFonts w:ascii="Times New Roman" w:hAnsi="Times New Roman"/>
          <w:sz w:val="24"/>
          <w:szCs w:val="24"/>
          <w:lang w:val="uk-UA"/>
        </w:rPr>
        <w:t>вулицях населеного пункту і приректи її на ранню і зазвичай жорстоку смерть.</w:t>
      </w:r>
    </w:p>
    <w:p w:rsidR="003464FB" w:rsidRDefault="003464FB" w:rsidP="00201113">
      <w:pPr>
        <w:spacing w:after="0" w:line="240" w:lineRule="auto"/>
        <w:ind w:firstLine="709"/>
        <w:jc w:val="both"/>
        <w:rPr>
          <w:rFonts w:ascii="Times New Roman" w:hAnsi="Times New Roman"/>
          <w:sz w:val="24"/>
          <w:szCs w:val="24"/>
          <w:lang w:val="uk-UA"/>
        </w:rPr>
      </w:pP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Притулки обмеженого прийому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 xml:space="preserve">Притулки обмеженого прийому як правило належать </w:t>
      </w:r>
      <w:proofErr w:type="spellStart"/>
      <w:r w:rsidRPr="00201113">
        <w:rPr>
          <w:rFonts w:ascii="Times New Roman" w:hAnsi="Times New Roman"/>
          <w:sz w:val="24"/>
          <w:szCs w:val="24"/>
          <w:lang w:val="uk-UA"/>
        </w:rPr>
        <w:t>зоозахисним</w:t>
      </w:r>
      <w:proofErr w:type="spellEnd"/>
      <w:r w:rsidRPr="00201113">
        <w:rPr>
          <w:rFonts w:ascii="Times New Roman" w:hAnsi="Times New Roman"/>
          <w:sz w:val="24"/>
          <w:szCs w:val="24"/>
          <w:lang w:val="uk-UA"/>
        </w:rPr>
        <w:t xml:space="preserve"> організаціям, які з</w:t>
      </w:r>
      <w:r>
        <w:rPr>
          <w:rFonts w:ascii="Times New Roman" w:hAnsi="Times New Roman"/>
          <w:sz w:val="24"/>
          <w:szCs w:val="24"/>
          <w:lang w:val="uk-UA"/>
        </w:rPr>
        <w:t xml:space="preserve"> </w:t>
      </w:r>
      <w:r w:rsidRPr="00201113">
        <w:rPr>
          <w:rFonts w:ascii="Times New Roman" w:hAnsi="Times New Roman"/>
          <w:sz w:val="24"/>
          <w:szCs w:val="24"/>
          <w:lang w:val="uk-UA"/>
        </w:rPr>
        <w:t>етичних причин не вважають для себе можливим присипляти здорових тварин. Ці притулки</w:t>
      </w:r>
      <w:r>
        <w:rPr>
          <w:rFonts w:ascii="Times New Roman" w:hAnsi="Times New Roman"/>
          <w:sz w:val="24"/>
          <w:szCs w:val="24"/>
          <w:lang w:val="uk-UA"/>
        </w:rPr>
        <w:t xml:space="preserve"> </w:t>
      </w:r>
      <w:r w:rsidRPr="00201113">
        <w:rPr>
          <w:rFonts w:ascii="Times New Roman" w:hAnsi="Times New Roman"/>
          <w:sz w:val="24"/>
          <w:szCs w:val="24"/>
          <w:lang w:val="uk-UA"/>
        </w:rPr>
        <w:t>припиняють прийом тварин, як тільки закінчуються вільні місця. Вони утримують тварин до</w:t>
      </w:r>
      <w:r>
        <w:rPr>
          <w:rFonts w:ascii="Times New Roman" w:hAnsi="Times New Roman"/>
          <w:sz w:val="24"/>
          <w:szCs w:val="24"/>
          <w:lang w:val="uk-UA"/>
        </w:rPr>
        <w:t xml:space="preserve"> </w:t>
      </w:r>
      <w:r w:rsidRPr="00201113">
        <w:rPr>
          <w:rFonts w:ascii="Times New Roman" w:hAnsi="Times New Roman"/>
          <w:sz w:val="24"/>
          <w:szCs w:val="24"/>
          <w:lang w:val="uk-UA"/>
        </w:rPr>
        <w:t>тих пір, поки не знайдеться новий власник або протягом усього життя тварини, якщо ніхто не</w:t>
      </w:r>
      <w:r>
        <w:rPr>
          <w:rFonts w:ascii="Times New Roman" w:hAnsi="Times New Roman"/>
          <w:sz w:val="24"/>
          <w:szCs w:val="24"/>
          <w:lang w:val="uk-UA"/>
        </w:rPr>
        <w:t xml:space="preserve"> </w:t>
      </w:r>
      <w:r w:rsidRPr="00201113">
        <w:rPr>
          <w:rFonts w:ascii="Times New Roman" w:hAnsi="Times New Roman"/>
          <w:sz w:val="24"/>
          <w:szCs w:val="24"/>
          <w:lang w:val="uk-UA"/>
        </w:rPr>
        <w:t>захоче її взяти. Такі притулки виконують важливу функцію, але тільки додаткову роль у</w:t>
      </w:r>
      <w:r>
        <w:rPr>
          <w:rFonts w:ascii="Times New Roman" w:hAnsi="Times New Roman"/>
          <w:sz w:val="24"/>
          <w:szCs w:val="24"/>
          <w:lang w:val="uk-UA"/>
        </w:rPr>
        <w:t xml:space="preserve"> </w:t>
      </w:r>
      <w:r w:rsidRPr="00201113">
        <w:rPr>
          <w:rFonts w:ascii="Times New Roman" w:hAnsi="Times New Roman"/>
          <w:sz w:val="24"/>
          <w:szCs w:val="24"/>
          <w:lang w:val="uk-UA"/>
        </w:rPr>
        <w:t>заходах з контролю чисельності тварин.</w:t>
      </w:r>
    </w:p>
    <w:p w:rsidR="003464FB" w:rsidRDefault="003464FB" w:rsidP="00201113">
      <w:pPr>
        <w:spacing w:after="0" w:line="240" w:lineRule="auto"/>
        <w:ind w:firstLine="709"/>
        <w:jc w:val="both"/>
        <w:rPr>
          <w:rFonts w:ascii="Times New Roman" w:hAnsi="Times New Roman"/>
          <w:sz w:val="24"/>
          <w:szCs w:val="24"/>
          <w:lang w:val="uk-UA"/>
        </w:rPr>
      </w:pP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Пропаганда запобігання розмноження домашніх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Найважливішими профілактичними заходами для зниження чисельності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є пропаганда запобігання розмноження домашніх тварин. Це досягається введенням</w:t>
      </w:r>
      <w:r>
        <w:rPr>
          <w:rFonts w:ascii="Times New Roman" w:hAnsi="Times New Roman"/>
          <w:sz w:val="24"/>
          <w:szCs w:val="24"/>
          <w:lang w:val="uk-UA"/>
        </w:rPr>
        <w:t xml:space="preserve"> </w:t>
      </w:r>
      <w:r w:rsidRPr="00201113">
        <w:rPr>
          <w:rFonts w:ascii="Times New Roman" w:hAnsi="Times New Roman"/>
          <w:sz w:val="24"/>
          <w:szCs w:val="24"/>
          <w:lang w:val="uk-UA"/>
        </w:rPr>
        <w:t>знижених сум ліцензійних або реєстраційних зборів (податків) з власників стерилізованих</w:t>
      </w:r>
      <w:r>
        <w:rPr>
          <w:rFonts w:ascii="Times New Roman" w:hAnsi="Times New Roman"/>
          <w:sz w:val="24"/>
          <w:szCs w:val="24"/>
          <w:lang w:val="uk-UA"/>
        </w:rPr>
        <w:t xml:space="preserve"> </w:t>
      </w:r>
      <w:r w:rsidRPr="00201113">
        <w:rPr>
          <w:rFonts w:ascii="Times New Roman" w:hAnsi="Times New Roman"/>
          <w:sz w:val="24"/>
          <w:szCs w:val="24"/>
          <w:lang w:val="uk-UA"/>
        </w:rPr>
        <w:t xml:space="preserve">тварин, масовими просвітницькими кампаніями </w:t>
      </w:r>
      <w:proofErr w:type="spellStart"/>
      <w:r w:rsidRPr="00201113">
        <w:rPr>
          <w:rFonts w:ascii="Times New Roman" w:hAnsi="Times New Roman"/>
          <w:sz w:val="24"/>
          <w:szCs w:val="24"/>
          <w:lang w:val="uk-UA"/>
        </w:rPr>
        <w:t>зоозахисників</w:t>
      </w:r>
      <w:proofErr w:type="spellEnd"/>
      <w:r w:rsidRPr="00201113">
        <w:rPr>
          <w:rFonts w:ascii="Times New Roman" w:hAnsi="Times New Roman"/>
          <w:sz w:val="24"/>
          <w:szCs w:val="24"/>
          <w:lang w:val="uk-UA"/>
        </w:rPr>
        <w:t xml:space="preserve"> і проведенням заходів з</w:t>
      </w:r>
      <w:r>
        <w:rPr>
          <w:rFonts w:ascii="Times New Roman" w:hAnsi="Times New Roman"/>
          <w:sz w:val="24"/>
          <w:szCs w:val="24"/>
          <w:lang w:val="uk-UA"/>
        </w:rPr>
        <w:t xml:space="preserve"> </w:t>
      </w:r>
      <w:r w:rsidRPr="00201113">
        <w:rPr>
          <w:rFonts w:ascii="Times New Roman" w:hAnsi="Times New Roman"/>
          <w:sz w:val="24"/>
          <w:szCs w:val="24"/>
          <w:lang w:val="uk-UA"/>
        </w:rPr>
        <w:t>безкоштовної стерилізації тварин малозабезпечених власників.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Поряд з цим також запроваджуються заходи з протидії безконтрольного вигулу</w:t>
      </w:r>
      <w:r>
        <w:rPr>
          <w:rFonts w:ascii="Times New Roman" w:hAnsi="Times New Roman"/>
          <w:sz w:val="24"/>
          <w:szCs w:val="24"/>
          <w:lang w:val="uk-UA"/>
        </w:rPr>
        <w:t xml:space="preserve"> </w:t>
      </w:r>
      <w:r w:rsidRPr="00201113">
        <w:rPr>
          <w:rFonts w:ascii="Times New Roman" w:hAnsi="Times New Roman"/>
          <w:sz w:val="24"/>
          <w:szCs w:val="24"/>
          <w:lang w:val="uk-UA"/>
        </w:rPr>
        <w:t>домашніх собак (іноді і котів) через реєстрацію та ідентифікацію (жетони, татуювання,</w:t>
      </w:r>
      <w:r>
        <w:rPr>
          <w:rFonts w:ascii="Times New Roman" w:hAnsi="Times New Roman"/>
          <w:sz w:val="24"/>
          <w:szCs w:val="24"/>
          <w:lang w:val="uk-UA"/>
        </w:rPr>
        <w:t xml:space="preserve"> </w:t>
      </w:r>
      <w:proofErr w:type="spellStart"/>
      <w:r w:rsidRPr="00201113">
        <w:rPr>
          <w:rFonts w:ascii="Times New Roman" w:hAnsi="Times New Roman"/>
          <w:sz w:val="24"/>
          <w:szCs w:val="24"/>
          <w:lang w:val="uk-UA"/>
        </w:rPr>
        <w:t>мікрочіпи</w:t>
      </w:r>
      <w:proofErr w:type="spellEnd"/>
      <w:r w:rsidRPr="00201113">
        <w:rPr>
          <w:rFonts w:ascii="Times New Roman" w:hAnsi="Times New Roman"/>
          <w:sz w:val="24"/>
          <w:szCs w:val="24"/>
          <w:lang w:val="uk-UA"/>
        </w:rPr>
        <w:t>). Це дозволяє зменшити число усиплянь до мінімуму. У таких випадках присипляти</w:t>
      </w:r>
      <w:r>
        <w:rPr>
          <w:rFonts w:ascii="Times New Roman" w:hAnsi="Times New Roman"/>
          <w:sz w:val="24"/>
          <w:szCs w:val="24"/>
          <w:lang w:val="uk-UA"/>
        </w:rPr>
        <w:t xml:space="preserve"> </w:t>
      </w:r>
      <w:r w:rsidRPr="00201113">
        <w:rPr>
          <w:rFonts w:ascii="Times New Roman" w:hAnsi="Times New Roman"/>
          <w:sz w:val="24"/>
          <w:szCs w:val="24"/>
          <w:lang w:val="uk-UA"/>
        </w:rPr>
        <w:t>доводиться тільки смертельно хворих, дуже агресивних або нездатних до самостійного</w:t>
      </w:r>
      <w:r>
        <w:rPr>
          <w:rFonts w:ascii="Times New Roman" w:hAnsi="Times New Roman"/>
          <w:sz w:val="24"/>
          <w:szCs w:val="24"/>
          <w:lang w:val="uk-UA"/>
        </w:rPr>
        <w:t xml:space="preserve"> </w:t>
      </w:r>
      <w:r w:rsidRPr="00201113">
        <w:rPr>
          <w:rFonts w:ascii="Times New Roman" w:hAnsi="Times New Roman"/>
          <w:sz w:val="24"/>
          <w:szCs w:val="24"/>
          <w:lang w:val="uk-UA"/>
        </w:rPr>
        <w:t>існування тварин.</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w:t>
      </w:r>
      <w:r>
        <w:rPr>
          <w:rFonts w:ascii="Times New Roman" w:hAnsi="Times New Roman"/>
          <w:b/>
          <w:sz w:val="24"/>
          <w:szCs w:val="24"/>
          <w:lang w:val="uk-UA"/>
        </w:rPr>
        <w:t>5</w:t>
      </w:r>
      <w:r w:rsidRPr="005E78F5">
        <w:rPr>
          <w:rFonts w:ascii="Times New Roman" w:hAnsi="Times New Roman"/>
          <w:b/>
          <w:sz w:val="24"/>
          <w:szCs w:val="24"/>
          <w:lang w:val="uk-UA"/>
        </w:rPr>
        <w:t xml:space="preserve"> Напрями розвитку сфери поводження з тваринами</w:t>
      </w: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Напрями розвитку сфери поводження з тваринами на наступні 5-7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У сфері поводження з тваринами у найближчі 5-7 років у </w:t>
      </w:r>
      <w:r>
        <w:rPr>
          <w:rFonts w:ascii="Times New Roman" w:hAnsi="Times New Roman"/>
          <w:sz w:val="24"/>
          <w:szCs w:val="24"/>
          <w:lang w:val="uk-UA"/>
        </w:rPr>
        <w:t>селі</w:t>
      </w:r>
      <w:r w:rsidRPr="00331A60">
        <w:rPr>
          <w:rFonts w:ascii="Times New Roman" w:hAnsi="Times New Roman"/>
          <w:sz w:val="24"/>
          <w:szCs w:val="24"/>
          <w:lang w:val="uk-UA"/>
        </w:rPr>
        <w:t xml:space="preserve"> повинна проводитися</w:t>
      </w:r>
      <w:r>
        <w:rPr>
          <w:rFonts w:ascii="Times New Roman" w:hAnsi="Times New Roman"/>
          <w:sz w:val="24"/>
          <w:szCs w:val="24"/>
          <w:lang w:val="uk-UA"/>
        </w:rPr>
        <w:t xml:space="preserve"> </w:t>
      </w:r>
      <w:r w:rsidRPr="00331A60">
        <w:rPr>
          <w:rFonts w:ascii="Times New Roman" w:hAnsi="Times New Roman"/>
          <w:sz w:val="24"/>
          <w:szCs w:val="24"/>
          <w:lang w:val="uk-UA"/>
        </w:rPr>
        <w:t>робота за наступними напрямками: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забезпечити роботи організації яка буде займатися реєстрацією, ідентифікацією,</w:t>
      </w:r>
      <w:r>
        <w:rPr>
          <w:rFonts w:ascii="Times New Roman" w:hAnsi="Times New Roman"/>
          <w:sz w:val="24"/>
          <w:szCs w:val="24"/>
          <w:lang w:val="uk-UA"/>
        </w:rPr>
        <w:t xml:space="preserve"> </w:t>
      </w:r>
      <w:r w:rsidRPr="00331A60">
        <w:rPr>
          <w:rFonts w:ascii="Times New Roman" w:hAnsi="Times New Roman"/>
          <w:sz w:val="24"/>
          <w:szCs w:val="24"/>
          <w:lang w:val="uk-UA"/>
        </w:rPr>
        <w:t>відловом, утриманням тварин, проведенням інформаційно-просвітницької діяльності у сфері</w:t>
      </w:r>
      <w:r>
        <w:rPr>
          <w:rFonts w:ascii="Times New Roman" w:hAnsi="Times New Roman"/>
          <w:sz w:val="24"/>
          <w:szCs w:val="24"/>
          <w:lang w:val="uk-UA"/>
        </w:rPr>
        <w:t xml:space="preserve"> </w:t>
      </w:r>
      <w:r w:rsidRPr="00331A60">
        <w:rPr>
          <w:rFonts w:ascii="Times New Roman" w:hAnsi="Times New Roman"/>
          <w:sz w:val="24"/>
          <w:szCs w:val="24"/>
          <w:lang w:val="uk-UA"/>
        </w:rPr>
        <w:t>поводження з тваринами серед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будівництво та облаштування місць та зон для вигулу та дресирування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крематорію або цвинтаря для захоронення трупів тварин;</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запуск пілотних проектів по вивозу відходів домашніх тварин з місць та зон вигулу;</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стимулювання власників тварин до реєстрації домашніх тварин через надавання пільг</w:t>
      </w:r>
      <w:r>
        <w:rPr>
          <w:rFonts w:ascii="Times New Roman" w:hAnsi="Times New Roman"/>
          <w:sz w:val="24"/>
          <w:szCs w:val="24"/>
          <w:lang w:val="uk-UA"/>
        </w:rPr>
        <w:t xml:space="preserve"> </w:t>
      </w:r>
      <w:r w:rsidRPr="00331A60">
        <w:rPr>
          <w:rFonts w:ascii="Times New Roman" w:hAnsi="Times New Roman"/>
          <w:sz w:val="24"/>
          <w:szCs w:val="24"/>
          <w:lang w:val="uk-UA"/>
        </w:rPr>
        <w:t xml:space="preserve">по догляду за твариною (огляд ветеринарного лікаря, стерилізація, </w:t>
      </w:r>
      <w:proofErr w:type="spellStart"/>
      <w:r w:rsidRPr="00331A60">
        <w:rPr>
          <w:rFonts w:ascii="Times New Roman" w:hAnsi="Times New Roman"/>
          <w:sz w:val="24"/>
          <w:szCs w:val="24"/>
          <w:lang w:val="uk-UA"/>
        </w:rPr>
        <w:t>чіпування</w:t>
      </w:r>
      <w:proofErr w:type="spellEnd"/>
      <w:r w:rsidRPr="00331A60">
        <w:rPr>
          <w:rFonts w:ascii="Times New Roman" w:hAnsi="Times New Roman"/>
          <w:sz w:val="24"/>
          <w:szCs w:val="24"/>
          <w:lang w:val="uk-UA"/>
        </w:rPr>
        <w:t xml:space="preserve"> тощо).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найближчі 5 років наведенні вище напрями мають стати пріоритетними для створення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фундаменту функціонування сфери поводження з тваринами в </w:t>
      </w:r>
      <w:r>
        <w:rPr>
          <w:rFonts w:ascii="Times New Roman" w:hAnsi="Times New Roman"/>
          <w:sz w:val="24"/>
          <w:szCs w:val="24"/>
          <w:lang w:val="uk-UA"/>
        </w:rPr>
        <w:t>селі</w:t>
      </w:r>
      <w:r w:rsidRPr="00331A60">
        <w:rPr>
          <w:rFonts w:ascii="Times New Roman" w:hAnsi="Times New Roman"/>
          <w:sz w:val="24"/>
          <w:szCs w:val="24"/>
          <w:lang w:val="uk-UA"/>
        </w:rPr>
        <w:t>.</w:t>
      </w:r>
    </w:p>
    <w:p w:rsidR="003464FB" w:rsidRPr="00331A60" w:rsidRDefault="003464FB" w:rsidP="00420C0B">
      <w:pPr>
        <w:rPr>
          <w:rFonts w:ascii="Times New Roman" w:hAnsi="Times New Roman"/>
          <w:b/>
          <w:sz w:val="24"/>
          <w:szCs w:val="24"/>
          <w:lang w:val="uk-UA"/>
        </w:rPr>
      </w:pPr>
      <w:r>
        <w:rPr>
          <w:rFonts w:ascii="Times New Roman" w:hAnsi="Times New Roman"/>
          <w:sz w:val="24"/>
          <w:szCs w:val="24"/>
          <w:lang w:val="uk-UA"/>
        </w:rPr>
        <w:br w:type="page"/>
      </w:r>
      <w:r w:rsidR="00420C0B">
        <w:rPr>
          <w:rFonts w:ascii="Times New Roman" w:hAnsi="Times New Roman"/>
          <w:sz w:val="24"/>
          <w:szCs w:val="24"/>
          <w:lang w:val="uk-UA"/>
        </w:rPr>
        <w:lastRenderedPageBreak/>
        <w:t xml:space="preserve">             </w:t>
      </w:r>
      <w:r w:rsidRPr="00331A60">
        <w:rPr>
          <w:rFonts w:ascii="Times New Roman" w:hAnsi="Times New Roman"/>
          <w:b/>
          <w:sz w:val="24"/>
          <w:szCs w:val="24"/>
          <w:lang w:val="uk-UA"/>
        </w:rPr>
        <w:t>Напрями розвитку сфери поводження з тваринами на наступні 20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наступні 20 років виконані заходи необхідно доповнити наступними: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ведення контролю за дотриманням власниками домашніх тварин правил поводження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з тваринами в </w:t>
      </w:r>
      <w:r>
        <w:rPr>
          <w:rFonts w:ascii="Times New Roman" w:hAnsi="Times New Roman"/>
          <w:sz w:val="24"/>
          <w:szCs w:val="24"/>
          <w:lang w:val="uk-UA"/>
        </w:rPr>
        <w:t>селі</w:t>
      </w:r>
      <w:r w:rsidRPr="00331A60">
        <w:rPr>
          <w:rFonts w:ascii="Times New Roman" w:hAnsi="Times New Roman"/>
          <w:sz w:val="24"/>
          <w:szCs w:val="24"/>
          <w:lang w:val="uk-UA"/>
        </w:rPr>
        <w:t>, запровадження системи штрафів за невиконання власниками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правил поводження з тваринами;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обов’язкова стерилізація домашніх тварин;</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розробка правил та обов’язків громадських об’єднань у сфері поводження з</w:t>
      </w:r>
      <w:r>
        <w:rPr>
          <w:rFonts w:ascii="Times New Roman" w:hAnsi="Times New Roman"/>
          <w:sz w:val="24"/>
          <w:szCs w:val="24"/>
          <w:lang w:val="uk-UA"/>
        </w:rPr>
        <w:t xml:space="preserve"> </w:t>
      </w:r>
      <w:r w:rsidRPr="00331A60">
        <w:rPr>
          <w:rFonts w:ascii="Times New Roman" w:hAnsi="Times New Roman"/>
          <w:sz w:val="24"/>
          <w:szCs w:val="24"/>
          <w:lang w:val="uk-UA"/>
        </w:rPr>
        <w:t>тваринами.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5.2 Громадські вбиральні</w:t>
      </w:r>
    </w:p>
    <w:p w:rsidR="000338ED" w:rsidRPr="005E78F5" w:rsidRDefault="000338ED" w:rsidP="005E78F5">
      <w:pPr>
        <w:spacing w:after="0" w:line="240" w:lineRule="auto"/>
        <w:ind w:firstLine="709"/>
        <w:jc w:val="both"/>
        <w:rPr>
          <w:rFonts w:ascii="Times New Roman" w:hAnsi="Times New Roman"/>
          <w:b/>
          <w:sz w:val="24"/>
          <w:szCs w:val="24"/>
          <w:lang w:val="uk-UA"/>
        </w:rPr>
      </w:pPr>
    </w:p>
    <w:p w:rsidR="003464FB" w:rsidRPr="005E78F5" w:rsidRDefault="003464FB" w:rsidP="00F77583">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           </w:t>
      </w:r>
      <w:r w:rsidRPr="005E78F5">
        <w:rPr>
          <w:rFonts w:ascii="Times New Roman" w:hAnsi="Times New Roman"/>
          <w:b/>
          <w:sz w:val="24"/>
          <w:szCs w:val="24"/>
          <w:lang w:val="uk-UA"/>
        </w:rPr>
        <w:t>5.2.1 Загальні положення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Громадські вбиральні в </w:t>
      </w:r>
      <w:r>
        <w:rPr>
          <w:rFonts w:ascii="Times New Roman" w:hAnsi="Times New Roman"/>
          <w:sz w:val="24"/>
          <w:szCs w:val="24"/>
          <w:lang w:val="uk-UA"/>
        </w:rPr>
        <w:t>селі</w:t>
      </w:r>
      <w:r w:rsidRPr="00331A60">
        <w:rPr>
          <w:rFonts w:ascii="Times New Roman" w:hAnsi="Times New Roman"/>
          <w:sz w:val="24"/>
          <w:szCs w:val="24"/>
          <w:lang w:val="uk-UA"/>
        </w:rPr>
        <w:t xml:space="preserve"> слід облаштовувати згідно вимог п. 9.3 ДБН Б.2.2-5:2011</w:t>
      </w:r>
      <w:r>
        <w:rPr>
          <w:rFonts w:ascii="Times New Roman" w:hAnsi="Times New Roman"/>
          <w:sz w:val="24"/>
          <w:szCs w:val="24"/>
          <w:lang w:val="uk-UA"/>
        </w:rPr>
        <w:t xml:space="preserve"> </w:t>
      </w:r>
      <w:r w:rsidRPr="00331A60">
        <w:rPr>
          <w:rFonts w:ascii="Times New Roman" w:hAnsi="Times New Roman"/>
          <w:sz w:val="24"/>
          <w:szCs w:val="24"/>
          <w:lang w:val="uk-UA"/>
        </w:rPr>
        <w:t>«Благоустрій територій».</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треба влаштовувати в місцях масового зосередження людей саме</w:t>
      </w:r>
      <w:r>
        <w:rPr>
          <w:rFonts w:ascii="Times New Roman" w:hAnsi="Times New Roman"/>
          <w:sz w:val="24"/>
          <w:szCs w:val="24"/>
          <w:lang w:val="uk-UA"/>
        </w:rPr>
        <w:t xml:space="preserve"> </w:t>
      </w:r>
      <w:r w:rsidRPr="00331A60">
        <w:rPr>
          <w:rFonts w:ascii="Times New Roman" w:hAnsi="Times New Roman"/>
          <w:sz w:val="24"/>
          <w:szCs w:val="24"/>
          <w:lang w:val="uk-UA"/>
        </w:rPr>
        <w:t>в таких місцях: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транспортних магістралях, вулицях з інтенсивним пішохідним рухом;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біля вокзалів, залізничних станцій, авто- та річкових вокзалів, автостанцій</w:t>
      </w:r>
      <w:r>
        <w:rPr>
          <w:rFonts w:ascii="Times New Roman" w:hAnsi="Times New Roman"/>
          <w:sz w:val="24"/>
          <w:szCs w:val="24"/>
          <w:lang w:val="uk-UA"/>
        </w:rPr>
        <w:t xml:space="preserve"> </w:t>
      </w:r>
      <w:r w:rsidRPr="00331A60">
        <w:rPr>
          <w:rFonts w:ascii="Times New Roman" w:hAnsi="Times New Roman"/>
          <w:sz w:val="24"/>
          <w:szCs w:val="24"/>
          <w:lang w:val="uk-UA"/>
        </w:rPr>
        <w:t>та аеровокзалів;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місцях проведення масових заходів;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розміщення і на території ярмарків, крупних об'єктів торгівлі та послуг, об'єктів</w:t>
      </w:r>
      <w:r>
        <w:rPr>
          <w:rFonts w:ascii="Times New Roman" w:hAnsi="Times New Roman"/>
          <w:sz w:val="24"/>
          <w:szCs w:val="24"/>
          <w:lang w:val="uk-UA"/>
        </w:rPr>
        <w:t xml:space="preserve"> </w:t>
      </w:r>
      <w:r w:rsidRPr="00331A60">
        <w:rPr>
          <w:rFonts w:ascii="Times New Roman" w:hAnsi="Times New Roman"/>
          <w:sz w:val="24"/>
          <w:szCs w:val="24"/>
          <w:lang w:val="uk-UA"/>
        </w:rPr>
        <w:t>громадського харчування, об'єктів культурно-розважального та спортивного призначення;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території об'єктів рекреації: у садах, парках, лісопарках, на бульварах завширшки</w:t>
      </w:r>
      <w:r>
        <w:rPr>
          <w:rFonts w:ascii="Times New Roman" w:hAnsi="Times New Roman"/>
          <w:sz w:val="24"/>
          <w:szCs w:val="24"/>
          <w:lang w:val="uk-UA"/>
        </w:rPr>
        <w:t xml:space="preserve"> </w:t>
      </w:r>
      <w:r w:rsidRPr="00331A60">
        <w:rPr>
          <w:rFonts w:ascii="Times New Roman" w:hAnsi="Times New Roman"/>
          <w:sz w:val="24"/>
          <w:szCs w:val="24"/>
          <w:lang w:val="uk-UA"/>
        </w:rPr>
        <w:t>більше ніж 25 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АЗС, стоянках автомобілів більше ніж 25 місць, багатоповерхових і відкритих</w:t>
      </w:r>
      <w:r>
        <w:rPr>
          <w:rFonts w:ascii="Times New Roman" w:hAnsi="Times New Roman"/>
          <w:sz w:val="24"/>
          <w:szCs w:val="24"/>
          <w:lang w:val="uk-UA"/>
        </w:rPr>
        <w:t xml:space="preserve"> </w:t>
      </w:r>
      <w:r w:rsidRPr="00331A60">
        <w:rPr>
          <w:rFonts w:ascii="Times New Roman" w:hAnsi="Times New Roman"/>
          <w:sz w:val="24"/>
          <w:szCs w:val="24"/>
          <w:lang w:val="uk-UA"/>
        </w:rPr>
        <w:t>автостоянках;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спеціально обладнаних майданчиках для паркування транспортних засобів;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територіях, прилеглих до зовнішніх магістральних доріг;</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підприємствах торгівлі потужністю більше ніж 15 торговельних місць;</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масового відпочинку, на стадіонах, пляжах;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біля кінотеатрів, виставок.</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розміщують як окремо розташовані самостійні об'єкти і як</w:t>
      </w:r>
      <w:r>
        <w:rPr>
          <w:rFonts w:ascii="Times New Roman" w:hAnsi="Times New Roman"/>
          <w:sz w:val="24"/>
          <w:szCs w:val="24"/>
          <w:lang w:val="uk-UA"/>
        </w:rPr>
        <w:t xml:space="preserve"> </w:t>
      </w:r>
      <w:r w:rsidRPr="00331A60">
        <w:rPr>
          <w:rFonts w:ascii="Times New Roman" w:hAnsi="Times New Roman"/>
          <w:sz w:val="24"/>
          <w:szCs w:val="24"/>
          <w:lang w:val="uk-UA"/>
        </w:rPr>
        <w:t>вбудовані (прибудовані) до громадських будівель або споруд. Розміщувати громадські</w:t>
      </w:r>
      <w:r>
        <w:rPr>
          <w:rFonts w:ascii="Times New Roman" w:hAnsi="Times New Roman"/>
          <w:sz w:val="24"/>
          <w:szCs w:val="24"/>
          <w:lang w:val="uk-UA"/>
        </w:rPr>
        <w:t xml:space="preserve"> </w:t>
      </w:r>
      <w:r w:rsidRPr="00331A60">
        <w:rPr>
          <w:rFonts w:ascii="Times New Roman" w:hAnsi="Times New Roman"/>
          <w:sz w:val="24"/>
          <w:szCs w:val="24"/>
          <w:lang w:val="uk-UA"/>
        </w:rPr>
        <w:t>вбиральні в житлових, шкільних, дитячих дошкільних, лікувально-профілактичних і</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санітарно-епідеміологічних установах, а також прибудовувати до дитячих, навчальних,</w:t>
      </w:r>
      <w:r>
        <w:rPr>
          <w:rFonts w:ascii="Times New Roman" w:hAnsi="Times New Roman"/>
          <w:sz w:val="24"/>
          <w:szCs w:val="24"/>
          <w:lang w:val="uk-UA"/>
        </w:rPr>
        <w:t xml:space="preserve"> </w:t>
      </w:r>
      <w:r w:rsidRPr="00331A60">
        <w:rPr>
          <w:rFonts w:ascii="Times New Roman" w:hAnsi="Times New Roman"/>
          <w:sz w:val="24"/>
          <w:szCs w:val="24"/>
          <w:lang w:val="uk-UA"/>
        </w:rPr>
        <w:t>лікувальних об'єктів, об'єктів громадського харчування, продуктових магазинів заборонено.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Місця розташування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треба позначати відповідними</w:t>
      </w:r>
      <w:r>
        <w:rPr>
          <w:rFonts w:ascii="Times New Roman" w:hAnsi="Times New Roman"/>
          <w:sz w:val="24"/>
          <w:szCs w:val="24"/>
          <w:lang w:val="uk-UA"/>
        </w:rPr>
        <w:t xml:space="preserve"> </w:t>
      </w:r>
      <w:r w:rsidRPr="00331A60">
        <w:rPr>
          <w:rFonts w:ascii="Times New Roman" w:hAnsi="Times New Roman"/>
          <w:sz w:val="24"/>
          <w:szCs w:val="24"/>
          <w:lang w:val="uk-UA"/>
        </w:rPr>
        <w:t>покажчиками. Покажчики розташовують у місцях інтенсивного пішохідного руху та мають</w:t>
      </w:r>
      <w:r>
        <w:rPr>
          <w:rFonts w:ascii="Times New Roman" w:hAnsi="Times New Roman"/>
          <w:sz w:val="24"/>
          <w:szCs w:val="24"/>
          <w:lang w:val="uk-UA"/>
        </w:rPr>
        <w:t xml:space="preserve"> </w:t>
      </w:r>
      <w:r w:rsidRPr="00331A60">
        <w:rPr>
          <w:rFonts w:ascii="Times New Roman" w:hAnsi="Times New Roman"/>
          <w:sz w:val="24"/>
          <w:szCs w:val="24"/>
          <w:lang w:val="uk-UA"/>
        </w:rPr>
        <w:t>бути освітленими.</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 xml:space="preserve">Облаштування громадських </w:t>
      </w:r>
      <w:proofErr w:type="spellStart"/>
      <w:r w:rsidRPr="00331A60">
        <w:rPr>
          <w:rFonts w:ascii="Times New Roman" w:hAnsi="Times New Roman"/>
          <w:b/>
          <w:sz w:val="24"/>
          <w:szCs w:val="24"/>
          <w:lang w:val="uk-UA"/>
        </w:rPr>
        <w:t>вбиралень</w:t>
      </w:r>
      <w:proofErr w:type="spellEnd"/>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Орієнтовні розрахунки місткості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треба проводити із розрахунку:</w:t>
      </w:r>
      <w:r>
        <w:rPr>
          <w:rFonts w:ascii="Times New Roman" w:hAnsi="Times New Roman"/>
          <w:sz w:val="24"/>
          <w:szCs w:val="24"/>
          <w:lang w:val="uk-UA"/>
        </w:rPr>
        <w:t xml:space="preserve"> </w:t>
      </w:r>
      <w:r w:rsidRPr="00331A60">
        <w:rPr>
          <w:rFonts w:ascii="Times New Roman" w:hAnsi="Times New Roman"/>
          <w:sz w:val="24"/>
          <w:szCs w:val="24"/>
          <w:lang w:val="uk-UA"/>
        </w:rPr>
        <w:t>не менше одного приладу на 500 чоловік населення. За один прилад треба приймати один</w:t>
      </w:r>
      <w:r>
        <w:rPr>
          <w:rFonts w:ascii="Times New Roman" w:hAnsi="Times New Roman"/>
          <w:sz w:val="24"/>
          <w:szCs w:val="24"/>
          <w:lang w:val="uk-UA"/>
        </w:rPr>
        <w:t xml:space="preserve"> </w:t>
      </w:r>
      <w:r w:rsidRPr="00331A60">
        <w:rPr>
          <w:rFonts w:ascii="Times New Roman" w:hAnsi="Times New Roman"/>
          <w:sz w:val="24"/>
          <w:szCs w:val="24"/>
          <w:lang w:val="uk-UA"/>
        </w:rPr>
        <w:t>унітаз або два пісуари за максимальної пропускної спроможності одного приладу 27</w:t>
      </w:r>
      <w:r>
        <w:rPr>
          <w:rFonts w:ascii="Times New Roman" w:hAnsi="Times New Roman"/>
          <w:sz w:val="24"/>
          <w:szCs w:val="24"/>
          <w:lang w:val="uk-UA"/>
        </w:rPr>
        <w:t xml:space="preserve"> </w:t>
      </w:r>
      <w:r w:rsidRPr="00331A60">
        <w:rPr>
          <w:rFonts w:ascii="Times New Roman" w:hAnsi="Times New Roman"/>
          <w:sz w:val="24"/>
          <w:szCs w:val="24"/>
          <w:lang w:val="uk-UA"/>
        </w:rPr>
        <w:t>відвідувачів за годину.</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громадській вбиральні передбачають такий набір приміщень: вхідний тамбур,</w:t>
      </w:r>
      <w:r>
        <w:rPr>
          <w:rFonts w:ascii="Times New Roman" w:hAnsi="Times New Roman"/>
          <w:sz w:val="24"/>
          <w:szCs w:val="24"/>
          <w:lang w:val="uk-UA"/>
        </w:rPr>
        <w:t xml:space="preserve"> </w:t>
      </w:r>
      <w:r w:rsidRPr="00331A60">
        <w:rPr>
          <w:rFonts w:ascii="Times New Roman" w:hAnsi="Times New Roman"/>
          <w:sz w:val="24"/>
          <w:szCs w:val="24"/>
          <w:lang w:val="uk-UA"/>
        </w:rPr>
        <w:t>приміщення для чергового персоналу, шлюзи з установкою умивальних раковин, приміщення</w:t>
      </w:r>
      <w:r>
        <w:rPr>
          <w:rFonts w:ascii="Times New Roman" w:hAnsi="Times New Roman"/>
          <w:sz w:val="24"/>
          <w:szCs w:val="24"/>
          <w:lang w:val="uk-UA"/>
        </w:rPr>
        <w:t xml:space="preserve"> </w:t>
      </w:r>
      <w:r w:rsidRPr="00331A60">
        <w:rPr>
          <w:rFonts w:ascii="Times New Roman" w:hAnsi="Times New Roman"/>
          <w:sz w:val="24"/>
          <w:szCs w:val="24"/>
          <w:lang w:val="uk-UA"/>
        </w:rPr>
        <w:t>для індивідуальних кабін з дверима, що зачиняються, приміщення для пісуарів (у чоловічому</w:t>
      </w:r>
      <w:r>
        <w:rPr>
          <w:rFonts w:ascii="Times New Roman" w:hAnsi="Times New Roman"/>
          <w:sz w:val="24"/>
          <w:szCs w:val="24"/>
          <w:lang w:val="uk-UA"/>
        </w:rPr>
        <w:t xml:space="preserve"> </w:t>
      </w:r>
      <w:r w:rsidRPr="00331A60">
        <w:rPr>
          <w:rFonts w:ascii="Times New Roman" w:hAnsi="Times New Roman"/>
          <w:sz w:val="24"/>
          <w:szCs w:val="24"/>
          <w:lang w:val="uk-UA"/>
        </w:rPr>
        <w:t xml:space="preserve">відділенні), приміщення або шафи для зберігання </w:t>
      </w:r>
      <w:proofErr w:type="spellStart"/>
      <w:r w:rsidRPr="00331A60">
        <w:rPr>
          <w:rFonts w:ascii="Times New Roman" w:hAnsi="Times New Roman"/>
          <w:sz w:val="24"/>
          <w:szCs w:val="24"/>
          <w:lang w:val="uk-UA"/>
        </w:rPr>
        <w:t>прибирального</w:t>
      </w:r>
      <w:proofErr w:type="spellEnd"/>
      <w:r w:rsidRPr="00331A60">
        <w:rPr>
          <w:rFonts w:ascii="Times New Roman" w:hAnsi="Times New Roman"/>
          <w:sz w:val="24"/>
          <w:szCs w:val="24"/>
          <w:lang w:val="uk-UA"/>
        </w:rPr>
        <w:t xml:space="preserve"> інвентарю.</w:t>
      </w:r>
    </w:p>
    <w:p w:rsidR="009F3052" w:rsidRPr="00331A60" w:rsidRDefault="009F3052"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lastRenderedPageBreak/>
        <w:t>Норматив площі для приладів треба приймати не менше ніж 2,5 м для одного унітаза та</w:t>
      </w:r>
      <w:r>
        <w:rPr>
          <w:rFonts w:ascii="Times New Roman" w:hAnsi="Times New Roman"/>
          <w:sz w:val="24"/>
          <w:szCs w:val="24"/>
          <w:lang w:val="uk-UA"/>
        </w:rPr>
        <w:t xml:space="preserve"> </w:t>
      </w:r>
      <w:r w:rsidRPr="00331A60">
        <w:rPr>
          <w:rFonts w:ascii="Times New Roman" w:hAnsi="Times New Roman"/>
          <w:sz w:val="24"/>
          <w:szCs w:val="24"/>
          <w:lang w:val="uk-UA"/>
        </w:rPr>
        <w:t xml:space="preserve">не менше ніж 1,5 м для одного пісуара. Висота приміщення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повинна</w:t>
      </w:r>
      <w:r>
        <w:rPr>
          <w:rFonts w:ascii="Times New Roman" w:hAnsi="Times New Roman"/>
          <w:sz w:val="24"/>
          <w:szCs w:val="24"/>
          <w:lang w:val="uk-UA"/>
        </w:rPr>
        <w:t xml:space="preserve"> </w:t>
      </w:r>
      <w:r w:rsidRPr="00331A60">
        <w:rPr>
          <w:rFonts w:ascii="Times New Roman" w:hAnsi="Times New Roman"/>
          <w:sz w:val="24"/>
          <w:szCs w:val="24"/>
          <w:lang w:val="uk-UA"/>
        </w:rPr>
        <w:t xml:space="preserve">бути у підземних і вбудованих спорудах </w:t>
      </w:r>
      <w:r>
        <w:rPr>
          <w:rFonts w:ascii="Times New Roman" w:hAnsi="Times New Roman"/>
          <w:sz w:val="24"/>
          <w:szCs w:val="24"/>
          <w:lang w:val="uk-UA"/>
        </w:rPr>
        <w:t>–</w:t>
      </w:r>
      <w:r w:rsidRPr="00331A60">
        <w:rPr>
          <w:rFonts w:ascii="Times New Roman" w:hAnsi="Times New Roman"/>
          <w:sz w:val="24"/>
          <w:szCs w:val="24"/>
          <w:lang w:val="uk-UA"/>
        </w:rPr>
        <w:t xml:space="preserve"> не менше ніж 2,8 м, у наземних спорудах і туалетах,</w:t>
      </w:r>
      <w:r>
        <w:rPr>
          <w:rFonts w:ascii="Times New Roman" w:hAnsi="Times New Roman"/>
          <w:sz w:val="24"/>
          <w:szCs w:val="24"/>
          <w:lang w:val="uk-UA"/>
        </w:rPr>
        <w:t xml:space="preserve"> </w:t>
      </w:r>
      <w:r w:rsidRPr="00331A60">
        <w:rPr>
          <w:rFonts w:ascii="Times New Roman" w:hAnsi="Times New Roman"/>
          <w:sz w:val="24"/>
          <w:szCs w:val="24"/>
          <w:lang w:val="uk-UA"/>
        </w:rPr>
        <w:t xml:space="preserve">що стоять окремо – 3,2 м. Розміри кабін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повинні бути 0,75 м х 1,1 м </w:t>
      </w:r>
      <w:r>
        <w:rPr>
          <w:rFonts w:ascii="Times New Roman" w:hAnsi="Times New Roman"/>
          <w:sz w:val="24"/>
          <w:szCs w:val="24"/>
          <w:lang w:val="uk-UA"/>
        </w:rPr>
        <w:t xml:space="preserve">– </w:t>
      </w:r>
      <w:r w:rsidRPr="00331A60">
        <w:rPr>
          <w:rFonts w:ascii="Times New Roman" w:hAnsi="Times New Roman"/>
          <w:sz w:val="24"/>
          <w:szCs w:val="24"/>
          <w:lang w:val="uk-UA"/>
        </w:rPr>
        <w:t xml:space="preserve">у разі відсутності дверей, 0,85 м х 1,2 м </w:t>
      </w:r>
      <w:r>
        <w:rPr>
          <w:rFonts w:ascii="Times New Roman" w:hAnsi="Times New Roman"/>
          <w:sz w:val="24"/>
          <w:szCs w:val="24"/>
          <w:lang w:val="uk-UA"/>
        </w:rPr>
        <w:t>–</w:t>
      </w:r>
      <w:r w:rsidRPr="00331A60">
        <w:rPr>
          <w:rFonts w:ascii="Times New Roman" w:hAnsi="Times New Roman"/>
          <w:sz w:val="24"/>
          <w:szCs w:val="24"/>
          <w:lang w:val="uk-UA"/>
        </w:rPr>
        <w:t xml:space="preserve"> у разі відчинення дверей назовні, 0,85 м х 1,4 м </w:t>
      </w:r>
      <w:r>
        <w:rPr>
          <w:rFonts w:ascii="Times New Roman" w:hAnsi="Times New Roman"/>
          <w:sz w:val="24"/>
          <w:szCs w:val="24"/>
          <w:lang w:val="uk-UA"/>
        </w:rPr>
        <w:t>–</w:t>
      </w:r>
      <w:r w:rsidRPr="00331A60">
        <w:rPr>
          <w:rFonts w:ascii="Times New Roman" w:hAnsi="Times New Roman"/>
          <w:sz w:val="24"/>
          <w:szCs w:val="24"/>
          <w:lang w:val="uk-UA"/>
        </w:rPr>
        <w:t xml:space="preserve"> у</w:t>
      </w:r>
      <w:r>
        <w:rPr>
          <w:rFonts w:ascii="Times New Roman" w:hAnsi="Times New Roman"/>
          <w:sz w:val="24"/>
          <w:szCs w:val="24"/>
          <w:lang w:val="uk-UA"/>
        </w:rPr>
        <w:t xml:space="preserve"> </w:t>
      </w:r>
      <w:r w:rsidRPr="00331A60">
        <w:rPr>
          <w:rFonts w:ascii="Times New Roman" w:hAnsi="Times New Roman"/>
          <w:sz w:val="24"/>
          <w:szCs w:val="24"/>
          <w:lang w:val="uk-UA"/>
        </w:rPr>
        <w:t>разі відчинення дверей всередину, висота від 1,8 до 2 м, низ кабіни не доводиться до підлоги</w:t>
      </w:r>
      <w:r>
        <w:rPr>
          <w:rFonts w:ascii="Times New Roman" w:hAnsi="Times New Roman"/>
          <w:sz w:val="24"/>
          <w:szCs w:val="24"/>
          <w:lang w:val="uk-UA"/>
        </w:rPr>
        <w:t xml:space="preserve"> </w:t>
      </w:r>
      <w:r w:rsidRPr="00331A60">
        <w:rPr>
          <w:rFonts w:ascii="Times New Roman" w:hAnsi="Times New Roman"/>
          <w:sz w:val="24"/>
          <w:szCs w:val="24"/>
          <w:lang w:val="uk-UA"/>
        </w:rPr>
        <w:t xml:space="preserve">на 0,25- 0,3 м. Прохід між кабінами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і протилежною стіною належить</w:t>
      </w:r>
      <w:r>
        <w:rPr>
          <w:rFonts w:ascii="Times New Roman" w:hAnsi="Times New Roman"/>
          <w:sz w:val="24"/>
          <w:szCs w:val="24"/>
          <w:lang w:val="uk-UA"/>
        </w:rPr>
        <w:t xml:space="preserve"> </w:t>
      </w:r>
      <w:r w:rsidRPr="00331A60">
        <w:rPr>
          <w:rFonts w:ascii="Times New Roman" w:hAnsi="Times New Roman"/>
          <w:sz w:val="24"/>
          <w:szCs w:val="24"/>
          <w:lang w:val="uk-UA"/>
        </w:rPr>
        <w:t>приймати не менше ніж 1,1 м за відсутності пісуарів та 1,8 м за наявності пісуарів. Громадську</w:t>
      </w:r>
      <w:r>
        <w:rPr>
          <w:rFonts w:ascii="Times New Roman" w:hAnsi="Times New Roman"/>
          <w:sz w:val="24"/>
          <w:szCs w:val="24"/>
          <w:lang w:val="uk-UA"/>
        </w:rPr>
        <w:t xml:space="preserve"> </w:t>
      </w:r>
      <w:r w:rsidRPr="00331A60">
        <w:rPr>
          <w:rFonts w:ascii="Times New Roman" w:hAnsi="Times New Roman"/>
          <w:sz w:val="24"/>
          <w:szCs w:val="24"/>
          <w:lang w:val="uk-UA"/>
        </w:rPr>
        <w:t>вбиральню треба облаштовувати механічною витяжною вентиляційною системою, яка</w:t>
      </w:r>
      <w:r>
        <w:rPr>
          <w:rFonts w:ascii="Times New Roman" w:hAnsi="Times New Roman"/>
          <w:sz w:val="24"/>
          <w:szCs w:val="24"/>
          <w:lang w:val="uk-UA"/>
        </w:rPr>
        <w:t xml:space="preserve"> </w:t>
      </w:r>
      <w:r w:rsidRPr="00331A60">
        <w:rPr>
          <w:rFonts w:ascii="Times New Roman" w:hAnsi="Times New Roman"/>
          <w:sz w:val="24"/>
          <w:szCs w:val="24"/>
          <w:lang w:val="uk-UA"/>
        </w:rPr>
        <w:t>повинна забезпечувати 5-кратний повітрообмін за період в одну годину. Громадська</w:t>
      </w:r>
      <w:r>
        <w:rPr>
          <w:rFonts w:ascii="Times New Roman" w:hAnsi="Times New Roman"/>
          <w:sz w:val="24"/>
          <w:szCs w:val="24"/>
          <w:lang w:val="uk-UA"/>
        </w:rPr>
        <w:t xml:space="preserve"> </w:t>
      </w:r>
      <w:r w:rsidRPr="00331A60">
        <w:rPr>
          <w:rFonts w:ascii="Times New Roman" w:hAnsi="Times New Roman"/>
          <w:sz w:val="24"/>
          <w:szCs w:val="24"/>
          <w:lang w:val="uk-UA"/>
        </w:rPr>
        <w:t>вбиральня повинна мати природне і (або) штучне освітлення. Світловий коефіцієнт для</w:t>
      </w:r>
      <w:r>
        <w:rPr>
          <w:rFonts w:ascii="Times New Roman" w:hAnsi="Times New Roman"/>
          <w:sz w:val="24"/>
          <w:szCs w:val="24"/>
          <w:lang w:val="uk-UA"/>
        </w:rPr>
        <w:t xml:space="preserve"> </w:t>
      </w:r>
      <w:r w:rsidRPr="00331A60">
        <w:rPr>
          <w:rFonts w:ascii="Times New Roman" w:hAnsi="Times New Roman"/>
          <w:sz w:val="24"/>
          <w:szCs w:val="24"/>
          <w:lang w:val="uk-UA"/>
        </w:rPr>
        <w:t xml:space="preserve">наземних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що стоять окремо, повинен бути не менше ніж 1:8,</w:t>
      </w:r>
      <w:r w:rsidRPr="00331A60">
        <w:rPr>
          <w:lang w:val="uk-UA"/>
        </w:rPr>
        <w:t xml:space="preserve"> </w:t>
      </w:r>
      <w:r w:rsidRPr="00331A60">
        <w:rPr>
          <w:rFonts w:ascii="Times New Roman" w:hAnsi="Times New Roman"/>
          <w:sz w:val="24"/>
          <w:szCs w:val="24"/>
          <w:lang w:val="uk-UA"/>
        </w:rPr>
        <w:t>електричне освітлення в місцях улаштування санітарно-технічних приладів повинне</w:t>
      </w:r>
      <w:r>
        <w:rPr>
          <w:rFonts w:ascii="Times New Roman" w:hAnsi="Times New Roman"/>
          <w:sz w:val="24"/>
          <w:szCs w:val="24"/>
          <w:lang w:val="uk-UA"/>
        </w:rPr>
        <w:t xml:space="preserve"> </w:t>
      </w:r>
      <w:r w:rsidRPr="00331A60">
        <w:rPr>
          <w:rFonts w:ascii="Times New Roman" w:hAnsi="Times New Roman"/>
          <w:sz w:val="24"/>
          <w:szCs w:val="24"/>
          <w:lang w:val="uk-UA"/>
        </w:rPr>
        <w:t>забезпечувати не менше ніж 35 люкс.</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Територія навколо громадської вбиральні має бути озелененою та заасфальтованою або</w:t>
      </w:r>
      <w:r>
        <w:rPr>
          <w:rFonts w:ascii="Times New Roman" w:hAnsi="Times New Roman"/>
          <w:sz w:val="24"/>
          <w:szCs w:val="24"/>
          <w:lang w:val="uk-UA"/>
        </w:rPr>
        <w:t xml:space="preserve"> </w:t>
      </w:r>
      <w:r w:rsidRPr="00331A60">
        <w:rPr>
          <w:rFonts w:ascii="Times New Roman" w:hAnsi="Times New Roman"/>
          <w:sz w:val="24"/>
          <w:szCs w:val="24"/>
          <w:lang w:val="uk-UA"/>
        </w:rPr>
        <w:t>викладеною плиткою з похилом для відведення поверхневих вод. На шляху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не повинно бути бар'єрів (сходів, бордюрів, порогів тощо). Обладнання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виготовлено з матеріалів, що сертифіковані в Україні та відповідають</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санітарно-епідеміологічним вимогам. Матеріали повинні бути гладкі, неслизькі, мати високу</w:t>
      </w:r>
      <w:r>
        <w:rPr>
          <w:rFonts w:ascii="Times New Roman" w:hAnsi="Times New Roman"/>
          <w:sz w:val="24"/>
          <w:szCs w:val="24"/>
          <w:lang w:val="uk-UA"/>
        </w:rPr>
        <w:t xml:space="preserve"> </w:t>
      </w:r>
      <w:r w:rsidRPr="00331A60">
        <w:rPr>
          <w:rFonts w:ascii="Times New Roman" w:hAnsi="Times New Roman"/>
          <w:sz w:val="24"/>
          <w:szCs w:val="24"/>
          <w:lang w:val="uk-UA"/>
        </w:rPr>
        <w:t>міцність та легко митися. Для зручності користування громадською вбиральнею інвалідами з</w:t>
      </w:r>
      <w:r>
        <w:rPr>
          <w:rFonts w:ascii="Times New Roman" w:hAnsi="Times New Roman"/>
          <w:sz w:val="24"/>
          <w:szCs w:val="24"/>
          <w:lang w:val="uk-UA"/>
        </w:rPr>
        <w:t xml:space="preserve"> </w:t>
      </w:r>
      <w:r w:rsidRPr="00331A60">
        <w:rPr>
          <w:rFonts w:ascii="Times New Roman" w:hAnsi="Times New Roman"/>
          <w:sz w:val="24"/>
          <w:szCs w:val="24"/>
          <w:lang w:val="uk-UA"/>
        </w:rPr>
        <w:t>вадами зору підлога вбиральні повинна мати рельєфні смуги. Покриття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рельєфним для орієнтування інвалідів з вадами зору. На шляху до</w:t>
      </w:r>
      <w:r>
        <w:rPr>
          <w:rFonts w:ascii="Times New Roman" w:hAnsi="Times New Roman"/>
          <w:sz w:val="24"/>
          <w:szCs w:val="24"/>
          <w:lang w:val="uk-UA"/>
        </w:rPr>
        <w:t xml:space="preserve"> </w:t>
      </w:r>
      <w:r w:rsidRPr="00331A60">
        <w:rPr>
          <w:rFonts w:ascii="Times New Roman" w:hAnsi="Times New Roman"/>
          <w:sz w:val="24"/>
          <w:szCs w:val="24"/>
          <w:lang w:val="uk-UA"/>
        </w:rPr>
        <w:t>громадської вбиральні і перед її входом не повинно бути сходів, порогів та інших бар'єрів, які</w:t>
      </w:r>
      <w:r>
        <w:rPr>
          <w:rFonts w:ascii="Times New Roman" w:hAnsi="Times New Roman"/>
          <w:sz w:val="24"/>
          <w:szCs w:val="24"/>
          <w:lang w:val="uk-UA"/>
        </w:rPr>
        <w:t xml:space="preserve"> </w:t>
      </w:r>
      <w:r w:rsidRPr="00331A60">
        <w:rPr>
          <w:rFonts w:ascii="Times New Roman" w:hAnsi="Times New Roman"/>
          <w:sz w:val="24"/>
          <w:szCs w:val="24"/>
          <w:lang w:val="uk-UA"/>
        </w:rPr>
        <w:t xml:space="preserve">обмежують безперешкодне пересування </w:t>
      </w:r>
      <w:proofErr w:type="spellStart"/>
      <w:r w:rsidRPr="00331A60">
        <w:rPr>
          <w:rFonts w:ascii="Times New Roman" w:hAnsi="Times New Roman"/>
          <w:sz w:val="24"/>
          <w:szCs w:val="24"/>
          <w:lang w:val="uk-UA"/>
        </w:rPr>
        <w:t>маломобільних</w:t>
      </w:r>
      <w:proofErr w:type="spellEnd"/>
      <w:r w:rsidRPr="00331A60">
        <w:rPr>
          <w:rFonts w:ascii="Times New Roman" w:hAnsi="Times New Roman"/>
          <w:sz w:val="24"/>
          <w:szCs w:val="24"/>
          <w:lang w:val="uk-UA"/>
        </w:rPr>
        <w:t xml:space="preserve"> груп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Громадську вбиральню приєднують до мереж водопостачання, каналізації та опалення.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Будівництво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з вигребом на території населених пунктів заборонено.</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громадських вбиральнях передбачають кабіни і санітарно-технічне обладнання для</w:t>
      </w:r>
      <w:r>
        <w:rPr>
          <w:rFonts w:ascii="Times New Roman" w:hAnsi="Times New Roman"/>
          <w:sz w:val="24"/>
          <w:szCs w:val="24"/>
          <w:lang w:val="uk-UA"/>
        </w:rPr>
        <w:t xml:space="preserve"> </w:t>
      </w:r>
      <w:r w:rsidRPr="00331A60">
        <w:rPr>
          <w:rFonts w:ascii="Times New Roman" w:hAnsi="Times New Roman"/>
          <w:sz w:val="24"/>
          <w:szCs w:val="24"/>
          <w:lang w:val="uk-UA"/>
        </w:rPr>
        <w:t>дітей згідно з ДБН В.2.2-3 та ДБН В.2.2-4 і інвалідів згідно з ДБН В.2.2-17.</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Санітарне очищення та утримання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треба виконувати згідно з</w:t>
      </w:r>
      <w:r>
        <w:rPr>
          <w:rFonts w:ascii="Times New Roman" w:hAnsi="Times New Roman"/>
          <w:sz w:val="24"/>
          <w:szCs w:val="24"/>
          <w:lang w:val="uk-UA"/>
        </w:rPr>
        <w:t xml:space="preserve"> </w:t>
      </w:r>
      <w:r w:rsidRPr="00331A60">
        <w:rPr>
          <w:rFonts w:ascii="Times New Roman" w:hAnsi="Times New Roman"/>
          <w:sz w:val="24"/>
          <w:szCs w:val="24"/>
          <w:lang w:val="uk-UA"/>
        </w:rPr>
        <w:t>Державними санітарними нормами та правилами утримання територій населених місць</w:t>
      </w:r>
      <w:r>
        <w:rPr>
          <w:rFonts w:ascii="Times New Roman" w:hAnsi="Times New Roman"/>
          <w:sz w:val="24"/>
          <w:szCs w:val="24"/>
          <w:lang w:val="uk-UA"/>
        </w:rPr>
        <w:t>.</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Мобільні туалетні кабіни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Мобільні туалетні кабіни без вигребу встановлюють для тимчасового 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окремих об'єктів невеликої потужності.</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період проведення масових громадських заходів (мітинги, концерти, спортивні</w:t>
      </w:r>
      <w:r>
        <w:rPr>
          <w:rFonts w:ascii="Times New Roman" w:hAnsi="Times New Roman"/>
          <w:sz w:val="24"/>
          <w:szCs w:val="24"/>
          <w:lang w:val="uk-UA"/>
        </w:rPr>
        <w:t xml:space="preserve"> </w:t>
      </w:r>
      <w:r w:rsidRPr="00331A60">
        <w:rPr>
          <w:rFonts w:ascii="Times New Roman" w:hAnsi="Times New Roman"/>
          <w:sz w:val="24"/>
          <w:szCs w:val="24"/>
          <w:lang w:val="uk-UA"/>
        </w:rPr>
        <w:t>змагання тощо) місця їх проведення необхідно додатково забезпечити контейнерами для</w:t>
      </w:r>
      <w:r>
        <w:rPr>
          <w:rFonts w:ascii="Times New Roman" w:hAnsi="Times New Roman"/>
          <w:sz w:val="24"/>
          <w:szCs w:val="24"/>
          <w:lang w:val="uk-UA"/>
        </w:rPr>
        <w:t xml:space="preserve"> </w:t>
      </w:r>
      <w:r w:rsidRPr="00331A60">
        <w:rPr>
          <w:rFonts w:ascii="Times New Roman" w:hAnsi="Times New Roman"/>
          <w:sz w:val="24"/>
          <w:szCs w:val="24"/>
          <w:lang w:val="uk-UA"/>
        </w:rPr>
        <w:t>зберігання побутових відходів та мобільними (пересувними) санітарно-технічними приладами</w:t>
      </w:r>
      <w:r>
        <w:rPr>
          <w:rFonts w:ascii="Times New Roman" w:hAnsi="Times New Roman"/>
          <w:sz w:val="24"/>
          <w:szCs w:val="24"/>
          <w:lang w:val="uk-UA"/>
        </w:rPr>
        <w:t xml:space="preserve"> </w:t>
      </w:r>
      <w:r w:rsidRPr="00331A60">
        <w:rPr>
          <w:rFonts w:ascii="Times New Roman" w:hAnsi="Times New Roman"/>
          <w:sz w:val="24"/>
          <w:szCs w:val="24"/>
          <w:lang w:val="uk-UA"/>
        </w:rPr>
        <w:t xml:space="preserve">(вбиральні, умивальники) із запасами питної води та герметичними </w:t>
      </w:r>
      <w:proofErr w:type="spellStart"/>
      <w:r w:rsidRPr="00331A60">
        <w:rPr>
          <w:rFonts w:ascii="Times New Roman" w:hAnsi="Times New Roman"/>
          <w:sz w:val="24"/>
          <w:szCs w:val="24"/>
          <w:lang w:val="uk-UA"/>
        </w:rPr>
        <w:t>ємкостями</w:t>
      </w:r>
      <w:proofErr w:type="spellEnd"/>
      <w:r w:rsidRPr="00331A60">
        <w:rPr>
          <w:rFonts w:ascii="Times New Roman" w:hAnsi="Times New Roman"/>
          <w:sz w:val="24"/>
          <w:szCs w:val="24"/>
          <w:lang w:val="uk-UA"/>
        </w:rPr>
        <w:t xml:space="preserve"> для збору</w:t>
      </w:r>
      <w:r>
        <w:rPr>
          <w:rFonts w:ascii="Times New Roman" w:hAnsi="Times New Roman"/>
          <w:sz w:val="24"/>
          <w:szCs w:val="24"/>
          <w:lang w:val="uk-UA"/>
        </w:rPr>
        <w:t xml:space="preserve"> </w:t>
      </w:r>
      <w:r w:rsidRPr="00331A60">
        <w:rPr>
          <w:rFonts w:ascii="Times New Roman" w:hAnsi="Times New Roman"/>
          <w:sz w:val="24"/>
          <w:szCs w:val="24"/>
          <w:lang w:val="uk-UA"/>
        </w:rPr>
        <w:t>рідких відходів з розрахунку на чисельність громадян, що беруть участь у заходах за нормами</w:t>
      </w:r>
      <w:r>
        <w:rPr>
          <w:rFonts w:ascii="Times New Roman" w:hAnsi="Times New Roman"/>
          <w:sz w:val="24"/>
          <w:szCs w:val="24"/>
          <w:lang w:val="uk-UA"/>
        </w:rPr>
        <w:t xml:space="preserve"> </w:t>
      </w:r>
      <w:r w:rsidRPr="00331A60">
        <w:rPr>
          <w:rFonts w:ascii="Times New Roman" w:hAnsi="Times New Roman"/>
          <w:sz w:val="24"/>
          <w:szCs w:val="24"/>
          <w:lang w:val="uk-UA"/>
        </w:rPr>
        <w:t>утворення відходів і водоспоживання [48].</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Розміщення туалетних кабін треба передбачати також на активно відвідуваних</w:t>
      </w:r>
      <w:r>
        <w:rPr>
          <w:rFonts w:ascii="Times New Roman" w:hAnsi="Times New Roman"/>
          <w:sz w:val="24"/>
          <w:szCs w:val="24"/>
          <w:lang w:val="uk-UA"/>
        </w:rPr>
        <w:t xml:space="preserve"> </w:t>
      </w:r>
      <w:r w:rsidRPr="00331A60">
        <w:rPr>
          <w:rFonts w:ascii="Times New Roman" w:hAnsi="Times New Roman"/>
          <w:sz w:val="24"/>
          <w:szCs w:val="24"/>
          <w:lang w:val="uk-UA"/>
        </w:rPr>
        <w:t>територіях населеного пункту за відсутності або у разі недостатньої пропускної спроможності</w:t>
      </w:r>
      <w:r>
        <w:rPr>
          <w:rFonts w:ascii="Times New Roman" w:hAnsi="Times New Roman"/>
          <w:sz w:val="24"/>
          <w:szCs w:val="24"/>
          <w:lang w:val="uk-UA"/>
        </w:rPr>
        <w:t xml:space="preserve"> </w:t>
      </w:r>
      <w:r w:rsidRPr="00331A60">
        <w:rPr>
          <w:rFonts w:ascii="Times New Roman" w:hAnsi="Times New Roman"/>
          <w:sz w:val="24"/>
          <w:szCs w:val="24"/>
          <w:lang w:val="uk-UA"/>
        </w:rPr>
        <w:t xml:space="preserve">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у місцях проведення масових заходів, при крупних об'єктах торгівлі і</w:t>
      </w:r>
      <w:r>
        <w:rPr>
          <w:rFonts w:ascii="Times New Roman" w:hAnsi="Times New Roman"/>
          <w:sz w:val="24"/>
          <w:szCs w:val="24"/>
          <w:lang w:val="uk-UA"/>
        </w:rPr>
        <w:t xml:space="preserve"> </w:t>
      </w:r>
      <w:r w:rsidRPr="00331A60">
        <w:rPr>
          <w:rFonts w:ascii="Times New Roman" w:hAnsi="Times New Roman"/>
          <w:sz w:val="24"/>
          <w:szCs w:val="24"/>
          <w:lang w:val="uk-UA"/>
        </w:rPr>
        <w:t>послуг, на території об'єктів рекреації (парках, садах), а також при некапітальних</w:t>
      </w:r>
      <w:r>
        <w:rPr>
          <w:rFonts w:ascii="Times New Roman" w:hAnsi="Times New Roman"/>
          <w:sz w:val="24"/>
          <w:szCs w:val="24"/>
          <w:lang w:val="uk-UA"/>
        </w:rPr>
        <w:t xml:space="preserve"> </w:t>
      </w:r>
      <w:r w:rsidRPr="00331A60">
        <w:rPr>
          <w:rFonts w:ascii="Times New Roman" w:hAnsi="Times New Roman"/>
          <w:sz w:val="24"/>
          <w:szCs w:val="24"/>
          <w:lang w:val="uk-UA"/>
        </w:rPr>
        <w:t>нестаціонарних спорудах харчування. Заборонено розміщення туалетних кабін на</w:t>
      </w:r>
      <w:r>
        <w:rPr>
          <w:rFonts w:ascii="Times New Roman" w:hAnsi="Times New Roman"/>
          <w:sz w:val="24"/>
          <w:szCs w:val="24"/>
          <w:lang w:val="uk-UA"/>
        </w:rPr>
        <w:t xml:space="preserve"> </w:t>
      </w:r>
      <w:r w:rsidRPr="00331A60">
        <w:rPr>
          <w:rFonts w:ascii="Times New Roman" w:hAnsi="Times New Roman"/>
          <w:sz w:val="24"/>
          <w:szCs w:val="24"/>
          <w:lang w:val="uk-UA"/>
        </w:rPr>
        <w:t>прибудинковій території</w:t>
      </w:r>
      <w:r>
        <w:rPr>
          <w:rFonts w:ascii="Times New Roman" w:hAnsi="Times New Roman"/>
          <w:sz w:val="24"/>
          <w:szCs w:val="24"/>
          <w:lang w:val="uk-UA"/>
        </w:rPr>
        <w:t>.</w:t>
      </w:r>
    </w:p>
    <w:p w:rsidR="009F3052"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Туалетну </w:t>
      </w:r>
      <w:r w:rsidR="009F3052">
        <w:rPr>
          <w:rFonts w:ascii="Times New Roman" w:hAnsi="Times New Roman"/>
          <w:sz w:val="24"/>
          <w:szCs w:val="24"/>
          <w:lang w:val="uk-UA"/>
        </w:rPr>
        <w:t xml:space="preserve"> </w:t>
      </w:r>
      <w:r w:rsidRPr="00331A60">
        <w:rPr>
          <w:rFonts w:ascii="Times New Roman" w:hAnsi="Times New Roman"/>
          <w:sz w:val="24"/>
          <w:szCs w:val="24"/>
          <w:lang w:val="uk-UA"/>
        </w:rPr>
        <w:t>кабіну</w:t>
      </w:r>
      <w:r w:rsidR="009F3052">
        <w:rPr>
          <w:rFonts w:ascii="Times New Roman" w:hAnsi="Times New Roman"/>
          <w:sz w:val="24"/>
          <w:szCs w:val="24"/>
          <w:lang w:val="uk-UA"/>
        </w:rPr>
        <w:t xml:space="preserve"> </w:t>
      </w:r>
      <w:r w:rsidRPr="00331A60">
        <w:rPr>
          <w:rFonts w:ascii="Times New Roman" w:hAnsi="Times New Roman"/>
          <w:sz w:val="24"/>
          <w:szCs w:val="24"/>
          <w:lang w:val="uk-UA"/>
        </w:rPr>
        <w:t xml:space="preserve"> треба</w:t>
      </w:r>
      <w:r w:rsidR="009F3052">
        <w:rPr>
          <w:rFonts w:ascii="Times New Roman" w:hAnsi="Times New Roman"/>
          <w:sz w:val="24"/>
          <w:szCs w:val="24"/>
          <w:lang w:val="uk-UA"/>
        </w:rPr>
        <w:t xml:space="preserve"> </w:t>
      </w:r>
      <w:r w:rsidRPr="00331A60">
        <w:rPr>
          <w:rFonts w:ascii="Times New Roman" w:hAnsi="Times New Roman"/>
          <w:sz w:val="24"/>
          <w:szCs w:val="24"/>
          <w:lang w:val="uk-UA"/>
        </w:rPr>
        <w:t xml:space="preserve"> встановлювати </w:t>
      </w:r>
      <w:r w:rsidR="009F3052">
        <w:rPr>
          <w:rFonts w:ascii="Times New Roman" w:hAnsi="Times New Roman"/>
          <w:sz w:val="24"/>
          <w:szCs w:val="24"/>
          <w:lang w:val="uk-UA"/>
        </w:rPr>
        <w:t xml:space="preserve"> </w:t>
      </w:r>
      <w:r w:rsidRPr="00331A60">
        <w:rPr>
          <w:rFonts w:ascii="Times New Roman" w:hAnsi="Times New Roman"/>
          <w:sz w:val="24"/>
          <w:szCs w:val="24"/>
          <w:lang w:val="uk-UA"/>
        </w:rPr>
        <w:t xml:space="preserve">на </w:t>
      </w:r>
      <w:r w:rsidR="009F3052">
        <w:rPr>
          <w:rFonts w:ascii="Times New Roman" w:hAnsi="Times New Roman"/>
          <w:sz w:val="24"/>
          <w:szCs w:val="24"/>
          <w:lang w:val="uk-UA"/>
        </w:rPr>
        <w:t xml:space="preserve"> </w:t>
      </w:r>
      <w:r w:rsidRPr="00331A60">
        <w:rPr>
          <w:rFonts w:ascii="Times New Roman" w:hAnsi="Times New Roman"/>
          <w:sz w:val="24"/>
          <w:szCs w:val="24"/>
          <w:lang w:val="uk-UA"/>
        </w:rPr>
        <w:t>тверді</w:t>
      </w:r>
      <w:r w:rsidR="009F3052">
        <w:rPr>
          <w:rFonts w:ascii="Times New Roman" w:hAnsi="Times New Roman"/>
          <w:sz w:val="24"/>
          <w:szCs w:val="24"/>
          <w:lang w:val="uk-UA"/>
        </w:rPr>
        <w:t xml:space="preserve"> </w:t>
      </w:r>
      <w:r w:rsidRPr="00331A60">
        <w:rPr>
          <w:rFonts w:ascii="Times New Roman" w:hAnsi="Times New Roman"/>
          <w:sz w:val="24"/>
          <w:szCs w:val="24"/>
          <w:lang w:val="uk-UA"/>
        </w:rPr>
        <w:t xml:space="preserve"> види </w:t>
      </w:r>
      <w:r w:rsidR="009F3052">
        <w:rPr>
          <w:rFonts w:ascii="Times New Roman" w:hAnsi="Times New Roman"/>
          <w:sz w:val="24"/>
          <w:szCs w:val="24"/>
          <w:lang w:val="uk-UA"/>
        </w:rPr>
        <w:t xml:space="preserve"> </w:t>
      </w:r>
      <w:r w:rsidRPr="00331A60">
        <w:rPr>
          <w:rFonts w:ascii="Times New Roman" w:hAnsi="Times New Roman"/>
          <w:sz w:val="24"/>
          <w:szCs w:val="24"/>
          <w:lang w:val="uk-UA"/>
        </w:rPr>
        <w:t>покриття. Покриття і ширина</w:t>
      </w:r>
      <w:r>
        <w:rPr>
          <w:rFonts w:ascii="Times New Roman" w:hAnsi="Times New Roman"/>
          <w:sz w:val="24"/>
          <w:szCs w:val="24"/>
          <w:lang w:val="uk-UA"/>
        </w:rPr>
        <w:t xml:space="preserve"> </w:t>
      </w:r>
      <w:r w:rsidRPr="00331A60">
        <w:rPr>
          <w:rFonts w:ascii="Times New Roman" w:hAnsi="Times New Roman"/>
          <w:sz w:val="24"/>
          <w:szCs w:val="24"/>
          <w:lang w:val="uk-UA"/>
        </w:rPr>
        <w:t xml:space="preserve">пішохідного підходу до туалетної кабіни мають бути розраховані на </w:t>
      </w:r>
      <w:r w:rsidR="009F3052">
        <w:rPr>
          <w:rFonts w:ascii="Times New Roman" w:hAnsi="Times New Roman"/>
          <w:sz w:val="24"/>
          <w:szCs w:val="24"/>
          <w:lang w:val="uk-UA"/>
        </w:rPr>
        <w:t xml:space="preserve"> </w:t>
      </w:r>
      <w:r w:rsidRPr="00331A60">
        <w:rPr>
          <w:rFonts w:ascii="Times New Roman" w:hAnsi="Times New Roman"/>
          <w:sz w:val="24"/>
          <w:szCs w:val="24"/>
          <w:lang w:val="uk-UA"/>
        </w:rPr>
        <w:t>епізодичний проїзд</w:t>
      </w:r>
      <w:r>
        <w:rPr>
          <w:rFonts w:ascii="Times New Roman" w:hAnsi="Times New Roman"/>
          <w:sz w:val="24"/>
          <w:szCs w:val="24"/>
          <w:lang w:val="uk-UA"/>
        </w:rPr>
        <w:t xml:space="preserve"> </w:t>
      </w:r>
      <w:r w:rsidR="009F3052">
        <w:rPr>
          <w:rFonts w:ascii="Times New Roman" w:hAnsi="Times New Roman"/>
          <w:sz w:val="24"/>
          <w:szCs w:val="24"/>
          <w:lang w:val="uk-UA"/>
        </w:rPr>
        <w:t xml:space="preserve">  </w:t>
      </w:r>
      <w:r w:rsidRPr="00331A60">
        <w:rPr>
          <w:rFonts w:ascii="Times New Roman" w:hAnsi="Times New Roman"/>
          <w:sz w:val="24"/>
          <w:szCs w:val="24"/>
          <w:lang w:val="uk-UA"/>
        </w:rPr>
        <w:t>спеціалізованого</w:t>
      </w:r>
      <w:r w:rsidR="009F3052">
        <w:rPr>
          <w:rFonts w:ascii="Times New Roman" w:hAnsi="Times New Roman"/>
          <w:sz w:val="24"/>
          <w:szCs w:val="24"/>
          <w:lang w:val="uk-UA"/>
        </w:rPr>
        <w:t xml:space="preserve"> </w:t>
      </w:r>
      <w:r w:rsidRPr="00331A60">
        <w:rPr>
          <w:rFonts w:ascii="Times New Roman" w:hAnsi="Times New Roman"/>
          <w:sz w:val="24"/>
          <w:szCs w:val="24"/>
          <w:lang w:val="uk-UA"/>
        </w:rPr>
        <w:t xml:space="preserve"> автотранспорту. </w:t>
      </w:r>
      <w:r w:rsidR="009F3052">
        <w:rPr>
          <w:rFonts w:ascii="Times New Roman" w:hAnsi="Times New Roman"/>
          <w:sz w:val="24"/>
          <w:szCs w:val="24"/>
          <w:lang w:val="uk-UA"/>
        </w:rPr>
        <w:t xml:space="preserve"> </w:t>
      </w:r>
      <w:r w:rsidRPr="00331A60">
        <w:rPr>
          <w:rFonts w:ascii="Times New Roman" w:hAnsi="Times New Roman"/>
          <w:sz w:val="24"/>
          <w:szCs w:val="24"/>
          <w:lang w:val="uk-UA"/>
        </w:rPr>
        <w:t xml:space="preserve">Мобільні </w:t>
      </w:r>
      <w:r w:rsidR="009F3052">
        <w:rPr>
          <w:rFonts w:ascii="Times New Roman" w:hAnsi="Times New Roman"/>
          <w:sz w:val="24"/>
          <w:szCs w:val="24"/>
          <w:lang w:val="uk-UA"/>
        </w:rPr>
        <w:t xml:space="preserve">  </w:t>
      </w:r>
      <w:r w:rsidRPr="00331A60">
        <w:rPr>
          <w:rFonts w:ascii="Times New Roman" w:hAnsi="Times New Roman"/>
          <w:sz w:val="24"/>
          <w:szCs w:val="24"/>
          <w:lang w:val="uk-UA"/>
        </w:rPr>
        <w:t xml:space="preserve">туалетні </w:t>
      </w:r>
      <w:r w:rsidR="009F3052">
        <w:rPr>
          <w:rFonts w:ascii="Times New Roman" w:hAnsi="Times New Roman"/>
          <w:sz w:val="24"/>
          <w:szCs w:val="24"/>
          <w:lang w:val="uk-UA"/>
        </w:rPr>
        <w:t xml:space="preserve"> </w:t>
      </w:r>
      <w:r w:rsidRPr="00331A60">
        <w:rPr>
          <w:rFonts w:ascii="Times New Roman" w:hAnsi="Times New Roman"/>
          <w:sz w:val="24"/>
          <w:szCs w:val="24"/>
          <w:lang w:val="uk-UA"/>
        </w:rPr>
        <w:t xml:space="preserve">кабіни </w:t>
      </w:r>
      <w:r w:rsidR="009F3052">
        <w:rPr>
          <w:rFonts w:ascii="Times New Roman" w:hAnsi="Times New Roman"/>
          <w:sz w:val="24"/>
          <w:szCs w:val="24"/>
          <w:lang w:val="uk-UA"/>
        </w:rPr>
        <w:t xml:space="preserve"> </w:t>
      </w:r>
      <w:r w:rsidRPr="00331A60">
        <w:rPr>
          <w:rFonts w:ascii="Times New Roman" w:hAnsi="Times New Roman"/>
          <w:sz w:val="24"/>
          <w:szCs w:val="24"/>
          <w:lang w:val="uk-UA"/>
        </w:rPr>
        <w:t xml:space="preserve">для </w:t>
      </w:r>
      <w:r w:rsidR="009F3052">
        <w:rPr>
          <w:rFonts w:ascii="Times New Roman" w:hAnsi="Times New Roman"/>
          <w:sz w:val="24"/>
          <w:szCs w:val="24"/>
          <w:lang w:val="uk-UA"/>
        </w:rPr>
        <w:t xml:space="preserve">   </w:t>
      </w:r>
      <w:r w:rsidRPr="00331A60">
        <w:rPr>
          <w:rFonts w:ascii="Times New Roman" w:hAnsi="Times New Roman"/>
          <w:sz w:val="24"/>
          <w:szCs w:val="24"/>
          <w:lang w:val="uk-UA"/>
        </w:rPr>
        <w:t xml:space="preserve">тимчасового </w:t>
      </w:r>
    </w:p>
    <w:p w:rsidR="003464FB" w:rsidRPr="00331A60" w:rsidRDefault="003464FB" w:rsidP="009F3052">
      <w:pPr>
        <w:spacing w:after="0" w:line="240" w:lineRule="auto"/>
        <w:jc w:val="both"/>
        <w:rPr>
          <w:rFonts w:ascii="Times New Roman" w:hAnsi="Times New Roman"/>
          <w:sz w:val="24"/>
          <w:szCs w:val="24"/>
          <w:lang w:val="uk-UA"/>
        </w:rPr>
      </w:pPr>
      <w:r w:rsidRPr="00331A60">
        <w:rPr>
          <w:rFonts w:ascii="Times New Roman" w:hAnsi="Times New Roman"/>
          <w:sz w:val="24"/>
          <w:szCs w:val="24"/>
          <w:lang w:val="uk-UA"/>
        </w:rPr>
        <w:lastRenderedPageBreak/>
        <w:t>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та громадські вбиральні в місцях масового пересування та скупчення людей треба</w:t>
      </w:r>
      <w:r>
        <w:rPr>
          <w:rFonts w:ascii="Times New Roman" w:hAnsi="Times New Roman"/>
          <w:sz w:val="24"/>
          <w:szCs w:val="24"/>
          <w:lang w:val="uk-UA"/>
        </w:rPr>
        <w:t xml:space="preserve"> </w:t>
      </w:r>
      <w:r w:rsidRPr="00331A60">
        <w:rPr>
          <w:rFonts w:ascii="Times New Roman" w:hAnsi="Times New Roman"/>
          <w:sz w:val="24"/>
          <w:szCs w:val="24"/>
          <w:lang w:val="uk-UA"/>
        </w:rPr>
        <w:t>встановлювати на відстані не менше ніж 50 м від житлових і громадських будівель та в зоні</w:t>
      </w:r>
      <w:r>
        <w:rPr>
          <w:rFonts w:ascii="Times New Roman" w:hAnsi="Times New Roman"/>
          <w:sz w:val="24"/>
          <w:szCs w:val="24"/>
          <w:lang w:val="uk-UA"/>
        </w:rPr>
        <w:t xml:space="preserve"> </w:t>
      </w:r>
      <w:r w:rsidRPr="00331A60">
        <w:rPr>
          <w:rFonts w:ascii="Times New Roman" w:hAnsi="Times New Roman"/>
          <w:sz w:val="24"/>
          <w:szCs w:val="24"/>
          <w:lang w:val="uk-UA"/>
        </w:rPr>
        <w:t>доступності однієї від іншої не більше ніж 500 м.</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Одна із мобільних туалетних кабін має бути доступною для інвалідів у колясках згідно з</w:t>
      </w:r>
      <w:r>
        <w:rPr>
          <w:rFonts w:ascii="Times New Roman" w:hAnsi="Times New Roman"/>
          <w:sz w:val="24"/>
          <w:szCs w:val="24"/>
          <w:lang w:val="uk-UA"/>
        </w:rPr>
        <w:t xml:space="preserve"> </w:t>
      </w:r>
      <w:r w:rsidRPr="00331A60">
        <w:rPr>
          <w:rFonts w:ascii="Times New Roman" w:hAnsi="Times New Roman"/>
          <w:sz w:val="24"/>
          <w:szCs w:val="24"/>
          <w:lang w:val="uk-UA"/>
        </w:rPr>
        <w:t>ДБН В.2.2-17.</w:t>
      </w:r>
    </w:p>
    <w:p w:rsidR="003464FB" w:rsidRDefault="003464FB" w:rsidP="00331A60">
      <w:pPr>
        <w:spacing w:after="0" w:line="240" w:lineRule="auto"/>
        <w:ind w:firstLine="709"/>
        <w:jc w:val="both"/>
        <w:rPr>
          <w:rFonts w:ascii="Times New Roman" w:hAnsi="Times New Roman"/>
          <w:sz w:val="24"/>
          <w:szCs w:val="24"/>
          <w:lang w:val="uk-UA"/>
        </w:rPr>
      </w:pPr>
    </w:p>
    <w:p w:rsidR="003464FB" w:rsidRPr="000D286F" w:rsidRDefault="003464FB" w:rsidP="00331A60">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Забезпечення громадськими туалетами пляжів</w:t>
      </w:r>
    </w:p>
    <w:p w:rsidR="003464FB" w:rsidRDefault="003464FB" w:rsidP="00331A60">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На територіях пляжів необхідно влаштовувати громадські вбиральні з розрахунку одне місце на 75 відвідувачів. Відстань від громадських </w:t>
      </w:r>
      <w:proofErr w:type="spellStart"/>
      <w:r w:rsidRPr="000D286F">
        <w:rPr>
          <w:rFonts w:ascii="Times New Roman" w:hAnsi="Times New Roman"/>
          <w:sz w:val="24"/>
          <w:szCs w:val="24"/>
          <w:lang w:val="uk-UA"/>
        </w:rPr>
        <w:t>вбиралень</w:t>
      </w:r>
      <w:proofErr w:type="spellEnd"/>
      <w:r w:rsidRPr="000D286F">
        <w:rPr>
          <w:rFonts w:ascii="Times New Roman" w:hAnsi="Times New Roman"/>
          <w:sz w:val="24"/>
          <w:szCs w:val="24"/>
          <w:lang w:val="uk-UA"/>
        </w:rPr>
        <w:t xml:space="preserve"> до місця купання має бути не менше ніж 50 м і не більше ніж 200 м. 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Default="003464FB" w:rsidP="005E78F5">
      <w:pPr>
        <w:spacing w:after="0" w:line="240" w:lineRule="auto"/>
        <w:ind w:firstLine="709"/>
        <w:jc w:val="both"/>
        <w:rPr>
          <w:rFonts w:ascii="Times New Roman" w:hAnsi="Times New Roman"/>
          <w:b/>
          <w:sz w:val="24"/>
          <w:szCs w:val="24"/>
          <w:lang w:val="uk-UA"/>
        </w:rPr>
      </w:pPr>
      <w:r w:rsidRPr="00B37E5D">
        <w:rPr>
          <w:rFonts w:ascii="Times New Roman" w:hAnsi="Times New Roman"/>
          <w:b/>
          <w:sz w:val="24"/>
          <w:szCs w:val="24"/>
          <w:lang w:val="uk-UA"/>
        </w:rPr>
        <w:t>5.2.2 Розрахунок потреби в громадських вбиральнях</w:t>
      </w:r>
    </w:p>
    <w:p w:rsidR="000338ED" w:rsidRPr="00B37E5D" w:rsidRDefault="000338ED" w:rsidP="005E78F5">
      <w:pPr>
        <w:spacing w:after="0" w:line="240" w:lineRule="auto"/>
        <w:ind w:firstLine="709"/>
        <w:jc w:val="both"/>
        <w:rPr>
          <w:rFonts w:ascii="Times New Roman" w:hAnsi="Times New Roman"/>
          <w:b/>
          <w:sz w:val="24"/>
          <w:szCs w:val="24"/>
          <w:lang w:val="uk-UA"/>
        </w:rPr>
      </w:pPr>
    </w:p>
    <w:p w:rsidR="003464FB" w:rsidRPr="00B37E5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У населених пунктах</w:t>
      </w:r>
      <w:r w:rsidRPr="000D286F">
        <w:rPr>
          <w:rFonts w:ascii="Times New Roman" w:hAnsi="Times New Roman"/>
          <w:sz w:val="24"/>
          <w:szCs w:val="24"/>
          <w:lang w:val="uk-UA"/>
        </w:rPr>
        <w:t>, на території курортів,</w:t>
      </w:r>
      <w:r w:rsidRPr="00B37E5D">
        <w:rPr>
          <w:rFonts w:ascii="Times New Roman" w:hAnsi="Times New Roman"/>
          <w:sz w:val="24"/>
          <w:szCs w:val="24"/>
          <w:lang w:val="uk-UA"/>
        </w:rPr>
        <w:t xml:space="preserve"> у місцях масового скупчення і відвідування громадян (парки, сквери, торгово-розважальні комплекси тощо) повинні влаштовуватись громадські вбиральні відповідно до вимог санітарного законодавства з розрахунку 1 санітарно-технічний прилад на 500 осіб.</w:t>
      </w:r>
    </w:p>
    <w:p w:rsidR="003464FB" w:rsidRPr="00395591" w:rsidRDefault="003464FB" w:rsidP="00DF1279">
      <w:pPr>
        <w:spacing w:after="0" w:line="240" w:lineRule="auto"/>
        <w:ind w:firstLine="709"/>
        <w:jc w:val="both"/>
        <w:rPr>
          <w:rFonts w:ascii="Times New Roman" w:hAnsi="Times New Roman"/>
          <w:sz w:val="24"/>
          <w:szCs w:val="24"/>
          <w:lang w:val="uk-UA"/>
        </w:rPr>
      </w:pPr>
      <w:r w:rsidRPr="00420C0B">
        <w:rPr>
          <w:rFonts w:ascii="Times New Roman" w:hAnsi="Times New Roman"/>
          <w:sz w:val="24"/>
          <w:szCs w:val="24"/>
          <w:lang w:val="uk-UA"/>
        </w:rPr>
        <w:t xml:space="preserve">Необхідна кількість забезпечення населення сантехнічних приладів в громадських туалетах </w:t>
      </w:r>
      <w:r w:rsidRPr="00D201FE">
        <w:rPr>
          <w:rFonts w:ascii="Times New Roman" w:hAnsi="Times New Roman"/>
          <w:sz w:val="24"/>
          <w:szCs w:val="24"/>
          <w:lang w:val="uk-UA"/>
        </w:rPr>
        <w:t xml:space="preserve">становить </w:t>
      </w:r>
      <w:r w:rsidR="00691440" w:rsidRPr="00395591">
        <w:rPr>
          <w:rFonts w:ascii="Times New Roman" w:hAnsi="Times New Roman"/>
          <w:sz w:val="24"/>
          <w:szCs w:val="24"/>
          <w:lang w:val="uk-UA"/>
        </w:rPr>
        <w:t>3</w:t>
      </w:r>
      <w:r w:rsidRPr="00395591">
        <w:rPr>
          <w:rFonts w:ascii="Times New Roman" w:hAnsi="Times New Roman"/>
          <w:sz w:val="24"/>
          <w:szCs w:val="24"/>
          <w:lang w:val="uk-UA"/>
        </w:rPr>
        <w:t xml:space="preserve"> штуки.</w:t>
      </w:r>
    </w:p>
    <w:p w:rsidR="003464FB" w:rsidRPr="00CE3D4C" w:rsidRDefault="003464FB" w:rsidP="00DF1279">
      <w:pPr>
        <w:spacing w:after="0" w:line="240" w:lineRule="auto"/>
        <w:ind w:firstLine="709"/>
        <w:jc w:val="center"/>
        <w:rPr>
          <w:rFonts w:ascii="Times New Roman" w:hAnsi="Times New Roman"/>
          <w:sz w:val="24"/>
          <w:szCs w:val="24"/>
          <w:lang w:val="uk-UA"/>
        </w:rPr>
      </w:pPr>
      <w:r w:rsidRPr="00CE3D4C">
        <w:rPr>
          <w:rFonts w:ascii="Times New Roman" w:hAnsi="Times New Roman"/>
          <w:sz w:val="24"/>
          <w:szCs w:val="24"/>
          <w:lang w:val="uk-UA"/>
        </w:rPr>
        <w:t xml:space="preserve">Розрахунок потреба в громадських туалетах, штук </w:t>
      </w:r>
      <w:proofErr w:type="spellStart"/>
      <w:r w:rsidRPr="00CE3D4C">
        <w:rPr>
          <w:rFonts w:ascii="Times New Roman" w:hAnsi="Times New Roman"/>
          <w:sz w:val="24"/>
          <w:szCs w:val="24"/>
          <w:lang w:val="uk-UA"/>
        </w:rPr>
        <w:t>сантехприладів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693"/>
        <w:gridCol w:w="1869"/>
        <w:gridCol w:w="1869"/>
        <w:gridCol w:w="1869"/>
      </w:tblGrid>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w:t>
            </w:r>
          </w:p>
        </w:tc>
        <w:tc>
          <w:tcPr>
            <w:tcW w:w="2693"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Черга схеми</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Чисельність</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населення,</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 xml:space="preserve">тис. </w:t>
            </w:r>
            <w:proofErr w:type="spellStart"/>
            <w:r w:rsidRPr="00CE3D4C">
              <w:rPr>
                <w:rFonts w:ascii="Times New Roman" w:hAnsi="Times New Roman"/>
                <w:sz w:val="24"/>
                <w:szCs w:val="24"/>
                <w:lang w:val="uk-UA"/>
              </w:rPr>
              <w:t>чол</w:t>
            </w:r>
            <w:proofErr w:type="spellEnd"/>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забезпечення,</w:t>
            </w:r>
          </w:p>
          <w:p w:rsidR="003464FB" w:rsidRPr="00CE3D4C" w:rsidRDefault="003464FB" w:rsidP="00A61692">
            <w:pPr>
              <w:spacing w:after="0" w:line="240" w:lineRule="auto"/>
              <w:jc w:val="center"/>
              <w:rPr>
                <w:rFonts w:ascii="Times New Roman" w:hAnsi="Times New Roman"/>
                <w:sz w:val="24"/>
                <w:szCs w:val="24"/>
                <w:lang w:val="uk-UA"/>
              </w:rPr>
            </w:pPr>
            <w:proofErr w:type="spellStart"/>
            <w:r w:rsidRPr="00CE3D4C">
              <w:rPr>
                <w:rFonts w:ascii="Times New Roman" w:hAnsi="Times New Roman"/>
                <w:sz w:val="24"/>
                <w:szCs w:val="24"/>
                <w:lang w:val="uk-UA"/>
              </w:rPr>
              <w:t>чол</w:t>
            </w:r>
            <w:proofErr w:type="spellEnd"/>
            <w:r w:rsidRPr="00CE3D4C">
              <w:rPr>
                <w:rFonts w:ascii="Times New Roman" w:hAnsi="Times New Roman"/>
                <w:sz w:val="24"/>
                <w:szCs w:val="24"/>
                <w:lang w:val="uk-UA"/>
              </w:rPr>
              <w:t>/</w:t>
            </w:r>
          </w:p>
          <w:p w:rsidR="003464FB" w:rsidRPr="00CE3D4C" w:rsidRDefault="003464FB" w:rsidP="00A61692">
            <w:pPr>
              <w:spacing w:after="0" w:line="240" w:lineRule="auto"/>
              <w:jc w:val="center"/>
              <w:rPr>
                <w:rFonts w:ascii="Times New Roman" w:hAnsi="Times New Roman"/>
                <w:sz w:val="24"/>
                <w:szCs w:val="24"/>
                <w:lang w:val="uk-UA"/>
              </w:rPr>
            </w:pPr>
            <w:proofErr w:type="spellStart"/>
            <w:r w:rsidRPr="00CE3D4C">
              <w:rPr>
                <w:rFonts w:ascii="Times New Roman" w:hAnsi="Times New Roman"/>
                <w:sz w:val="24"/>
                <w:szCs w:val="24"/>
                <w:lang w:val="uk-UA"/>
              </w:rPr>
              <w:t>сантехприлад</w:t>
            </w:r>
            <w:proofErr w:type="spellEnd"/>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Нормативна</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кількість</w:t>
            </w:r>
          </w:p>
          <w:p w:rsidR="003464FB" w:rsidRPr="00CE3D4C" w:rsidRDefault="003464FB" w:rsidP="00A61692">
            <w:pPr>
              <w:spacing w:after="0" w:line="240" w:lineRule="auto"/>
              <w:jc w:val="center"/>
              <w:rPr>
                <w:rFonts w:ascii="Times New Roman" w:hAnsi="Times New Roman"/>
                <w:sz w:val="24"/>
                <w:szCs w:val="24"/>
                <w:lang w:val="uk-UA"/>
              </w:rPr>
            </w:pPr>
            <w:proofErr w:type="spellStart"/>
            <w:r w:rsidRPr="00CE3D4C">
              <w:rPr>
                <w:rFonts w:ascii="Times New Roman" w:hAnsi="Times New Roman"/>
                <w:sz w:val="24"/>
                <w:szCs w:val="24"/>
                <w:lang w:val="uk-UA"/>
              </w:rPr>
              <w:t>сантехприладів</w:t>
            </w:r>
            <w:proofErr w:type="spellEnd"/>
            <w:r w:rsidRPr="00CE3D4C">
              <w:rPr>
                <w:rFonts w:ascii="Times New Roman" w:hAnsi="Times New Roman"/>
                <w:sz w:val="24"/>
                <w:szCs w:val="24"/>
                <w:lang w:val="uk-UA"/>
              </w:rPr>
              <w:t xml:space="preserve">, </w:t>
            </w:r>
            <w:proofErr w:type="spellStart"/>
            <w:r w:rsidRPr="00CE3D4C">
              <w:rPr>
                <w:rFonts w:ascii="Times New Roman" w:hAnsi="Times New Roman"/>
                <w:sz w:val="24"/>
                <w:szCs w:val="24"/>
                <w:lang w:val="uk-UA"/>
              </w:rPr>
              <w:t>шт</w:t>
            </w:r>
            <w:proofErr w:type="spellEnd"/>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1.</w:t>
            </w:r>
          </w:p>
        </w:tc>
        <w:tc>
          <w:tcPr>
            <w:tcW w:w="2693" w:type="dxa"/>
          </w:tcPr>
          <w:p w:rsidR="003464FB" w:rsidRPr="00CE3D4C" w:rsidRDefault="003464FB" w:rsidP="002B32AC">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І-черга схеми 202</w:t>
            </w:r>
            <w:r w:rsidR="002B32AC">
              <w:rPr>
                <w:rFonts w:ascii="Times New Roman" w:hAnsi="Times New Roman"/>
                <w:sz w:val="24"/>
                <w:szCs w:val="24"/>
                <w:lang w:val="uk-UA"/>
              </w:rPr>
              <w:t>2</w:t>
            </w:r>
            <w:r w:rsidRPr="00CE3D4C">
              <w:rPr>
                <w:rFonts w:ascii="Times New Roman" w:hAnsi="Times New Roman"/>
                <w:sz w:val="24"/>
                <w:szCs w:val="24"/>
                <w:lang w:val="uk-UA"/>
              </w:rPr>
              <w:t>-202</w:t>
            </w:r>
            <w:r w:rsidR="002B32AC">
              <w:rPr>
                <w:rFonts w:ascii="Times New Roman" w:hAnsi="Times New Roman"/>
                <w:sz w:val="24"/>
                <w:szCs w:val="24"/>
                <w:lang w:val="uk-UA"/>
              </w:rPr>
              <w:t>7</w:t>
            </w:r>
            <w:r w:rsidRPr="00CE3D4C">
              <w:rPr>
                <w:rFonts w:ascii="Times New Roman" w:hAnsi="Times New Roman"/>
                <w:sz w:val="24"/>
                <w:szCs w:val="24"/>
                <w:lang w:val="uk-UA"/>
              </w:rPr>
              <w:t xml:space="preserve">  рр.</w:t>
            </w:r>
          </w:p>
        </w:tc>
        <w:tc>
          <w:tcPr>
            <w:tcW w:w="1869" w:type="dxa"/>
          </w:tcPr>
          <w:p w:rsidR="003464FB" w:rsidRPr="00CE3D4C" w:rsidRDefault="00253400" w:rsidP="00253400">
            <w:pPr>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691440" w:rsidP="00691440">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2.</w:t>
            </w:r>
          </w:p>
        </w:tc>
        <w:tc>
          <w:tcPr>
            <w:tcW w:w="2693" w:type="dxa"/>
          </w:tcPr>
          <w:p w:rsidR="003464FB" w:rsidRPr="00CE3D4C" w:rsidRDefault="003464FB" w:rsidP="002B32AC">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ІІ-черга схеми 202</w:t>
            </w:r>
            <w:r w:rsidR="002B32AC">
              <w:rPr>
                <w:rFonts w:ascii="Times New Roman" w:hAnsi="Times New Roman"/>
                <w:sz w:val="24"/>
                <w:szCs w:val="24"/>
                <w:lang w:val="uk-UA"/>
              </w:rPr>
              <w:t>7</w:t>
            </w:r>
            <w:r w:rsidRPr="00CE3D4C">
              <w:rPr>
                <w:rFonts w:ascii="Times New Roman" w:hAnsi="Times New Roman"/>
                <w:sz w:val="24"/>
                <w:szCs w:val="24"/>
                <w:lang w:val="uk-UA"/>
              </w:rPr>
              <w:t>-204</w:t>
            </w:r>
            <w:r w:rsidR="002B32AC">
              <w:rPr>
                <w:rFonts w:ascii="Times New Roman" w:hAnsi="Times New Roman"/>
                <w:sz w:val="24"/>
                <w:szCs w:val="24"/>
                <w:lang w:val="uk-UA"/>
              </w:rPr>
              <w:t>7</w:t>
            </w:r>
            <w:r w:rsidRPr="00CE3D4C">
              <w:rPr>
                <w:rFonts w:ascii="Times New Roman" w:hAnsi="Times New Roman"/>
                <w:sz w:val="24"/>
                <w:szCs w:val="24"/>
                <w:lang w:val="uk-UA"/>
              </w:rPr>
              <w:t xml:space="preserve"> рр.</w:t>
            </w:r>
          </w:p>
        </w:tc>
        <w:tc>
          <w:tcPr>
            <w:tcW w:w="1869" w:type="dxa"/>
          </w:tcPr>
          <w:p w:rsidR="003464FB" w:rsidRPr="00CE3D4C" w:rsidRDefault="00253400" w:rsidP="00B37E5D">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253400" w:rsidP="0025340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bl>
    <w:p w:rsidR="003464FB" w:rsidRPr="00B37E5D" w:rsidRDefault="003464FB" w:rsidP="00DF1279">
      <w:pPr>
        <w:spacing w:after="0" w:line="240" w:lineRule="auto"/>
        <w:ind w:firstLine="709"/>
        <w:jc w:val="both"/>
        <w:rPr>
          <w:rFonts w:ascii="Times New Roman" w:hAnsi="Times New Roman"/>
          <w:color w:val="FF0000"/>
          <w:sz w:val="24"/>
          <w:szCs w:val="24"/>
          <w:lang w:val="uk-UA"/>
        </w:rPr>
      </w:pPr>
    </w:p>
    <w:p w:rsidR="003464FB" w:rsidRPr="00BC390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Вирішення питання забезпечення громадськими туалетами (вбиральнями) в сел</w:t>
      </w:r>
      <w:r>
        <w:rPr>
          <w:rFonts w:ascii="Times New Roman" w:hAnsi="Times New Roman"/>
          <w:sz w:val="24"/>
          <w:szCs w:val="24"/>
          <w:lang w:val="uk-UA"/>
        </w:rPr>
        <w:t>ах</w:t>
      </w:r>
      <w:r w:rsidRPr="00B37E5D">
        <w:rPr>
          <w:rFonts w:ascii="Times New Roman" w:hAnsi="Times New Roman"/>
          <w:sz w:val="24"/>
          <w:szCs w:val="24"/>
          <w:lang w:val="uk-UA"/>
        </w:rPr>
        <w:t xml:space="preserve"> можливе шляхом:</w:t>
      </w:r>
    </w:p>
    <w:p w:rsidR="003464FB" w:rsidRPr="00B37E5D" w:rsidRDefault="003464FB" w:rsidP="00DF1279">
      <w:pPr>
        <w:spacing w:after="0" w:line="240" w:lineRule="auto"/>
        <w:ind w:firstLine="709"/>
        <w:jc w:val="both"/>
        <w:rPr>
          <w:rFonts w:ascii="Times New Roman" w:hAnsi="Times New Roman"/>
          <w:sz w:val="24"/>
          <w:szCs w:val="24"/>
          <w:lang w:val="uk-UA"/>
        </w:rPr>
      </w:pPr>
      <w:r w:rsidRPr="00691440">
        <w:rPr>
          <w:rFonts w:ascii="Times New Roman" w:hAnsi="Times New Roman"/>
          <w:sz w:val="24"/>
          <w:szCs w:val="24"/>
          <w:lang w:val="uk-UA"/>
        </w:rPr>
        <w:t>1</w:t>
      </w:r>
      <w:r w:rsidR="00691440" w:rsidRPr="00691440">
        <w:rPr>
          <w:rFonts w:ascii="Times New Roman" w:hAnsi="Times New Roman"/>
          <w:sz w:val="24"/>
          <w:szCs w:val="24"/>
          <w:lang w:val="uk-UA"/>
        </w:rPr>
        <w:t>.</w:t>
      </w:r>
      <w:r w:rsidRPr="00691440">
        <w:rPr>
          <w:rFonts w:ascii="Times New Roman" w:hAnsi="Times New Roman"/>
          <w:sz w:val="24"/>
          <w:szCs w:val="24"/>
          <w:lang w:val="uk-UA"/>
        </w:rPr>
        <w:t xml:space="preserve">Будівництва громадський туалетів в кількості </w:t>
      </w:r>
      <w:r w:rsidR="00691440" w:rsidRPr="00691440">
        <w:rPr>
          <w:rFonts w:ascii="Times New Roman" w:hAnsi="Times New Roman"/>
          <w:sz w:val="24"/>
          <w:szCs w:val="24"/>
          <w:lang w:val="uk-UA"/>
        </w:rPr>
        <w:t>3</w:t>
      </w:r>
      <w:r w:rsidRPr="00691440">
        <w:rPr>
          <w:rFonts w:ascii="Times New Roman" w:hAnsi="Times New Roman"/>
          <w:sz w:val="24"/>
          <w:szCs w:val="24"/>
          <w:lang w:val="uk-UA"/>
        </w:rPr>
        <w:t xml:space="preserve"> – загальною кількістю сантехнічних приладів – </w:t>
      </w:r>
      <w:r w:rsidR="00691440" w:rsidRPr="00691440">
        <w:rPr>
          <w:rFonts w:ascii="Times New Roman" w:hAnsi="Times New Roman"/>
          <w:sz w:val="24"/>
          <w:szCs w:val="24"/>
          <w:lang w:val="uk-UA"/>
        </w:rPr>
        <w:t>6</w:t>
      </w:r>
      <w:r w:rsidRPr="00691440">
        <w:rPr>
          <w:rFonts w:ascii="Times New Roman" w:hAnsi="Times New Roman"/>
          <w:sz w:val="24"/>
          <w:szCs w:val="24"/>
          <w:lang w:val="uk-UA"/>
        </w:rPr>
        <w:t xml:space="preserve"> штук;</w:t>
      </w:r>
    </w:p>
    <w:p w:rsidR="003464FB" w:rsidRDefault="00691440" w:rsidP="00DF127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w:t>
      </w:r>
      <w:r w:rsidR="003464FB" w:rsidRPr="00BC390D">
        <w:rPr>
          <w:rFonts w:ascii="Times New Roman" w:hAnsi="Times New Roman"/>
          <w:sz w:val="24"/>
          <w:szCs w:val="24"/>
          <w:lang w:val="uk-UA"/>
        </w:rPr>
        <w:t>. Використання туалетів (</w:t>
      </w:r>
      <w:proofErr w:type="spellStart"/>
      <w:r w:rsidR="003464FB" w:rsidRPr="00BC390D">
        <w:rPr>
          <w:rFonts w:ascii="Times New Roman" w:hAnsi="Times New Roman"/>
          <w:sz w:val="24"/>
          <w:szCs w:val="24"/>
          <w:lang w:val="uk-UA"/>
        </w:rPr>
        <w:t>вбиралень</w:t>
      </w:r>
      <w:proofErr w:type="spellEnd"/>
      <w:r w:rsidR="003464FB" w:rsidRPr="00BC390D">
        <w:rPr>
          <w:rFonts w:ascii="Times New Roman" w:hAnsi="Times New Roman"/>
          <w:sz w:val="24"/>
          <w:szCs w:val="24"/>
          <w:lang w:val="uk-UA"/>
        </w:rPr>
        <w:t xml:space="preserve">) в складі громадських будівель що відповідає вимогам п. 9.3.2 ДБН Б.2.2-5:2011 </w:t>
      </w:r>
      <w:r w:rsidR="003464FB">
        <w:rPr>
          <w:rFonts w:ascii="Times New Roman" w:hAnsi="Times New Roman"/>
          <w:sz w:val="24"/>
          <w:szCs w:val="24"/>
          <w:lang w:val="uk-UA"/>
        </w:rPr>
        <w:t xml:space="preserve">20 </w:t>
      </w:r>
      <w:r w:rsidR="003464FB" w:rsidRPr="00BC390D">
        <w:rPr>
          <w:rFonts w:ascii="Times New Roman" w:hAnsi="Times New Roman"/>
          <w:sz w:val="24"/>
          <w:szCs w:val="24"/>
          <w:lang w:val="uk-UA"/>
        </w:rPr>
        <w:t xml:space="preserve">«Благоустрій територій» щодо місць облаштування громадських </w:t>
      </w:r>
      <w:proofErr w:type="spellStart"/>
      <w:r w:rsidR="003464FB" w:rsidRPr="00BC390D">
        <w:rPr>
          <w:rFonts w:ascii="Times New Roman" w:hAnsi="Times New Roman"/>
          <w:sz w:val="24"/>
          <w:szCs w:val="24"/>
          <w:lang w:val="uk-UA"/>
        </w:rPr>
        <w:t>вбиралень</w:t>
      </w:r>
      <w:proofErr w:type="spellEnd"/>
      <w:r w:rsidR="003464FB" w:rsidRPr="00BC390D">
        <w:rPr>
          <w:rFonts w:ascii="Times New Roman" w:hAnsi="Times New Roman"/>
          <w:sz w:val="24"/>
          <w:szCs w:val="24"/>
          <w:lang w:val="uk-UA"/>
        </w:rPr>
        <w:t>, а саме: у зонах розміщення і на території об’єктів торгівлі та послуг, об’єктів громадського харчування, об’єктів культурно – розважального та спортивного призначення, на АЗС, на підприємствах торгівлі потужністю більше ніж 15 торгівельних місць та п. 9.3.4 щодо їх розміщення – як окремо розташовані самостійні об’єкти і як вбудовані (прибудовані) до громадських будівель або споруд.</w:t>
      </w:r>
    </w:p>
    <w:p w:rsidR="003464FB" w:rsidRPr="005E78F5" w:rsidRDefault="003464FB" w:rsidP="00F77583">
      <w:pPr>
        <w:spacing w:after="0" w:line="240" w:lineRule="auto"/>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 xml:space="preserve">5.2.3 Прибирання та дезінфекція громадських </w:t>
      </w:r>
      <w:proofErr w:type="spellStart"/>
      <w:r w:rsidRPr="005E78F5">
        <w:rPr>
          <w:rFonts w:ascii="Times New Roman" w:hAnsi="Times New Roman"/>
          <w:b/>
          <w:sz w:val="24"/>
          <w:szCs w:val="24"/>
          <w:lang w:val="uk-UA"/>
        </w:rPr>
        <w:t>вбиралень</w:t>
      </w:r>
      <w:proofErr w:type="spellEnd"/>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Санітарне очищення та утримання громадських </w:t>
      </w:r>
      <w:proofErr w:type="spellStart"/>
      <w:r w:rsidRPr="00163845">
        <w:rPr>
          <w:rFonts w:ascii="Times New Roman" w:hAnsi="Times New Roman"/>
          <w:sz w:val="24"/>
          <w:szCs w:val="24"/>
          <w:lang w:val="uk-UA"/>
        </w:rPr>
        <w:t>вбиралень</w:t>
      </w:r>
      <w:proofErr w:type="spellEnd"/>
      <w:r w:rsidRPr="00163845">
        <w:rPr>
          <w:rFonts w:ascii="Times New Roman" w:hAnsi="Times New Roman"/>
          <w:sz w:val="24"/>
          <w:szCs w:val="24"/>
          <w:lang w:val="uk-UA"/>
        </w:rPr>
        <w:t xml:space="preserve"> треба виконувати згідно з</w:t>
      </w:r>
      <w:r>
        <w:rPr>
          <w:rFonts w:ascii="Times New Roman" w:hAnsi="Times New Roman"/>
          <w:sz w:val="24"/>
          <w:szCs w:val="24"/>
          <w:lang w:val="uk-UA"/>
        </w:rPr>
        <w:t xml:space="preserve"> </w:t>
      </w:r>
      <w:r w:rsidRPr="00163845">
        <w:rPr>
          <w:rFonts w:ascii="Times New Roman" w:hAnsi="Times New Roman"/>
          <w:sz w:val="24"/>
          <w:szCs w:val="24"/>
          <w:lang w:val="uk-UA"/>
        </w:rPr>
        <w:t>Державними санітарними нормами і правилами утримання територій населених місць.</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При утриманні громадських </w:t>
      </w:r>
      <w:proofErr w:type="spellStart"/>
      <w:r w:rsidRPr="00163845">
        <w:rPr>
          <w:rFonts w:ascii="Times New Roman" w:hAnsi="Times New Roman"/>
          <w:sz w:val="24"/>
          <w:szCs w:val="24"/>
          <w:lang w:val="uk-UA"/>
        </w:rPr>
        <w:t>вбиралень</w:t>
      </w:r>
      <w:proofErr w:type="spellEnd"/>
      <w:r w:rsidRPr="00163845">
        <w:rPr>
          <w:rFonts w:ascii="Times New Roman" w:hAnsi="Times New Roman"/>
          <w:sz w:val="24"/>
          <w:szCs w:val="24"/>
          <w:lang w:val="uk-UA"/>
        </w:rPr>
        <w:t xml:space="preserve"> необхідно виконувати дезінфекційні,</w:t>
      </w:r>
      <w:r>
        <w:rPr>
          <w:rFonts w:ascii="Times New Roman" w:hAnsi="Times New Roman"/>
          <w:sz w:val="24"/>
          <w:szCs w:val="24"/>
          <w:lang w:val="uk-UA"/>
        </w:rPr>
        <w:t xml:space="preserve"> </w:t>
      </w:r>
      <w:r w:rsidRPr="00163845">
        <w:rPr>
          <w:rFonts w:ascii="Times New Roman" w:hAnsi="Times New Roman"/>
          <w:sz w:val="24"/>
          <w:szCs w:val="24"/>
          <w:lang w:val="uk-UA"/>
        </w:rPr>
        <w:t>дезінсекційні та дератизаційні роботи. Персонал, який виконує роботи з дезінфекції,</w:t>
      </w:r>
      <w:r>
        <w:rPr>
          <w:rFonts w:ascii="Times New Roman" w:hAnsi="Times New Roman"/>
          <w:sz w:val="24"/>
          <w:szCs w:val="24"/>
          <w:lang w:val="uk-UA"/>
        </w:rPr>
        <w:t xml:space="preserve"> </w:t>
      </w:r>
      <w:r w:rsidRPr="00163845">
        <w:rPr>
          <w:rFonts w:ascii="Times New Roman" w:hAnsi="Times New Roman"/>
          <w:sz w:val="24"/>
          <w:szCs w:val="24"/>
          <w:lang w:val="uk-UA"/>
        </w:rPr>
        <w:t>дезінсекції та дератизації, повинен бути забезпеченим засобами індивідуального захисту</w:t>
      </w:r>
      <w:r>
        <w:rPr>
          <w:rFonts w:ascii="Times New Roman" w:hAnsi="Times New Roman"/>
          <w:sz w:val="24"/>
          <w:szCs w:val="24"/>
          <w:lang w:val="uk-UA"/>
        </w:rPr>
        <w:t xml:space="preserve"> </w:t>
      </w:r>
      <w:r w:rsidRPr="00163845">
        <w:rPr>
          <w:rFonts w:ascii="Times New Roman" w:hAnsi="Times New Roman"/>
          <w:sz w:val="24"/>
          <w:szCs w:val="24"/>
          <w:lang w:val="uk-UA"/>
        </w:rPr>
        <w:lastRenderedPageBreak/>
        <w:t>(спецодяг, спецвзуття, захисні окуляри, гумові рукавички, протигази, респіратори, захисні</w:t>
      </w:r>
      <w:r>
        <w:rPr>
          <w:rFonts w:ascii="Times New Roman" w:hAnsi="Times New Roman"/>
          <w:sz w:val="24"/>
          <w:szCs w:val="24"/>
          <w:lang w:val="uk-UA"/>
        </w:rPr>
        <w:t xml:space="preserve"> </w:t>
      </w:r>
      <w:r w:rsidRPr="00163845">
        <w:rPr>
          <w:rFonts w:ascii="Times New Roman" w:hAnsi="Times New Roman"/>
          <w:sz w:val="24"/>
          <w:szCs w:val="24"/>
          <w:lang w:val="uk-UA"/>
        </w:rPr>
        <w:t>мазі і пасти).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прибирання туалетів виділяється окремий інвентар, який зберігається в спеціально</w:t>
      </w:r>
      <w:r>
        <w:rPr>
          <w:rFonts w:ascii="Times New Roman" w:hAnsi="Times New Roman"/>
          <w:sz w:val="24"/>
          <w:szCs w:val="24"/>
          <w:lang w:val="uk-UA"/>
        </w:rPr>
        <w:t xml:space="preserve"> </w:t>
      </w:r>
      <w:r w:rsidRPr="00163845">
        <w:rPr>
          <w:rFonts w:ascii="Times New Roman" w:hAnsi="Times New Roman"/>
          <w:sz w:val="24"/>
          <w:szCs w:val="24"/>
          <w:lang w:val="uk-UA"/>
        </w:rPr>
        <w:t>відведених місцях, максимально наближених до місць прибирання. Інвентар для миття</w:t>
      </w:r>
      <w:r>
        <w:rPr>
          <w:rFonts w:ascii="Times New Roman" w:hAnsi="Times New Roman"/>
          <w:sz w:val="24"/>
          <w:szCs w:val="24"/>
          <w:lang w:val="uk-UA"/>
        </w:rPr>
        <w:t xml:space="preserve"> </w:t>
      </w:r>
      <w:r w:rsidRPr="00163845">
        <w:rPr>
          <w:rFonts w:ascii="Times New Roman" w:hAnsi="Times New Roman"/>
          <w:sz w:val="24"/>
          <w:szCs w:val="24"/>
          <w:lang w:val="uk-UA"/>
        </w:rPr>
        <w:t>туалетів повинен мати сигнальне фарбування і зберігається окремо.</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Виконавець робіт повинен виконувати вимоги нормативно-технічних та </w:t>
      </w:r>
      <w:proofErr w:type="spellStart"/>
      <w:r w:rsidRPr="00163845">
        <w:rPr>
          <w:rFonts w:ascii="Times New Roman" w:hAnsi="Times New Roman"/>
          <w:sz w:val="24"/>
          <w:szCs w:val="24"/>
          <w:lang w:val="uk-UA"/>
        </w:rPr>
        <w:t>інструктивно</w:t>
      </w:r>
      <w:proofErr w:type="spellEnd"/>
      <w:r w:rsidRPr="00163845">
        <w:rPr>
          <w:rFonts w:ascii="Times New Roman" w:hAnsi="Times New Roman"/>
          <w:sz w:val="24"/>
          <w:szCs w:val="24"/>
          <w:lang w:val="uk-UA"/>
        </w:rPr>
        <w:t>-методичних</w:t>
      </w:r>
      <w:r w:rsidR="009F3052">
        <w:rPr>
          <w:rFonts w:ascii="Times New Roman" w:hAnsi="Times New Roman"/>
          <w:sz w:val="24"/>
          <w:szCs w:val="24"/>
          <w:lang w:val="uk-UA"/>
        </w:rPr>
        <w:t xml:space="preserve"> </w:t>
      </w:r>
      <w:r w:rsidRPr="00163845">
        <w:rPr>
          <w:rFonts w:ascii="Times New Roman" w:hAnsi="Times New Roman"/>
          <w:sz w:val="24"/>
          <w:szCs w:val="24"/>
          <w:lang w:val="uk-UA"/>
        </w:rPr>
        <w:t xml:space="preserve"> документів</w:t>
      </w:r>
      <w:r w:rsidR="009F3052">
        <w:rPr>
          <w:rFonts w:ascii="Times New Roman" w:hAnsi="Times New Roman"/>
          <w:sz w:val="24"/>
          <w:szCs w:val="24"/>
          <w:lang w:val="uk-UA"/>
        </w:rPr>
        <w:t xml:space="preserve"> </w:t>
      </w:r>
      <w:r w:rsidRPr="00163845">
        <w:rPr>
          <w:rFonts w:ascii="Times New Roman" w:hAnsi="Times New Roman"/>
          <w:sz w:val="24"/>
          <w:szCs w:val="24"/>
          <w:lang w:val="uk-UA"/>
        </w:rPr>
        <w:t xml:space="preserve"> щодо зберігання та транспортування дезінфекційних засобів, а також</w:t>
      </w:r>
      <w:r>
        <w:rPr>
          <w:rFonts w:ascii="Times New Roman" w:hAnsi="Times New Roman"/>
          <w:sz w:val="24"/>
          <w:szCs w:val="24"/>
          <w:lang w:val="uk-UA"/>
        </w:rPr>
        <w:t xml:space="preserve"> </w:t>
      </w:r>
      <w:r w:rsidRPr="00163845">
        <w:rPr>
          <w:rFonts w:ascii="Times New Roman" w:hAnsi="Times New Roman"/>
          <w:sz w:val="24"/>
          <w:szCs w:val="24"/>
          <w:lang w:val="uk-UA"/>
        </w:rPr>
        <w:t>виготовлення і використання їх робочих розчинів з метою дезінфекції.</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Дезінфекційні роботи проводяться одним із таких способів:</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зрошення робочим розчином дезінфекційного засобу поверхонь приміщень,</w:t>
      </w:r>
      <w:r>
        <w:rPr>
          <w:rFonts w:ascii="Times New Roman" w:hAnsi="Times New Roman"/>
          <w:sz w:val="24"/>
          <w:szCs w:val="24"/>
          <w:lang w:val="uk-UA"/>
        </w:rPr>
        <w:t xml:space="preserve"> </w:t>
      </w:r>
      <w:r w:rsidRPr="00163845">
        <w:rPr>
          <w:rFonts w:ascii="Times New Roman" w:hAnsi="Times New Roman"/>
          <w:sz w:val="24"/>
          <w:szCs w:val="24"/>
          <w:lang w:val="uk-UA"/>
        </w:rPr>
        <w:t>обладнання тощо за допомогою гідропульту та іншої дезінфекційної техніки;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нанесення аерозолю дезінфекційного засобу на поверхні у приміщеннях, на обладнання</w:t>
      </w:r>
      <w:r>
        <w:rPr>
          <w:rFonts w:ascii="Times New Roman" w:hAnsi="Times New Roman"/>
          <w:sz w:val="24"/>
          <w:szCs w:val="24"/>
          <w:lang w:val="uk-UA"/>
        </w:rPr>
        <w:t xml:space="preserve"> </w:t>
      </w:r>
      <w:r w:rsidRPr="00163845">
        <w:rPr>
          <w:rFonts w:ascii="Times New Roman" w:hAnsi="Times New Roman"/>
          <w:sz w:val="24"/>
          <w:szCs w:val="24"/>
          <w:lang w:val="uk-UA"/>
        </w:rPr>
        <w:t xml:space="preserve">тощо за допомогою розпилювача, який забезпечує переважно </w:t>
      </w:r>
      <w:proofErr w:type="spellStart"/>
      <w:r w:rsidRPr="00163845">
        <w:rPr>
          <w:rFonts w:ascii="Times New Roman" w:hAnsi="Times New Roman"/>
          <w:sz w:val="24"/>
          <w:szCs w:val="24"/>
          <w:lang w:val="uk-UA"/>
        </w:rPr>
        <w:t>дрібнокрапельне</w:t>
      </w:r>
      <w:proofErr w:type="spellEnd"/>
      <w:r w:rsidRPr="00163845">
        <w:rPr>
          <w:rFonts w:ascii="Times New Roman" w:hAnsi="Times New Roman"/>
          <w:sz w:val="24"/>
          <w:szCs w:val="24"/>
          <w:lang w:val="uk-UA"/>
        </w:rPr>
        <w:t xml:space="preserve"> розпилення</w:t>
      </w:r>
      <w:r>
        <w:rPr>
          <w:rFonts w:ascii="Times New Roman" w:hAnsi="Times New Roman"/>
          <w:sz w:val="24"/>
          <w:szCs w:val="24"/>
          <w:lang w:val="uk-UA"/>
        </w:rPr>
        <w:t xml:space="preserve"> </w:t>
      </w:r>
      <w:r w:rsidRPr="00163845">
        <w:rPr>
          <w:rFonts w:ascii="Times New Roman" w:hAnsi="Times New Roman"/>
          <w:sz w:val="24"/>
          <w:szCs w:val="24"/>
          <w:lang w:val="uk-UA"/>
        </w:rPr>
        <w:t>робочого розчину дезінфекційних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протирання поверхонь меблів, обладнання тощо ганчір’ям, яке змочене робочим</w:t>
      </w:r>
      <w:r>
        <w:rPr>
          <w:rFonts w:ascii="Times New Roman" w:hAnsi="Times New Roman"/>
          <w:sz w:val="24"/>
          <w:szCs w:val="24"/>
          <w:lang w:val="uk-UA"/>
        </w:rPr>
        <w:t xml:space="preserve"> </w:t>
      </w:r>
      <w:r w:rsidRPr="00163845">
        <w:rPr>
          <w:rFonts w:ascii="Times New Roman" w:hAnsi="Times New Roman"/>
          <w:sz w:val="24"/>
          <w:szCs w:val="24"/>
          <w:lang w:val="uk-UA"/>
        </w:rPr>
        <w:t>розчином дезінфекційного засобу;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опромінювання ультрафіолетовим промінням поверхонь об'єктів.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Застосовують різноманітні дезінфікуючі засоби: розчин хлорного вапна, хлорамін,</w:t>
      </w:r>
      <w:r>
        <w:rPr>
          <w:rFonts w:ascii="Times New Roman" w:hAnsi="Times New Roman"/>
          <w:sz w:val="24"/>
          <w:szCs w:val="24"/>
          <w:lang w:val="uk-UA"/>
        </w:rPr>
        <w:t xml:space="preserve"> </w:t>
      </w:r>
      <w:proofErr w:type="spellStart"/>
      <w:r w:rsidRPr="00163845">
        <w:rPr>
          <w:rFonts w:ascii="Times New Roman" w:hAnsi="Times New Roman"/>
          <w:sz w:val="24"/>
          <w:szCs w:val="24"/>
          <w:lang w:val="uk-UA"/>
        </w:rPr>
        <w:t>антисептол</w:t>
      </w:r>
      <w:proofErr w:type="spellEnd"/>
      <w:r w:rsidRPr="00163845">
        <w:rPr>
          <w:rFonts w:ascii="Times New Roman" w:hAnsi="Times New Roman"/>
          <w:sz w:val="24"/>
          <w:szCs w:val="24"/>
          <w:lang w:val="uk-UA"/>
        </w:rPr>
        <w:t xml:space="preserve">, вапняне молоко, </w:t>
      </w:r>
      <w:proofErr w:type="spellStart"/>
      <w:r w:rsidRPr="00163845">
        <w:rPr>
          <w:rFonts w:ascii="Times New Roman" w:hAnsi="Times New Roman"/>
          <w:sz w:val="24"/>
          <w:szCs w:val="24"/>
          <w:lang w:val="uk-UA"/>
        </w:rPr>
        <w:t>анолит</w:t>
      </w:r>
      <w:proofErr w:type="spellEnd"/>
      <w:r w:rsidRPr="00163845">
        <w:rPr>
          <w:rFonts w:ascii="Times New Roman" w:hAnsi="Times New Roman"/>
          <w:sz w:val="24"/>
          <w:szCs w:val="24"/>
          <w:lang w:val="uk-UA"/>
        </w:rPr>
        <w:t xml:space="preserve">, розчин </w:t>
      </w:r>
      <w:proofErr w:type="spellStart"/>
      <w:r w:rsidRPr="00163845">
        <w:rPr>
          <w:rFonts w:ascii="Times New Roman" w:hAnsi="Times New Roman"/>
          <w:sz w:val="24"/>
          <w:szCs w:val="24"/>
          <w:lang w:val="uk-UA"/>
        </w:rPr>
        <w:t>гіпохлориту</w:t>
      </w:r>
      <w:proofErr w:type="spellEnd"/>
      <w:r w:rsidRPr="00163845">
        <w:rPr>
          <w:rFonts w:ascii="Times New Roman" w:hAnsi="Times New Roman"/>
          <w:sz w:val="24"/>
          <w:szCs w:val="24"/>
          <w:lang w:val="uk-UA"/>
        </w:rPr>
        <w:t xml:space="preserve"> натрію, спеціальні препарати і</w:t>
      </w:r>
      <w:r>
        <w:rPr>
          <w:rFonts w:ascii="Times New Roman" w:hAnsi="Times New Roman"/>
          <w:sz w:val="24"/>
          <w:szCs w:val="24"/>
          <w:lang w:val="uk-UA"/>
        </w:rPr>
        <w:t xml:space="preserve"> </w:t>
      </w:r>
      <w:r w:rsidRPr="00163845">
        <w:rPr>
          <w:rFonts w:ascii="Times New Roman" w:hAnsi="Times New Roman"/>
          <w:sz w:val="24"/>
          <w:szCs w:val="24"/>
          <w:lang w:val="uk-UA"/>
        </w:rPr>
        <w:t>засоби які мають позитивний висновок державної санітарно-епідеміологічної експертизи із</w:t>
      </w:r>
      <w:r>
        <w:rPr>
          <w:rFonts w:ascii="Times New Roman" w:hAnsi="Times New Roman"/>
          <w:sz w:val="24"/>
          <w:szCs w:val="24"/>
          <w:lang w:val="uk-UA"/>
        </w:rPr>
        <w:t xml:space="preserve"> </w:t>
      </w:r>
      <w:r w:rsidRPr="00163845">
        <w:rPr>
          <w:rFonts w:ascii="Times New Roman" w:hAnsi="Times New Roman"/>
          <w:sz w:val="24"/>
          <w:szCs w:val="24"/>
          <w:lang w:val="uk-UA"/>
        </w:rPr>
        <w:t>зазначенням сфери застосування та зареєстровані в установленому порядку.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дезінфекції обладнання, інвентарю, дерев'яної тари, рук обслуговуючого персоналу</w:t>
      </w:r>
      <w:r>
        <w:rPr>
          <w:rFonts w:ascii="Times New Roman" w:hAnsi="Times New Roman"/>
          <w:sz w:val="24"/>
          <w:szCs w:val="24"/>
          <w:lang w:val="uk-UA"/>
        </w:rPr>
        <w:t xml:space="preserve"> </w:t>
      </w:r>
      <w:r w:rsidRPr="00163845">
        <w:rPr>
          <w:rFonts w:ascii="Times New Roman" w:hAnsi="Times New Roman"/>
          <w:sz w:val="24"/>
          <w:szCs w:val="24"/>
          <w:lang w:val="uk-UA"/>
        </w:rPr>
        <w:t>застосовують сла</w:t>
      </w:r>
      <w:r>
        <w:rPr>
          <w:rFonts w:ascii="Times New Roman" w:hAnsi="Times New Roman"/>
          <w:sz w:val="24"/>
          <w:szCs w:val="24"/>
          <w:lang w:val="uk-UA"/>
        </w:rPr>
        <w:t>бкі розчини хлорного вапна (0,1</w:t>
      </w:r>
      <w:r w:rsidRPr="00163845">
        <w:rPr>
          <w:rFonts w:ascii="Times New Roman" w:hAnsi="Times New Roman"/>
          <w:sz w:val="24"/>
          <w:szCs w:val="24"/>
          <w:lang w:val="uk-UA"/>
        </w:rPr>
        <w:t>-0,2%).</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Для дезінфекції туалетів, </w:t>
      </w:r>
      <w:proofErr w:type="spellStart"/>
      <w:r w:rsidRPr="00163845">
        <w:rPr>
          <w:rFonts w:ascii="Times New Roman" w:hAnsi="Times New Roman"/>
          <w:sz w:val="24"/>
          <w:szCs w:val="24"/>
          <w:lang w:val="uk-UA"/>
        </w:rPr>
        <w:t>прибирального</w:t>
      </w:r>
      <w:proofErr w:type="spellEnd"/>
      <w:r w:rsidRPr="00163845">
        <w:rPr>
          <w:rFonts w:ascii="Times New Roman" w:hAnsi="Times New Roman"/>
          <w:sz w:val="24"/>
          <w:szCs w:val="24"/>
          <w:lang w:val="uk-UA"/>
        </w:rPr>
        <w:t xml:space="preserve"> інвентарю застосовують 10-20% розчини</w:t>
      </w:r>
      <w:r>
        <w:rPr>
          <w:rFonts w:ascii="Times New Roman" w:hAnsi="Times New Roman"/>
          <w:sz w:val="24"/>
          <w:szCs w:val="24"/>
          <w:lang w:val="uk-UA"/>
        </w:rPr>
        <w:t xml:space="preserve"> </w:t>
      </w:r>
      <w:r w:rsidRPr="00163845">
        <w:rPr>
          <w:rFonts w:ascii="Times New Roman" w:hAnsi="Times New Roman"/>
          <w:sz w:val="24"/>
          <w:szCs w:val="24"/>
          <w:lang w:val="uk-UA"/>
        </w:rPr>
        <w:t xml:space="preserve">хлорного вапна. </w:t>
      </w:r>
      <w:proofErr w:type="spellStart"/>
      <w:r w:rsidRPr="00163845">
        <w:rPr>
          <w:rFonts w:ascii="Times New Roman" w:hAnsi="Times New Roman"/>
          <w:sz w:val="24"/>
          <w:szCs w:val="24"/>
          <w:lang w:val="uk-UA"/>
        </w:rPr>
        <w:t>Двернi</w:t>
      </w:r>
      <w:proofErr w:type="spellEnd"/>
      <w:r w:rsidRPr="00163845">
        <w:rPr>
          <w:rFonts w:ascii="Times New Roman" w:hAnsi="Times New Roman"/>
          <w:sz w:val="24"/>
          <w:szCs w:val="24"/>
          <w:lang w:val="uk-UA"/>
        </w:rPr>
        <w:t xml:space="preserve"> ручки </w:t>
      </w:r>
      <w:proofErr w:type="spellStart"/>
      <w:r w:rsidRPr="00163845">
        <w:rPr>
          <w:rFonts w:ascii="Times New Roman" w:hAnsi="Times New Roman"/>
          <w:sz w:val="24"/>
          <w:szCs w:val="24"/>
          <w:lang w:val="uk-UA"/>
        </w:rPr>
        <w:t>слiд</w:t>
      </w:r>
      <w:proofErr w:type="spellEnd"/>
      <w:r w:rsidRPr="00163845">
        <w:rPr>
          <w:rFonts w:ascii="Times New Roman" w:hAnsi="Times New Roman"/>
          <w:sz w:val="24"/>
          <w:szCs w:val="24"/>
          <w:lang w:val="uk-UA"/>
        </w:rPr>
        <w:t xml:space="preserve"> протирати 2% розчином </w:t>
      </w:r>
      <w:proofErr w:type="spellStart"/>
      <w:r w:rsidRPr="00163845">
        <w:rPr>
          <w:rFonts w:ascii="Times New Roman" w:hAnsi="Times New Roman"/>
          <w:sz w:val="24"/>
          <w:szCs w:val="24"/>
          <w:lang w:val="uk-UA"/>
        </w:rPr>
        <w:t>хлорамiну</w:t>
      </w:r>
      <w:proofErr w:type="spellEnd"/>
      <w:r w:rsidRPr="00163845">
        <w:rPr>
          <w:rFonts w:ascii="Times New Roman" w:hAnsi="Times New Roman"/>
          <w:sz w:val="24"/>
          <w:szCs w:val="24"/>
          <w:lang w:val="uk-UA"/>
        </w:rPr>
        <w:t xml:space="preserve"> або </w:t>
      </w:r>
      <w:proofErr w:type="spellStart"/>
      <w:r w:rsidRPr="00163845">
        <w:rPr>
          <w:rFonts w:ascii="Times New Roman" w:hAnsi="Times New Roman"/>
          <w:sz w:val="24"/>
          <w:szCs w:val="24"/>
          <w:lang w:val="uk-UA"/>
        </w:rPr>
        <w:t>освiтленим</w:t>
      </w:r>
      <w:proofErr w:type="spellEnd"/>
      <w:r>
        <w:rPr>
          <w:rFonts w:ascii="Times New Roman" w:hAnsi="Times New Roman"/>
          <w:sz w:val="24"/>
          <w:szCs w:val="24"/>
          <w:lang w:val="uk-UA"/>
        </w:rPr>
        <w:t xml:space="preserve"> </w:t>
      </w:r>
      <w:r w:rsidRPr="00163845">
        <w:rPr>
          <w:rFonts w:ascii="Times New Roman" w:hAnsi="Times New Roman"/>
          <w:sz w:val="24"/>
          <w:szCs w:val="24"/>
          <w:lang w:val="uk-UA"/>
        </w:rPr>
        <w:t xml:space="preserve">розчином хлорного вапна. </w:t>
      </w:r>
      <w:proofErr w:type="spellStart"/>
      <w:r w:rsidRPr="00163845">
        <w:rPr>
          <w:rFonts w:ascii="Times New Roman" w:hAnsi="Times New Roman"/>
          <w:sz w:val="24"/>
          <w:szCs w:val="24"/>
          <w:lang w:val="uk-UA"/>
        </w:rPr>
        <w:t>Дерев’янi</w:t>
      </w:r>
      <w:proofErr w:type="spellEnd"/>
      <w:r w:rsidRPr="00163845">
        <w:rPr>
          <w:rFonts w:ascii="Times New Roman" w:hAnsi="Times New Roman"/>
          <w:sz w:val="24"/>
          <w:szCs w:val="24"/>
          <w:lang w:val="uk-UA"/>
        </w:rPr>
        <w:t xml:space="preserve"> частини </w:t>
      </w:r>
      <w:proofErr w:type="spellStart"/>
      <w:r w:rsidRPr="00163845">
        <w:rPr>
          <w:rFonts w:ascii="Times New Roman" w:hAnsi="Times New Roman"/>
          <w:sz w:val="24"/>
          <w:szCs w:val="24"/>
          <w:lang w:val="uk-UA"/>
        </w:rPr>
        <w:t>всерединi</w:t>
      </w:r>
      <w:proofErr w:type="spellEnd"/>
      <w:r w:rsidRPr="00163845">
        <w:rPr>
          <w:rFonts w:ascii="Times New Roman" w:hAnsi="Times New Roman"/>
          <w:sz w:val="24"/>
          <w:szCs w:val="24"/>
          <w:lang w:val="uk-UA"/>
        </w:rPr>
        <w:t xml:space="preserve"> туалету (</w:t>
      </w:r>
      <w:proofErr w:type="spellStart"/>
      <w:r w:rsidRPr="00163845">
        <w:rPr>
          <w:rFonts w:ascii="Times New Roman" w:hAnsi="Times New Roman"/>
          <w:sz w:val="24"/>
          <w:szCs w:val="24"/>
          <w:lang w:val="uk-UA"/>
        </w:rPr>
        <w:t>пiдлога</w:t>
      </w:r>
      <w:proofErr w:type="spellEnd"/>
      <w:r w:rsidRPr="00163845">
        <w:rPr>
          <w:rFonts w:ascii="Times New Roman" w:hAnsi="Times New Roman"/>
          <w:sz w:val="24"/>
          <w:szCs w:val="24"/>
          <w:lang w:val="uk-UA"/>
        </w:rPr>
        <w:t>) добре зрошують не</w:t>
      </w:r>
      <w:r>
        <w:rPr>
          <w:rFonts w:ascii="Times New Roman" w:hAnsi="Times New Roman"/>
          <w:sz w:val="24"/>
          <w:szCs w:val="24"/>
          <w:lang w:val="uk-UA"/>
        </w:rPr>
        <w:t xml:space="preserve"> </w:t>
      </w:r>
      <w:r w:rsidRPr="00163845">
        <w:rPr>
          <w:rFonts w:ascii="Times New Roman" w:hAnsi="Times New Roman"/>
          <w:sz w:val="24"/>
          <w:szCs w:val="24"/>
          <w:lang w:val="uk-UA"/>
        </w:rPr>
        <w:t xml:space="preserve">менше двох </w:t>
      </w:r>
      <w:proofErr w:type="spellStart"/>
      <w:r w:rsidRPr="00163845">
        <w:rPr>
          <w:rFonts w:ascii="Times New Roman" w:hAnsi="Times New Roman"/>
          <w:sz w:val="24"/>
          <w:szCs w:val="24"/>
          <w:lang w:val="uk-UA"/>
        </w:rPr>
        <w:t>разiв</w:t>
      </w:r>
      <w:proofErr w:type="spellEnd"/>
      <w:r w:rsidRPr="00163845">
        <w:rPr>
          <w:rFonts w:ascii="Times New Roman" w:hAnsi="Times New Roman"/>
          <w:sz w:val="24"/>
          <w:szCs w:val="24"/>
          <w:lang w:val="uk-UA"/>
        </w:rPr>
        <w:t xml:space="preserve"> на день 10–20% </w:t>
      </w:r>
      <w:proofErr w:type="spellStart"/>
      <w:r w:rsidRPr="00163845">
        <w:rPr>
          <w:rFonts w:ascii="Times New Roman" w:hAnsi="Times New Roman"/>
          <w:sz w:val="24"/>
          <w:szCs w:val="24"/>
          <w:lang w:val="uk-UA"/>
        </w:rPr>
        <w:t>хлорновапняним</w:t>
      </w:r>
      <w:proofErr w:type="spellEnd"/>
      <w:r w:rsidRPr="00163845">
        <w:rPr>
          <w:rFonts w:ascii="Times New Roman" w:hAnsi="Times New Roman"/>
          <w:sz w:val="24"/>
          <w:szCs w:val="24"/>
          <w:lang w:val="uk-UA"/>
        </w:rPr>
        <w:t xml:space="preserve"> молоком </w:t>
      </w:r>
      <w:proofErr w:type="spellStart"/>
      <w:r w:rsidRPr="00163845">
        <w:rPr>
          <w:rFonts w:ascii="Times New Roman" w:hAnsi="Times New Roman"/>
          <w:sz w:val="24"/>
          <w:szCs w:val="24"/>
          <w:lang w:val="uk-UA"/>
        </w:rPr>
        <w:t>пiсля</w:t>
      </w:r>
      <w:proofErr w:type="spellEnd"/>
      <w:r w:rsidRPr="00163845">
        <w:rPr>
          <w:rFonts w:ascii="Times New Roman" w:hAnsi="Times New Roman"/>
          <w:sz w:val="24"/>
          <w:szCs w:val="24"/>
          <w:lang w:val="uk-UA"/>
        </w:rPr>
        <w:t xml:space="preserve"> попереднього прибирання.</w:t>
      </w:r>
    </w:p>
    <w:p w:rsidR="003464FB" w:rsidRPr="00163845" w:rsidRDefault="003464FB" w:rsidP="00163845">
      <w:pPr>
        <w:spacing w:after="0" w:line="240" w:lineRule="auto"/>
        <w:ind w:firstLine="709"/>
        <w:jc w:val="both"/>
        <w:rPr>
          <w:rFonts w:ascii="Times New Roman" w:hAnsi="Times New Roman"/>
          <w:sz w:val="24"/>
          <w:szCs w:val="24"/>
          <w:lang w:val="uk-UA"/>
        </w:rPr>
      </w:pPr>
      <w:proofErr w:type="spellStart"/>
      <w:r w:rsidRPr="00163845">
        <w:rPr>
          <w:rFonts w:ascii="Times New Roman" w:hAnsi="Times New Roman"/>
          <w:sz w:val="24"/>
          <w:szCs w:val="24"/>
          <w:lang w:val="uk-UA"/>
        </w:rPr>
        <w:t>Дверi</w:t>
      </w:r>
      <w:proofErr w:type="spellEnd"/>
      <w:r w:rsidRPr="00163845">
        <w:rPr>
          <w:rFonts w:ascii="Times New Roman" w:hAnsi="Times New Roman"/>
          <w:sz w:val="24"/>
          <w:szCs w:val="24"/>
          <w:lang w:val="uk-UA"/>
        </w:rPr>
        <w:t xml:space="preserve"> туалету </w:t>
      </w:r>
      <w:proofErr w:type="spellStart"/>
      <w:r w:rsidRPr="00163845">
        <w:rPr>
          <w:rFonts w:ascii="Times New Roman" w:hAnsi="Times New Roman"/>
          <w:sz w:val="24"/>
          <w:szCs w:val="24"/>
          <w:lang w:val="uk-UA"/>
        </w:rPr>
        <w:t>повиннi</w:t>
      </w:r>
      <w:proofErr w:type="spellEnd"/>
      <w:r w:rsidRPr="00163845">
        <w:rPr>
          <w:rFonts w:ascii="Times New Roman" w:hAnsi="Times New Roman"/>
          <w:sz w:val="24"/>
          <w:szCs w:val="24"/>
          <w:lang w:val="uk-UA"/>
        </w:rPr>
        <w:t xml:space="preserve"> бути на </w:t>
      </w:r>
      <w:proofErr w:type="spellStart"/>
      <w:r w:rsidRPr="00163845">
        <w:rPr>
          <w:rFonts w:ascii="Times New Roman" w:hAnsi="Times New Roman"/>
          <w:sz w:val="24"/>
          <w:szCs w:val="24"/>
          <w:lang w:val="uk-UA"/>
        </w:rPr>
        <w:t>пружинi</w:t>
      </w:r>
      <w:proofErr w:type="spellEnd"/>
      <w:r w:rsidRPr="00163845">
        <w:rPr>
          <w:rFonts w:ascii="Times New Roman" w:hAnsi="Times New Roman"/>
          <w:sz w:val="24"/>
          <w:szCs w:val="24"/>
          <w:lang w:val="uk-UA"/>
        </w:rPr>
        <w:t xml:space="preserve"> або блоках i завжди закритими.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При </w:t>
      </w:r>
      <w:r w:rsidR="009F3052">
        <w:rPr>
          <w:rFonts w:ascii="Times New Roman" w:hAnsi="Times New Roman"/>
          <w:sz w:val="24"/>
          <w:szCs w:val="24"/>
          <w:lang w:val="uk-UA"/>
        </w:rPr>
        <w:t xml:space="preserve"> </w:t>
      </w:r>
      <w:r w:rsidRPr="00163845">
        <w:rPr>
          <w:rFonts w:ascii="Times New Roman" w:hAnsi="Times New Roman"/>
          <w:sz w:val="24"/>
          <w:szCs w:val="24"/>
          <w:lang w:val="uk-UA"/>
        </w:rPr>
        <w:t xml:space="preserve">виконанні </w:t>
      </w:r>
      <w:r w:rsidR="009F3052">
        <w:rPr>
          <w:rFonts w:ascii="Times New Roman" w:hAnsi="Times New Roman"/>
          <w:sz w:val="24"/>
          <w:szCs w:val="24"/>
          <w:lang w:val="uk-UA"/>
        </w:rPr>
        <w:t xml:space="preserve"> </w:t>
      </w:r>
      <w:r w:rsidRPr="00163845">
        <w:rPr>
          <w:rFonts w:ascii="Times New Roman" w:hAnsi="Times New Roman"/>
          <w:sz w:val="24"/>
          <w:szCs w:val="24"/>
          <w:lang w:val="uk-UA"/>
        </w:rPr>
        <w:t xml:space="preserve">робіт з </w:t>
      </w:r>
      <w:r w:rsidR="009F3052">
        <w:rPr>
          <w:rFonts w:ascii="Times New Roman" w:hAnsi="Times New Roman"/>
          <w:sz w:val="24"/>
          <w:szCs w:val="24"/>
          <w:lang w:val="uk-UA"/>
        </w:rPr>
        <w:t xml:space="preserve"> </w:t>
      </w:r>
      <w:r w:rsidRPr="00163845">
        <w:rPr>
          <w:rFonts w:ascii="Times New Roman" w:hAnsi="Times New Roman"/>
          <w:sz w:val="24"/>
          <w:szCs w:val="24"/>
          <w:lang w:val="uk-UA"/>
        </w:rPr>
        <w:t>очищення вигрібних ям необхідно застосовувати запобіжні і</w:t>
      </w:r>
      <w:r>
        <w:rPr>
          <w:rFonts w:ascii="Times New Roman" w:hAnsi="Times New Roman"/>
          <w:sz w:val="24"/>
          <w:szCs w:val="24"/>
          <w:lang w:val="uk-UA"/>
        </w:rPr>
        <w:t xml:space="preserve"> </w:t>
      </w:r>
      <w:r w:rsidRPr="00163845">
        <w:rPr>
          <w:rFonts w:ascii="Times New Roman" w:hAnsi="Times New Roman"/>
          <w:sz w:val="24"/>
          <w:szCs w:val="24"/>
          <w:lang w:val="uk-UA"/>
        </w:rPr>
        <w:t>захисні пристосування: індивідуальні</w:t>
      </w:r>
      <w:r w:rsidR="009F3052">
        <w:rPr>
          <w:rFonts w:ascii="Times New Roman" w:hAnsi="Times New Roman"/>
          <w:sz w:val="24"/>
          <w:szCs w:val="24"/>
          <w:lang w:val="uk-UA"/>
        </w:rPr>
        <w:t xml:space="preserve"> </w:t>
      </w:r>
      <w:r w:rsidRPr="00163845">
        <w:rPr>
          <w:rFonts w:ascii="Times New Roman" w:hAnsi="Times New Roman"/>
          <w:sz w:val="24"/>
          <w:szCs w:val="24"/>
          <w:lang w:val="uk-UA"/>
        </w:rPr>
        <w:t xml:space="preserve"> запобіжні пояси на кожного працюючого з лямками і</w:t>
      </w:r>
      <w:r>
        <w:rPr>
          <w:rFonts w:ascii="Times New Roman" w:hAnsi="Times New Roman"/>
          <w:sz w:val="24"/>
          <w:szCs w:val="24"/>
          <w:lang w:val="uk-UA"/>
        </w:rPr>
        <w:t xml:space="preserve"> </w:t>
      </w:r>
      <w:r w:rsidRPr="00163845">
        <w:rPr>
          <w:rFonts w:ascii="Times New Roman" w:hAnsi="Times New Roman"/>
          <w:sz w:val="24"/>
          <w:szCs w:val="24"/>
          <w:lang w:val="uk-UA"/>
        </w:rPr>
        <w:t xml:space="preserve">мотузками; мотузка </w:t>
      </w:r>
      <w:r w:rsidR="009F3052">
        <w:rPr>
          <w:rFonts w:ascii="Times New Roman" w:hAnsi="Times New Roman"/>
          <w:sz w:val="24"/>
          <w:szCs w:val="24"/>
          <w:lang w:val="uk-UA"/>
        </w:rPr>
        <w:t xml:space="preserve"> </w:t>
      </w:r>
      <w:r w:rsidRPr="00163845">
        <w:rPr>
          <w:rFonts w:ascii="Times New Roman" w:hAnsi="Times New Roman"/>
          <w:sz w:val="24"/>
          <w:szCs w:val="24"/>
          <w:lang w:val="uk-UA"/>
        </w:rPr>
        <w:t xml:space="preserve">з карабіном </w:t>
      </w:r>
      <w:r w:rsidR="009F3052">
        <w:rPr>
          <w:rFonts w:ascii="Times New Roman" w:hAnsi="Times New Roman"/>
          <w:sz w:val="24"/>
          <w:szCs w:val="24"/>
          <w:lang w:val="uk-UA"/>
        </w:rPr>
        <w:t xml:space="preserve"> </w:t>
      </w:r>
      <w:r w:rsidRPr="00163845">
        <w:rPr>
          <w:rFonts w:ascii="Times New Roman" w:hAnsi="Times New Roman"/>
          <w:sz w:val="24"/>
          <w:szCs w:val="24"/>
          <w:lang w:val="uk-UA"/>
        </w:rPr>
        <w:t>та сигнальний жилет;</w:t>
      </w:r>
      <w:r w:rsidR="009F3052">
        <w:rPr>
          <w:rFonts w:ascii="Times New Roman" w:hAnsi="Times New Roman"/>
          <w:sz w:val="24"/>
          <w:szCs w:val="24"/>
          <w:lang w:val="uk-UA"/>
        </w:rPr>
        <w:t xml:space="preserve"> </w:t>
      </w:r>
      <w:r w:rsidRPr="00163845">
        <w:rPr>
          <w:rFonts w:ascii="Times New Roman" w:hAnsi="Times New Roman"/>
          <w:sz w:val="24"/>
          <w:szCs w:val="24"/>
          <w:lang w:val="uk-UA"/>
        </w:rPr>
        <w:t xml:space="preserve"> захисна каска; ізолюючий протигаз з</w:t>
      </w:r>
      <w:r>
        <w:rPr>
          <w:rFonts w:ascii="Times New Roman" w:hAnsi="Times New Roman"/>
          <w:sz w:val="24"/>
          <w:szCs w:val="24"/>
          <w:lang w:val="uk-UA"/>
        </w:rPr>
        <w:t xml:space="preserve"> </w:t>
      </w:r>
      <w:r w:rsidRPr="00163845">
        <w:rPr>
          <w:rFonts w:ascii="Times New Roman" w:hAnsi="Times New Roman"/>
          <w:sz w:val="24"/>
          <w:szCs w:val="24"/>
          <w:lang w:val="uk-UA"/>
        </w:rPr>
        <w:t>шлангом</w:t>
      </w:r>
      <w:r w:rsidR="009F3052">
        <w:rPr>
          <w:rFonts w:ascii="Times New Roman" w:hAnsi="Times New Roman"/>
          <w:sz w:val="24"/>
          <w:szCs w:val="24"/>
          <w:lang w:val="uk-UA"/>
        </w:rPr>
        <w:t xml:space="preserve"> </w:t>
      </w:r>
      <w:r w:rsidRPr="00163845">
        <w:rPr>
          <w:rFonts w:ascii="Times New Roman" w:hAnsi="Times New Roman"/>
          <w:sz w:val="24"/>
          <w:szCs w:val="24"/>
          <w:lang w:val="uk-UA"/>
        </w:rPr>
        <w:t xml:space="preserve"> довжиною </w:t>
      </w:r>
      <w:r w:rsidR="009F3052">
        <w:rPr>
          <w:rFonts w:ascii="Times New Roman" w:hAnsi="Times New Roman"/>
          <w:sz w:val="24"/>
          <w:szCs w:val="24"/>
          <w:lang w:val="uk-UA"/>
        </w:rPr>
        <w:t xml:space="preserve"> </w:t>
      </w:r>
      <w:r w:rsidRPr="00163845">
        <w:rPr>
          <w:rFonts w:ascii="Times New Roman" w:hAnsi="Times New Roman"/>
          <w:sz w:val="24"/>
          <w:szCs w:val="24"/>
          <w:lang w:val="uk-UA"/>
        </w:rPr>
        <w:t xml:space="preserve">на </w:t>
      </w:r>
      <w:r w:rsidR="009F3052">
        <w:rPr>
          <w:rFonts w:ascii="Times New Roman" w:hAnsi="Times New Roman"/>
          <w:sz w:val="24"/>
          <w:szCs w:val="24"/>
          <w:lang w:val="uk-UA"/>
        </w:rPr>
        <w:t xml:space="preserve"> </w:t>
      </w:r>
      <w:r w:rsidRPr="00163845">
        <w:rPr>
          <w:rFonts w:ascii="Times New Roman" w:hAnsi="Times New Roman"/>
          <w:sz w:val="24"/>
          <w:szCs w:val="24"/>
          <w:lang w:val="uk-UA"/>
        </w:rPr>
        <w:t xml:space="preserve">2 м </w:t>
      </w:r>
      <w:r w:rsidR="009F3052">
        <w:rPr>
          <w:rFonts w:ascii="Times New Roman" w:hAnsi="Times New Roman"/>
          <w:sz w:val="24"/>
          <w:szCs w:val="24"/>
          <w:lang w:val="uk-UA"/>
        </w:rPr>
        <w:t xml:space="preserve"> </w:t>
      </w:r>
      <w:r w:rsidRPr="00163845">
        <w:rPr>
          <w:rFonts w:ascii="Times New Roman" w:hAnsi="Times New Roman"/>
          <w:sz w:val="24"/>
          <w:szCs w:val="24"/>
          <w:lang w:val="uk-UA"/>
        </w:rPr>
        <w:t xml:space="preserve">більше </w:t>
      </w:r>
      <w:r w:rsidR="009F3052">
        <w:rPr>
          <w:rFonts w:ascii="Times New Roman" w:hAnsi="Times New Roman"/>
          <w:sz w:val="24"/>
          <w:szCs w:val="24"/>
          <w:lang w:val="uk-UA"/>
        </w:rPr>
        <w:t xml:space="preserve"> </w:t>
      </w:r>
      <w:r w:rsidRPr="00163845">
        <w:rPr>
          <w:rFonts w:ascii="Times New Roman" w:hAnsi="Times New Roman"/>
          <w:sz w:val="24"/>
          <w:szCs w:val="24"/>
          <w:lang w:val="uk-UA"/>
        </w:rPr>
        <w:t>глибини</w:t>
      </w:r>
      <w:r w:rsidR="009F3052">
        <w:rPr>
          <w:rFonts w:ascii="Times New Roman" w:hAnsi="Times New Roman"/>
          <w:sz w:val="24"/>
          <w:szCs w:val="24"/>
          <w:lang w:val="uk-UA"/>
        </w:rPr>
        <w:t xml:space="preserve"> </w:t>
      </w:r>
      <w:r w:rsidRPr="00163845">
        <w:rPr>
          <w:rFonts w:ascii="Times New Roman" w:hAnsi="Times New Roman"/>
          <w:sz w:val="24"/>
          <w:szCs w:val="24"/>
          <w:lang w:val="uk-UA"/>
        </w:rPr>
        <w:t xml:space="preserve"> колодязя </w:t>
      </w:r>
      <w:r w:rsidR="009F3052">
        <w:rPr>
          <w:rFonts w:ascii="Times New Roman" w:hAnsi="Times New Roman"/>
          <w:sz w:val="24"/>
          <w:szCs w:val="24"/>
          <w:lang w:val="uk-UA"/>
        </w:rPr>
        <w:t xml:space="preserve"> </w:t>
      </w:r>
      <w:r w:rsidRPr="00163845">
        <w:rPr>
          <w:rFonts w:ascii="Times New Roman" w:hAnsi="Times New Roman"/>
          <w:sz w:val="24"/>
          <w:szCs w:val="24"/>
          <w:lang w:val="uk-UA"/>
        </w:rPr>
        <w:t>(вигрібної ями),</w:t>
      </w:r>
      <w:r w:rsidR="009F3052">
        <w:rPr>
          <w:rFonts w:ascii="Times New Roman" w:hAnsi="Times New Roman"/>
          <w:sz w:val="24"/>
          <w:szCs w:val="24"/>
          <w:lang w:val="uk-UA"/>
        </w:rPr>
        <w:t xml:space="preserve"> </w:t>
      </w:r>
      <w:r w:rsidRPr="00163845">
        <w:rPr>
          <w:rFonts w:ascii="Times New Roman" w:hAnsi="Times New Roman"/>
          <w:sz w:val="24"/>
          <w:szCs w:val="24"/>
          <w:lang w:val="uk-UA"/>
        </w:rPr>
        <w:t xml:space="preserve"> але</w:t>
      </w:r>
      <w:r w:rsidR="009F3052">
        <w:rPr>
          <w:rFonts w:ascii="Times New Roman" w:hAnsi="Times New Roman"/>
          <w:sz w:val="24"/>
          <w:szCs w:val="24"/>
          <w:lang w:val="uk-UA"/>
        </w:rPr>
        <w:t xml:space="preserve"> </w:t>
      </w:r>
      <w:r w:rsidRPr="00163845">
        <w:rPr>
          <w:rFonts w:ascii="Times New Roman" w:hAnsi="Times New Roman"/>
          <w:sz w:val="24"/>
          <w:szCs w:val="24"/>
          <w:lang w:val="uk-UA"/>
        </w:rPr>
        <w:t xml:space="preserve"> не більше за 12 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Відкачування нечистот і дезінфекція вигрібних ям повинна проводитися фахівцями.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 відсутності централізованого каналізування вигрібні ями підлягають випорожненню</w:t>
      </w:r>
      <w:r>
        <w:rPr>
          <w:rFonts w:ascii="Times New Roman" w:hAnsi="Times New Roman"/>
          <w:sz w:val="24"/>
          <w:szCs w:val="24"/>
          <w:lang w:val="uk-UA"/>
        </w:rPr>
        <w:t xml:space="preserve"> </w:t>
      </w:r>
      <w:r w:rsidRPr="00163845">
        <w:rPr>
          <w:rFonts w:ascii="Times New Roman" w:hAnsi="Times New Roman"/>
          <w:sz w:val="24"/>
          <w:szCs w:val="24"/>
          <w:lang w:val="uk-UA"/>
        </w:rPr>
        <w:t>при заповненні на 2/3 об’єму. Вигрібні ями підлягають обробці 10% розчином хлорного вапна</w:t>
      </w:r>
      <w:r>
        <w:rPr>
          <w:rFonts w:ascii="Times New Roman" w:hAnsi="Times New Roman"/>
          <w:sz w:val="24"/>
          <w:szCs w:val="24"/>
          <w:lang w:val="uk-UA"/>
        </w:rPr>
        <w:t xml:space="preserve"> </w:t>
      </w:r>
      <w:r w:rsidRPr="00163845">
        <w:rPr>
          <w:rFonts w:ascii="Times New Roman" w:hAnsi="Times New Roman"/>
          <w:sz w:val="24"/>
          <w:szCs w:val="24"/>
          <w:lang w:val="uk-UA"/>
        </w:rPr>
        <w:t xml:space="preserve">та 1 раз на тиждень їх засипають сухим хлорним вапном з розрахунку 1 кг на 2 </w:t>
      </w:r>
      <w:proofErr w:type="spellStart"/>
      <w:r w:rsidRPr="00163845">
        <w:rPr>
          <w:rFonts w:ascii="Times New Roman" w:hAnsi="Times New Roman"/>
          <w:sz w:val="24"/>
          <w:szCs w:val="24"/>
          <w:lang w:val="uk-UA"/>
        </w:rPr>
        <w:t>кв.м</w:t>
      </w:r>
      <w:proofErr w:type="spellEnd"/>
      <w:r w:rsidRPr="00163845">
        <w:rPr>
          <w:rFonts w:ascii="Times New Roman" w:hAnsi="Times New Roman"/>
          <w:sz w:val="24"/>
          <w:szCs w:val="24"/>
          <w:lang w:val="uk-UA"/>
        </w:rPr>
        <w:t xml:space="preserve"> або</w:t>
      </w:r>
      <w:r>
        <w:rPr>
          <w:rFonts w:ascii="Times New Roman" w:hAnsi="Times New Roman"/>
          <w:sz w:val="24"/>
          <w:szCs w:val="24"/>
          <w:lang w:val="uk-UA"/>
        </w:rPr>
        <w:t xml:space="preserve"> </w:t>
      </w:r>
      <w:r w:rsidRPr="00163845">
        <w:rPr>
          <w:rFonts w:ascii="Times New Roman" w:hAnsi="Times New Roman"/>
          <w:sz w:val="24"/>
          <w:szCs w:val="24"/>
          <w:lang w:val="uk-UA"/>
        </w:rPr>
        <w:t>дезінфекційними засобами відповідно до інструкцій з використання цих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Дезінфекція </w:t>
      </w:r>
      <w:proofErr w:type="spellStart"/>
      <w:r w:rsidRPr="00163845">
        <w:rPr>
          <w:rFonts w:ascii="Times New Roman" w:hAnsi="Times New Roman"/>
          <w:sz w:val="24"/>
          <w:szCs w:val="24"/>
          <w:lang w:val="uk-UA"/>
        </w:rPr>
        <w:t>вбиралень</w:t>
      </w:r>
      <w:proofErr w:type="spellEnd"/>
      <w:r w:rsidRPr="00163845">
        <w:rPr>
          <w:rFonts w:ascii="Times New Roman" w:hAnsi="Times New Roman"/>
          <w:sz w:val="24"/>
          <w:szCs w:val="24"/>
          <w:lang w:val="uk-UA"/>
        </w:rPr>
        <w:t xml:space="preserve"> на пляжах повинна проводитися щоденно до 8 години ранку.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попередження утворення неприємного запаху з вигрібних ям застосовують аеробні</w:t>
      </w:r>
      <w:r>
        <w:rPr>
          <w:rFonts w:ascii="Times New Roman" w:hAnsi="Times New Roman"/>
          <w:sz w:val="24"/>
          <w:szCs w:val="24"/>
          <w:lang w:val="uk-UA"/>
        </w:rPr>
        <w:t xml:space="preserve"> </w:t>
      </w:r>
      <w:r w:rsidRPr="00163845">
        <w:rPr>
          <w:rFonts w:ascii="Times New Roman" w:hAnsi="Times New Roman"/>
          <w:sz w:val="24"/>
          <w:szCs w:val="24"/>
          <w:lang w:val="uk-UA"/>
        </w:rPr>
        <w:t>та анаеробні біопрепарати.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Відпрацьовані розчини дезінфекційних засобів зливають в каналізаційну систему,</w:t>
      </w:r>
      <w:r>
        <w:rPr>
          <w:rFonts w:ascii="Times New Roman" w:hAnsi="Times New Roman"/>
          <w:sz w:val="24"/>
          <w:szCs w:val="24"/>
          <w:lang w:val="uk-UA"/>
        </w:rPr>
        <w:t xml:space="preserve"> </w:t>
      </w:r>
      <w:r w:rsidRPr="00163845">
        <w:rPr>
          <w:rFonts w:ascii="Times New Roman" w:hAnsi="Times New Roman"/>
          <w:sz w:val="24"/>
          <w:szCs w:val="24"/>
          <w:lang w:val="uk-UA"/>
        </w:rPr>
        <w:t>виходячи з гранично допустимих концентрацій компонентів дезінфікуючого засобу у воді</w:t>
      </w:r>
      <w:r>
        <w:rPr>
          <w:rFonts w:ascii="Times New Roman" w:hAnsi="Times New Roman"/>
          <w:sz w:val="24"/>
          <w:szCs w:val="24"/>
          <w:lang w:val="uk-UA"/>
        </w:rPr>
        <w:t xml:space="preserve"> </w:t>
      </w:r>
      <w:r w:rsidRPr="00163845">
        <w:rPr>
          <w:rFonts w:ascii="Times New Roman" w:hAnsi="Times New Roman"/>
          <w:sz w:val="24"/>
          <w:szCs w:val="24"/>
          <w:lang w:val="uk-UA"/>
        </w:rPr>
        <w:t>господарсько-питного водокористування.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виконання дезінфекційних, дезінсекційних та дератизаційних робіт рекомендується</w:t>
      </w:r>
      <w:r>
        <w:rPr>
          <w:rFonts w:ascii="Times New Roman" w:hAnsi="Times New Roman"/>
          <w:sz w:val="24"/>
          <w:szCs w:val="24"/>
          <w:lang w:val="uk-UA"/>
        </w:rPr>
        <w:t xml:space="preserve"> </w:t>
      </w:r>
      <w:r w:rsidRPr="00163845">
        <w:rPr>
          <w:rFonts w:ascii="Times New Roman" w:hAnsi="Times New Roman"/>
          <w:sz w:val="24"/>
          <w:szCs w:val="24"/>
          <w:lang w:val="uk-UA"/>
        </w:rPr>
        <w:t>залучати спеціалізовані організації.</w:t>
      </w:r>
    </w:p>
    <w:p w:rsidR="00031F45" w:rsidRDefault="00031F45" w:rsidP="002E506E">
      <w:pPr>
        <w:jc w:val="center"/>
        <w:rPr>
          <w:rFonts w:ascii="Times New Roman" w:hAnsi="Times New Roman"/>
          <w:b/>
          <w:sz w:val="24"/>
          <w:szCs w:val="24"/>
          <w:lang w:val="uk-UA"/>
        </w:rPr>
      </w:pPr>
    </w:p>
    <w:p w:rsidR="00182DDD" w:rsidRDefault="00182DDD" w:rsidP="002E506E">
      <w:pPr>
        <w:jc w:val="center"/>
        <w:rPr>
          <w:rFonts w:ascii="Times New Roman" w:hAnsi="Times New Roman"/>
          <w:b/>
          <w:sz w:val="24"/>
          <w:szCs w:val="24"/>
          <w:lang w:val="uk-UA"/>
        </w:rPr>
      </w:pPr>
    </w:p>
    <w:p w:rsidR="003464FB" w:rsidRPr="002E506E" w:rsidRDefault="003464FB" w:rsidP="002E506E">
      <w:pPr>
        <w:jc w:val="center"/>
        <w:rPr>
          <w:rFonts w:ascii="Times New Roman" w:hAnsi="Times New Roman"/>
          <w:sz w:val="24"/>
          <w:szCs w:val="24"/>
          <w:lang w:val="uk-UA"/>
        </w:rPr>
      </w:pPr>
      <w:r w:rsidRPr="00163845">
        <w:rPr>
          <w:rFonts w:ascii="Times New Roman" w:hAnsi="Times New Roman"/>
          <w:b/>
          <w:sz w:val="24"/>
          <w:szCs w:val="24"/>
          <w:lang w:val="uk-UA"/>
        </w:rPr>
        <w:lastRenderedPageBreak/>
        <w:t>РОЗДІЛ 6. ВПЛИВ НА НАВКОЛИШНЄ СЕРЕДОВИЩЕ</w:t>
      </w:r>
    </w:p>
    <w:p w:rsidR="003464FB" w:rsidRPr="00163845" w:rsidRDefault="003464FB" w:rsidP="002F653A">
      <w:pPr>
        <w:spacing w:after="0" w:line="240" w:lineRule="auto"/>
        <w:jc w:val="center"/>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6.1 Загальні положення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Діяльність в сфері поводження з відходами регулюється вимогами Закону України «Про</w:t>
      </w:r>
      <w:r>
        <w:rPr>
          <w:rFonts w:ascii="Times New Roman" w:hAnsi="Times New Roman"/>
          <w:sz w:val="24"/>
          <w:szCs w:val="24"/>
          <w:lang w:val="uk-UA"/>
        </w:rPr>
        <w:t xml:space="preserve"> </w:t>
      </w:r>
      <w:r w:rsidRPr="00163845">
        <w:rPr>
          <w:rFonts w:ascii="Times New Roman" w:hAnsi="Times New Roman"/>
          <w:sz w:val="24"/>
          <w:szCs w:val="24"/>
          <w:lang w:val="uk-UA"/>
        </w:rPr>
        <w:t>охорону навколишнього природного середовища», а також розробленими відповідно до нього</w:t>
      </w:r>
      <w:r>
        <w:rPr>
          <w:rFonts w:ascii="Times New Roman" w:hAnsi="Times New Roman"/>
          <w:sz w:val="24"/>
          <w:szCs w:val="24"/>
          <w:lang w:val="uk-UA"/>
        </w:rPr>
        <w:t xml:space="preserve"> </w:t>
      </w:r>
      <w:r w:rsidRPr="00163845">
        <w:rPr>
          <w:rFonts w:ascii="Times New Roman" w:hAnsi="Times New Roman"/>
          <w:sz w:val="24"/>
          <w:szCs w:val="24"/>
          <w:lang w:val="uk-UA"/>
        </w:rPr>
        <w:t>Земельним, Водним, Лісовим кодексом, Кодексом про надра, Законами України «Про охорону</w:t>
      </w:r>
      <w:r>
        <w:rPr>
          <w:rFonts w:ascii="Times New Roman" w:hAnsi="Times New Roman"/>
          <w:sz w:val="24"/>
          <w:szCs w:val="24"/>
          <w:lang w:val="uk-UA"/>
        </w:rPr>
        <w:t xml:space="preserve"> </w:t>
      </w:r>
      <w:r w:rsidRPr="00163845">
        <w:rPr>
          <w:rFonts w:ascii="Times New Roman" w:hAnsi="Times New Roman"/>
          <w:sz w:val="24"/>
          <w:szCs w:val="24"/>
          <w:lang w:val="uk-UA"/>
        </w:rPr>
        <w:t>атмосферного повітря», «Про відходи», «Про екологічну експертизу», «Про забезпечення</w:t>
      </w:r>
      <w:r>
        <w:rPr>
          <w:rFonts w:ascii="Times New Roman" w:hAnsi="Times New Roman"/>
          <w:sz w:val="24"/>
          <w:szCs w:val="24"/>
          <w:lang w:val="uk-UA"/>
        </w:rPr>
        <w:t xml:space="preserve"> </w:t>
      </w:r>
      <w:r w:rsidRPr="00163845">
        <w:rPr>
          <w:rFonts w:ascii="Times New Roman" w:hAnsi="Times New Roman"/>
          <w:sz w:val="24"/>
          <w:szCs w:val="24"/>
          <w:lang w:val="uk-UA"/>
        </w:rPr>
        <w:t>санітарного та епідемічного благополуччя населення», «Про основи містобудування», «Про</w:t>
      </w:r>
      <w:r>
        <w:rPr>
          <w:rFonts w:ascii="Times New Roman" w:hAnsi="Times New Roman"/>
          <w:sz w:val="24"/>
          <w:szCs w:val="24"/>
          <w:lang w:val="uk-UA"/>
        </w:rPr>
        <w:t xml:space="preserve"> </w:t>
      </w:r>
      <w:r w:rsidRPr="00163845">
        <w:rPr>
          <w:rFonts w:ascii="Times New Roman" w:hAnsi="Times New Roman"/>
          <w:sz w:val="24"/>
          <w:szCs w:val="24"/>
          <w:lang w:val="uk-UA"/>
        </w:rPr>
        <w:t>місцеве самоврядування в Україні», «Кодексом цивільного захисту України» в частині, що</w:t>
      </w:r>
      <w:r>
        <w:rPr>
          <w:rFonts w:ascii="Times New Roman" w:hAnsi="Times New Roman"/>
          <w:sz w:val="24"/>
          <w:szCs w:val="24"/>
          <w:lang w:val="uk-UA"/>
        </w:rPr>
        <w:t xml:space="preserve"> </w:t>
      </w:r>
      <w:r w:rsidRPr="00163845">
        <w:rPr>
          <w:rFonts w:ascii="Times New Roman" w:hAnsi="Times New Roman"/>
          <w:sz w:val="24"/>
          <w:szCs w:val="24"/>
          <w:lang w:val="uk-UA"/>
        </w:rPr>
        <w:t>стосується охорони навколишнього природного середовища, а також діючими державними</w:t>
      </w:r>
      <w:r>
        <w:rPr>
          <w:rFonts w:ascii="Times New Roman" w:hAnsi="Times New Roman"/>
          <w:sz w:val="24"/>
          <w:szCs w:val="24"/>
          <w:lang w:val="uk-UA"/>
        </w:rPr>
        <w:t xml:space="preserve"> </w:t>
      </w:r>
      <w:r w:rsidRPr="00163845">
        <w:rPr>
          <w:rFonts w:ascii="Times New Roman" w:hAnsi="Times New Roman"/>
          <w:sz w:val="24"/>
          <w:szCs w:val="24"/>
          <w:lang w:val="uk-UA"/>
        </w:rPr>
        <w:t>будівельними нормами, санітарними правилами і нормами, місцевими екологічними умовами</w:t>
      </w:r>
      <w:r>
        <w:rPr>
          <w:rFonts w:ascii="Times New Roman" w:hAnsi="Times New Roman"/>
          <w:sz w:val="24"/>
          <w:szCs w:val="24"/>
          <w:lang w:val="uk-UA"/>
        </w:rPr>
        <w:t xml:space="preserve"> </w:t>
      </w:r>
      <w:r w:rsidRPr="00163845">
        <w:rPr>
          <w:rFonts w:ascii="Times New Roman" w:hAnsi="Times New Roman"/>
          <w:sz w:val="24"/>
          <w:szCs w:val="24"/>
          <w:lang w:val="uk-UA"/>
        </w:rPr>
        <w:t>та обмеженнями.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Проекти будівництва нових та розширення, реконструкції, технічного переозброєння</w:t>
      </w:r>
      <w:r>
        <w:rPr>
          <w:rFonts w:ascii="Times New Roman" w:hAnsi="Times New Roman"/>
          <w:sz w:val="24"/>
          <w:szCs w:val="24"/>
          <w:lang w:val="uk-UA"/>
        </w:rPr>
        <w:t xml:space="preserve"> </w:t>
      </w:r>
      <w:r w:rsidRPr="00163845">
        <w:rPr>
          <w:rFonts w:ascii="Times New Roman" w:hAnsi="Times New Roman"/>
          <w:sz w:val="24"/>
          <w:szCs w:val="24"/>
          <w:lang w:val="uk-UA"/>
        </w:rPr>
        <w:t>діючих підприємств санітарної очистки підлягають екологічній експертизі.</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завданнями екологічної експертизи є: визначення ступеня екологічного</w:t>
      </w:r>
      <w:r>
        <w:rPr>
          <w:rFonts w:ascii="Times New Roman" w:hAnsi="Times New Roman"/>
          <w:sz w:val="24"/>
          <w:szCs w:val="24"/>
          <w:lang w:val="uk-UA"/>
        </w:rPr>
        <w:t xml:space="preserve"> </w:t>
      </w:r>
      <w:r w:rsidRPr="00163845">
        <w:rPr>
          <w:rFonts w:ascii="Times New Roman" w:hAnsi="Times New Roman"/>
          <w:sz w:val="24"/>
          <w:szCs w:val="24"/>
          <w:lang w:val="uk-UA"/>
        </w:rPr>
        <w:t>ризику і безпеки запланованої чи здійснюваної діяльності; організація комплексної, науково-обґрунтованої оцінки об'єктів екологічної експертизи; встановлення відповідності об'єктів</w:t>
      </w:r>
      <w:r>
        <w:rPr>
          <w:rFonts w:ascii="Times New Roman" w:hAnsi="Times New Roman"/>
          <w:sz w:val="24"/>
          <w:szCs w:val="24"/>
          <w:lang w:val="uk-UA"/>
        </w:rPr>
        <w:t xml:space="preserve"> </w:t>
      </w:r>
      <w:r w:rsidRPr="00163845">
        <w:rPr>
          <w:rFonts w:ascii="Times New Roman" w:hAnsi="Times New Roman"/>
          <w:sz w:val="24"/>
          <w:szCs w:val="24"/>
          <w:lang w:val="uk-UA"/>
        </w:rPr>
        <w:t>експертизи вимогам екологічного законодавства, санітарних норм, будівельних норм і правил;</w:t>
      </w:r>
      <w:r>
        <w:rPr>
          <w:rFonts w:ascii="Times New Roman" w:hAnsi="Times New Roman"/>
          <w:sz w:val="24"/>
          <w:szCs w:val="24"/>
          <w:lang w:val="uk-UA"/>
        </w:rPr>
        <w:t xml:space="preserve"> </w:t>
      </w:r>
      <w:r w:rsidRPr="00163845">
        <w:rPr>
          <w:rFonts w:ascii="Times New Roman" w:hAnsi="Times New Roman"/>
          <w:sz w:val="24"/>
          <w:szCs w:val="24"/>
          <w:lang w:val="uk-UA"/>
        </w:rPr>
        <w:t>оцінка впливу діяльності об'єктів екологічної експертизи на стан навколишнього природнього</w:t>
      </w:r>
      <w:r>
        <w:rPr>
          <w:rFonts w:ascii="Times New Roman" w:hAnsi="Times New Roman"/>
          <w:sz w:val="24"/>
          <w:szCs w:val="24"/>
          <w:lang w:val="uk-UA"/>
        </w:rPr>
        <w:t xml:space="preserve"> </w:t>
      </w:r>
      <w:r w:rsidRPr="00163845">
        <w:rPr>
          <w:rFonts w:ascii="Times New Roman" w:hAnsi="Times New Roman"/>
          <w:sz w:val="24"/>
          <w:szCs w:val="24"/>
          <w:lang w:val="uk-UA"/>
        </w:rPr>
        <w:t>середовища, здоров'я людей і якість природних ресурсів; оцінка ефективності, повноти,</w:t>
      </w:r>
      <w:r>
        <w:rPr>
          <w:rFonts w:ascii="Times New Roman" w:hAnsi="Times New Roman"/>
          <w:sz w:val="24"/>
          <w:szCs w:val="24"/>
          <w:lang w:val="uk-UA"/>
        </w:rPr>
        <w:t xml:space="preserve"> </w:t>
      </w:r>
      <w:r w:rsidRPr="00163845">
        <w:rPr>
          <w:rFonts w:ascii="Times New Roman" w:hAnsi="Times New Roman"/>
          <w:sz w:val="24"/>
          <w:szCs w:val="24"/>
          <w:lang w:val="uk-UA"/>
        </w:rPr>
        <w:t>обґрунтованості та достатності заходів щодо охорони навколишнього природного середовища</w:t>
      </w:r>
      <w:r>
        <w:rPr>
          <w:rFonts w:ascii="Times New Roman" w:hAnsi="Times New Roman"/>
          <w:sz w:val="24"/>
          <w:szCs w:val="24"/>
          <w:lang w:val="uk-UA"/>
        </w:rPr>
        <w:t xml:space="preserve"> </w:t>
      </w:r>
      <w:r w:rsidRPr="00163845">
        <w:rPr>
          <w:rFonts w:ascii="Times New Roman" w:hAnsi="Times New Roman"/>
          <w:sz w:val="24"/>
          <w:szCs w:val="24"/>
          <w:lang w:val="uk-UA"/>
        </w:rPr>
        <w:t>і здоров'я людей.</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виконанні проектної документації на об'єкти санітарної очистки (полігони,</w:t>
      </w:r>
      <w:r>
        <w:rPr>
          <w:rFonts w:ascii="Times New Roman" w:hAnsi="Times New Roman"/>
          <w:sz w:val="24"/>
          <w:szCs w:val="24"/>
          <w:lang w:val="uk-UA"/>
        </w:rPr>
        <w:t xml:space="preserve"> </w:t>
      </w:r>
      <w:r w:rsidRPr="00163845">
        <w:rPr>
          <w:rFonts w:ascii="Times New Roman" w:hAnsi="Times New Roman"/>
          <w:sz w:val="24"/>
          <w:szCs w:val="24"/>
          <w:lang w:val="uk-UA"/>
        </w:rPr>
        <w:t xml:space="preserve">установки для спалювання специфічних відходів, </w:t>
      </w:r>
      <w:proofErr w:type="spellStart"/>
      <w:r w:rsidRPr="00163845">
        <w:rPr>
          <w:rFonts w:ascii="Times New Roman" w:hAnsi="Times New Roman"/>
          <w:sz w:val="24"/>
          <w:szCs w:val="24"/>
          <w:lang w:val="uk-UA"/>
        </w:rPr>
        <w:t>сміттєсортувальні</w:t>
      </w:r>
      <w:proofErr w:type="spellEnd"/>
      <w:r w:rsidRPr="00163845">
        <w:rPr>
          <w:rFonts w:ascii="Times New Roman" w:hAnsi="Times New Roman"/>
          <w:sz w:val="24"/>
          <w:szCs w:val="24"/>
          <w:lang w:val="uk-UA"/>
        </w:rPr>
        <w:t xml:space="preserve"> станції і т. ін.) на різних</w:t>
      </w:r>
      <w:r>
        <w:rPr>
          <w:rFonts w:ascii="Times New Roman" w:hAnsi="Times New Roman"/>
          <w:sz w:val="24"/>
          <w:szCs w:val="24"/>
          <w:lang w:val="uk-UA"/>
        </w:rPr>
        <w:t xml:space="preserve"> </w:t>
      </w:r>
      <w:r w:rsidRPr="00163845">
        <w:rPr>
          <w:rFonts w:ascii="Times New Roman" w:hAnsi="Times New Roman"/>
          <w:sz w:val="24"/>
          <w:szCs w:val="24"/>
          <w:lang w:val="uk-UA"/>
        </w:rPr>
        <w:t>етапах, включаючи вибір ділянки, повинні розроблятися матеріали «Оцінка впливу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(ОВНС), що мають бути представлені до екологічної експертизи і</w:t>
      </w:r>
      <w:r>
        <w:rPr>
          <w:rFonts w:ascii="Times New Roman" w:hAnsi="Times New Roman"/>
          <w:sz w:val="24"/>
          <w:szCs w:val="24"/>
          <w:lang w:val="uk-UA"/>
        </w:rPr>
        <w:t xml:space="preserve"> </w:t>
      </w:r>
      <w:r w:rsidRPr="00163845">
        <w:rPr>
          <w:rFonts w:ascii="Times New Roman" w:hAnsi="Times New Roman"/>
          <w:sz w:val="24"/>
          <w:szCs w:val="24"/>
          <w:lang w:val="uk-UA"/>
        </w:rPr>
        <w:t>включати наступні розділи: характеристика сучасного стану території району та майданчиків</w:t>
      </w:r>
      <w:r>
        <w:rPr>
          <w:rFonts w:ascii="Times New Roman" w:hAnsi="Times New Roman"/>
          <w:sz w:val="24"/>
          <w:szCs w:val="24"/>
          <w:lang w:val="uk-UA"/>
        </w:rPr>
        <w:t xml:space="preserve"> </w:t>
      </w:r>
      <w:r w:rsidRPr="00163845">
        <w:rPr>
          <w:rFonts w:ascii="Times New Roman" w:hAnsi="Times New Roman"/>
          <w:sz w:val="24"/>
          <w:szCs w:val="24"/>
          <w:lang w:val="uk-UA"/>
        </w:rPr>
        <w:t>будівництва або їх варіантів; визначення переліку можливих екологічно небезпечних впливів</w:t>
      </w:r>
      <w:r>
        <w:rPr>
          <w:rFonts w:ascii="Times New Roman" w:hAnsi="Times New Roman"/>
          <w:sz w:val="24"/>
          <w:szCs w:val="24"/>
          <w:lang w:val="uk-UA"/>
        </w:rPr>
        <w:t xml:space="preserve"> </w:t>
      </w:r>
      <w:r w:rsidRPr="00163845">
        <w:rPr>
          <w:rFonts w:ascii="Times New Roman" w:hAnsi="Times New Roman"/>
          <w:sz w:val="24"/>
          <w:szCs w:val="24"/>
          <w:lang w:val="uk-UA"/>
        </w:rPr>
        <w:t>і зон впливів проектованої діяльності на навколишнє середовище по варіантах розміщення;</w:t>
      </w:r>
      <w:r>
        <w:rPr>
          <w:rFonts w:ascii="Times New Roman" w:hAnsi="Times New Roman"/>
          <w:sz w:val="24"/>
          <w:szCs w:val="24"/>
          <w:lang w:val="uk-UA"/>
        </w:rPr>
        <w:t xml:space="preserve"> </w:t>
      </w:r>
      <w:r w:rsidRPr="00163845">
        <w:rPr>
          <w:rFonts w:ascii="Times New Roman" w:hAnsi="Times New Roman"/>
          <w:sz w:val="24"/>
          <w:szCs w:val="24"/>
          <w:lang w:val="uk-UA"/>
        </w:rPr>
        <w:t>визначення масштабів та рівнів впливів проектованої діяльності на навколишнє середовище в</w:t>
      </w:r>
      <w:r>
        <w:rPr>
          <w:rFonts w:ascii="Times New Roman" w:hAnsi="Times New Roman"/>
          <w:sz w:val="24"/>
          <w:szCs w:val="24"/>
          <w:lang w:val="uk-UA"/>
        </w:rPr>
        <w:t xml:space="preserve"> </w:t>
      </w:r>
      <w:r w:rsidRPr="00163845">
        <w:rPr>
          <w:rFonts w:ascii="Times New Roman" w:hAnsi="Times New Roman"/>
          <w:sz w:val="24"/>
          <w:szCs w:val="24"/>
          <w:lang w:val="uk-UA"/>
        </w:rPr>
        <w:t>нормальних та аварійних умовах; прогноз змін навколишнього середовища відповідно до</w:t>
      </w:r>
      <w:r>
        <w:rPr>
          <w:rFonts w:ascii="Times New Roman" w:hAnsi="Times New Roman"/>
          <w:sz w:val="24"/>
          <w:szCs w:val="24"/>
          <w:lang w:val="uk-UA"/>
        </w:rPr>
        <w:t xml:space="preserve"> </w:t>
      </w:r>
      <w:r w:rsidRPr="00163845">
        <w:rPr>
          <w:rFonts w:ascii="Times New Roman" w:hAnsi="Times New Roman"/>
          <w:sz w:val="24"/>
          <w:szCs w:val="24"/>
          <w:lang w:val="uk-UA"/>
        </w:rPr>
        <w:t>переліку впливів при будівництві, експлуатації, ліквідації об’єктів та ймовірних аварійних</w:t>
      </w:r>
      <w:r>
        <w:rPr>
          <w:rFonts w:ascii="Times New Roman" w:hAnsi="Times New Roman"/>
          <w:sz w:val="24"/>
          <w:szCs w:val="24"/>
          <w:lang w:val="uk-UA"/>
        </w:rPr>
        <w:t xml:space="preserve"> </w:t>
      </w:r>
      <w:r w:rsidRPr="00163845">
        <w:rPr>
          <w:rFonts w:ascii="Times New Roman" w:hAnsi="Times New Roman"/>
          <w:sz w:val="24"/>
          <w:szCs w:val="24"/>
          <w:lang w:val="uk-UA"/>
        </w:rPr>
        <w:t>ситуаціях; визначення комплексу заходів щодо попередження або обмеження впливів</w:t>
      </w:r>
      <w:r>
        <w:rPr>
          <w:rFonts w:ascii="Times New Roman" w:hAnsi="Times New Roman"/>
          <w:sz w:val="24"/>
          <w:szCs w:val="24"/>
          <w:lang w:val="uk-UA"/>
        </w:rPr>
        <w:t xml:space="preserve"> </w:t>
      </w:r>
      <w:r w:rsidRPr="00163845">
        <w:rPr>
          <w:rFonts w:ascii="Times New Roman" w:hAnsi="Times New Roman"/>
          <w:sz w:val="24"/>
          <w:szCs w:val="24"/>
          <w:lang w:val="uk-UA"/>
        </w:rPr>
        <w:t>проектованої діяльності на навколишнє середовище, необхідних для дотримання вимог</w:t>
      </w:r>
      <w:r>
        <w:rPr>
          <w:rFonts w:ascii="Times New Roman" w:hAnsi="Times New Roman"/>
          <w:sz w:val="24"/>
          <w:szCs w:val="24"/>
          <w:lang w:val="uk-UA"/>
        </w:rPr>
        <w:t xml:space="preserve"> </w:t>
      </w:r>
      <w:r w:rsidRPr="00163845">
        <w:rPr>
          <w:rFonts w:ascii="Times New Roman" w:hAnsi="Times New Roman"/>
          <w:sz w:val="24"/>
          <w:szCs w:val="24"/>
          <w:lang w:val="uk-UA"/>
        </w:rPr>
        <w:t>природоохоронного законодавства та нормативних документів; визначення еколого-економічних наслідків реалізації проектованої діяльності та залишкових впливів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складання Заяви про екологічні наслідки.</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Негативний вплив на навколишнє природнє середовище може відбуватися практично на</w:t>
      </w:r>
      <w:r>
        <w:rPr>
          <w:rFonts w:ascii="Times New Roman" w:hAnsi="Times New Roman"/>
          <w:sz w:val="24"/>
          <w:szCs w:val="24"/>
          <w:lang w:val="uk-UA"/>
        </w:rPr>
        <w:t xml:space="preserve"> </w:t>
      </w:r>
      <w:r w:rsidRPr="00163845">
        <w:rPr>
          <w:rFonts w:ascii="Times New Roman" w:hAnsi="Times New Roman"/>
          <w:sz w:val="24"/>
          <w:szCs w:val="24"/>
          <w:lang w:val="uk-UA"/>
        </w:rPr>
        <w:t xml:space="preserve">кожному етапі санітарної очистки </w:t>
      </w:r>
      <w:r>
        <w:rPr>
          <w:rFonts w:ascii="Times New Roman" w:hAnsi="Times New Roman"/>
          <w:sz w:val="24"/>
          <w:szCs w:val="24"/>
          <w:lang w:val="uk-UA"/>
        </w:rPr>
        <w:t>–</w:t>
      </w:r>
      <w:r w:rsidRPr="00163845">
        <w:rPr>
          <w:rFonts w:ascii="Times New Roman" w:hAnsi="Times New Roman"/>
          <w:sz w:val="24"/>
          <w:szCs w:val="24"/>
          <w:lang w:val="uk-UA"/>
        </w:rPr>
        <w:t xml:space="preserve"> від збору і транспортування ТПВ до утилізації та</w:t>
      </w:r>
      <w:r>
        <w:rPr>
          <w:rFonts w:ascii="Times New Roman" w:hAnsi="Times New Roman"/>
          <w:sz w:val="24"/>
          <w:szCs w:val="24"/>
          <w:lang w:val="uk-UA"/>
        </w:rPr>
        <w:t xml:space="preserve"> </w:t>
      </w:r>
      <w:r w:rsidRPr="00163845">
        <w:rPr>
          <w:rFonts w:ascii="Times New Roman" w:hAnsi="Times New Roman"/>
          <w:sz w:val="24"/>
          <w:szCs w:val="24"/>
          <w:lang w:val="uk-UA"/>
        </w:rPr>
        <w:t>знешкодження</w:t>
      </w:r>
      <w:r>
        <w:rPr>
          <w:rFonts w:ascii="Times New Roman" w:hAnsi="Times New Roman"/>
          <w:sz w:val="24"/>
          <w:szCs w:val="24"/>
          <w:lang w:val="uk-UA"/>
        </w:rPr>
        <w:t>.</w:t>
      </w:r>
    </w:p>
    <w:p w:rsidR="003464FB" w:rsidRDefault="003464FB" w:rsidP="00F77583">
      <w:pPr>
        <w:spacing w:after="0" w:line="240" w:lineRule="auto"/>
        <w:rPr>
          <w:rFonts w:ascii="Times New Roman" w:hAnsi="Times New Roman"/>
          <w:b/>
          <w:sz w:val="24"/>
          <w:szCs w:val="24"/>
          <w:lang w:val="uk-UA"/>
        </w:rPr>
      </w:pPr>
    </w:p>
    <w:p w:rsidR="003464FB" w:rsidRPr="00163845" w:rsidRDefault="003464FB" w:rsidP="00163845">
      <w:pPr>
        <w:spacing w:after="0" w:line="240" w:lineRule="auto"/>
        <w:ind w:firstLine="709"/>
        <w:jc w:val="center"/>
        <w:rPr>
          <w:rFonts w:ascii="Times New Roman" w:hAnsi="Times New Roman"/>
          <w:b/>
          <w:sz w:val="24"/>
          <w:szCs w:val="24"/>
          <w:lang w:val="uk-UA"/>
        </w:rPr>
      </w:pPr>
      <w:r w:rsidRPr="00163845">
        <w:rPr>
          <w:rFonts w:ascii="Times New Roman" w:hAnsi="Times New Roman"/>
          <w:b/>
          <w:sz w:val="24"/>
          <w:szCs w:val="24"/>
          <w:lang w:val="uk-UA"/>
        </w:rPr>
        <w:t>Можливі напрямки впливу об'єктів схеми санітарної очистки на довкілля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2919"/>
        <w:gridCol w:w="1854"/>
        <w:gridCol w:w="1834"/>
        <w:gridCol w:w="2051"/>
      </w:tblGrid>
      <w:tr w:rsidR="003464FB" w:rsidRPr="00A61692" w:rsidTr="00A61692">
        <w:tc>
          <w:tcPr>
            <w:tcW w:w="704"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2977"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 та споруди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впливу на довкілля</w:t>
            </w:r>
          </w:p>
        </w:tc>
        <w:tc>
          <w:tcPr>
            <w:tcW w:w="5576" w:type="dxa"/>
            <w:gridSpan w:val="3"/>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Напрямки впливу</w:t>
            </w:r>
          </w:p>
        </w:tc>
      </w:tr>
      <w:tr w:rsidR="003464FB" w:rsidRPr="00A61692" w:rsidTr="00A61692">
        <w:tc>
          <w:tcPr>
            <w:tcW w:w="704"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2977"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Атмосферне</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повітря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Водні</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Ґрунт та ґрунтові води</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1.</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Спеціалізований</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автотранспорт</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від двигунів внутрішнього горіння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нафтопродуктами території гаражів, мийок і т. ін.</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lastRenderedPageBreak/>
              <w:t>2.</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Полігони ТПВ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біогазу та</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можливі викиди від</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горіння ТПВ</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фільтратом</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фільтратом</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3.</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Установки для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спалювання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специфічних відходів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недоочищених газів</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від спалювання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ґрунту золою</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4.</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proofErr w:type="spellStart"/>
            <w:r w:rsidRPr="00A61692">
              <w:rPr>
                <w:rFonts w:ascii="Times New Roman" w:hAnsi="Times New Roman"/>
                <w:sz w:val="24"/>
                <w:szCs w:val="24"/>
                <w:lang w:val="uk-UA"/>
              </w:rPr>
              <w:t>Сміттєсортувальні</w:t>
            </w:r>
            <w:proofErr w:type="spellEnd"/>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станції</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 xml:space="preserve">Забруднення </w:t>
            </w:r>
            <w:proofErr w:type="spellStart"/>
            <w:r w:rsidRPr="00A61692">
              <w:rPr>
                <w:rFonts w:ascii="Times New Roman" w:hAnsi="Times New Roman"/>
                <w:sz w:val="24"/>
                <w:szCs w:val="24"/>
                <w:lang w:val="uk-UA"/>
              </w:rPr>
              <w:t>грунту</w:t>
            </w:r>
            <w:proofErr w:type="spellEnd"/>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невідсортованим залишком</w:t>
            </w:r>
          </w:p>
        </w:tc>
      </w:tr>
    </w:tbl>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Вплив на навколишнє середовище при проведенні робіт з санітарної очистки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Організація системи збору та видалення побутових відходів повинна відповідати</w:t>
      </w:r>
      <w:r>
        <w:rPr>
          <w:rFonts w:ascii="Times New Roman" w:hAnsi="Times New Roman"/>
          <w:sz w:val="24"/>
          <w:szCs w:val="24"/>
          <w:lang w:val="uk-UA"/>
        </w:rPr>
        <w:t xml:space="preserve"> </w:t>
      </w:r>
      <w:r w:rsidRPr="00163845">
        <w:rPr>
          <w:rFonts w:ascii="Times New Roman" w:hAnsi="Times New Roman"/>
          <w:sz w:val="24"/>
          <w:szCs w:val="24"/>
          <w:lang w:val="uk-UA"/>
        </w:rPr>
        <w:t>санітарно-гігієнічним вимогам.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Згідно з санітарно-епідеміологічними вимогами для збору побутових відходів повинні</w:t>
      </w:r>
      <w:r>
        <w:rPr>
          <w:rFonts w:ascii="Times New Roman" w:hAnsi="Times New Roman"/>
          <w:sz w:val="24"/>
          <w:szCs w:val="24"/>
          <w:lang w:val="uk-UA"/>
        </w:rPr>
        <w:t xml:space="preserve"> </w:t>
      </w:r>
      <w:r w:rsidRPr="00163845">
        <w:rPr>
          <w:rFonts w:ascii="Times New Roman" w:hAnsi="Times New Roman"/>
          <w:sz w:val="24"/>
          <w:szCs w:val="24"/>
          <w:lang w:val="uk-UA"/>
        </w:rPr>
        <w:t>використовуватися контейнери що встановлені на спеціальних забетонованих або</w:t>
      </w:r>
      <w:r>
        <w:rPr>
          <w:rFonts w:ascii="Times New Roman" w:hAnsi="Times New Roman"/>
          <w:sz w:val="24"/>
          <w:szCs w:val="24"/>
          <w:lang w:val="uk-UA"/>
        </w:rPr>
        <w:t xml:space="preserve"> </w:t>
      </w:r>
      <w:r w:rsidRPr="00163845">
        <w:rPr>
          <w:rFonts w:ascii="Times New Roman" w:hAnsi="Times New Roman"/>
          <w:sz w:val="24"/>
          <w:szCs w:val="24"/>
          <w:lang w:val="uk-UA"/>
        </w:rPr>
        <w:t>заасфальтованих ділянках, до яких є вільний під'їзд. Контейнери повинні проходити</w:t>
      </w:r>
      <w:r>
        <w:rPr>
          <w:rFonts w:ascii="Times New Roman" w:hAnsi="Times New Roman"/>
          <w:sz w:val="24"/>
          <w:szCs w:val="24"/>
          <w:lang w:val="uk-UA"/>
        </w:rPr>
        <w:t xml:space="preserve"> </w:t>
      </w:r>
      <w:r w:rsidRPr="00163845">
        <w:rPr>
          <w:rFonts w:ascii="Times New Roman" w:hAnsi="Times New Roman"/>
          <w:sz w:val="24"/>
          <w:szCs w:val="24"/>
          <w:lang w:val="uk-UA"/>
        </w:rPr>
        <w:t>санітарну обробку (мийку та дезінфекцію) з встановленою періодичністю.</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недотриманні встановленої періодичності вивозу ТПВ, відходи в контейнерах</w:t>
      </w:r>
      <w:r>
        <w:rPr>
          <w:rFonts w:ascii="Times New Roman" w:hAnsi="Times New Roman"/>
          <w:sz w:val="24"/>
          <w:szCs w:val="24"/>
          <w:lang w:val="uk-UA"/>
        </w:rPr>
        <w:t xml:space="preserve"> </w:t>
      </w:r>
      <w:r w:rsidRPr="00163845">
        <w:rPr>
          <w:rFonts w:ascii="Times New Roman" w:hAnsi="Times New Roman"/>
          <w:sz w:val="24"/>
          <w:szCs w:val="24"/>
          <w:lang w:val="uk-UA"/>
        </w:rPr>
        <w:t>можуть загнивати, поширюючи неприємний запах та ставати розсадником комах і гризунів.</w:t>
      </w:r>
    </w:p>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Обмеження щодо зменшення негативного впливу в частині поводження з відходами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 екологічних обмежень по відходах є:</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1. мінімізація кількості їх утворення;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2. максимально можливе використання;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3. для неутилізованих відходів </w:t>
      </w:r>
      <w:r>
        <w:rPr>
          <w:rFonts w:ascii="Times New Roman" w:hAnsi="Times New Roman"/>
          <w:sz w:val="24"/>
          <w:szCs w:val="24"/>
          <w:lang w:val="uk-UA"/>
        </w:rPr>
        <w:t>–</w:t>
      </w:r>
      <w:r w:rsidRPr="00163845">
        <w:rPr>
          <w:rFonts w:ascii="Times New Roman" w:hAnsi="Times New Roman"/>
          <w:sz w:val="24"/>
          <w:szCs w:val="24"/>
          <w:lang w:val="uk-UA"/>
        </w:rPr>
        <w:t xml:space="preserve"> екологічно безпечне складування.</w:t>
      </w:r>
    </w:p>
    <w:p w:rsidR="003464FB"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Обмеження щодо зелених насаджень</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Обмеження щодо зелених насаджень встановлюються відповідно до чинного</w:t>
      </w:r>
      <w:r>
        <w:rPr>
          <w:rFonts w:ascii="Times New Roman" w:hAnsi="Times New Roman"/>
          <w:sz w:val="24"/>
          <w:szCs w:val="24"/>
          <w:lang w:val="uk-UA"/>
        </w:rPr>
        <w:t xml:space="preserve"> </w:t>
      </w:r>
      <w:r w:rsidRPr="00F86365">
        <w:rPr>
          <w:rFonts w:ascii="Times New Roman" w:hAnsi="Times New Roman"/>
          <w:sz w:val="24"/>
          <w:szCs w:val="24"/>
          <w:lang w:val="uk-UA"/>
        </w:rPr>
        <w:t>законодавства України (Закон України «Про благоустрій населених пунктів», Постанова</w:t>
      </w:r>
      <w:r>
        <w:rPr>
          <w:rFonts w:ascii="Times New Roman" w:hAnsi="Times New Roman"/>
          <w:sz w:val="24"/>
          <w:szCs w:val="24"/>
          <w:lang w:val="uk-UA"/>
        </w:rPr>
        <w:t xml:space="preserve"> </w:t>
      </w:r>
      <w:r w:rsidRPr="00F86365">
        <w:rPr>
          <w:rFonts w:ascii="Times New Roman" w:hAnsi="Times New Roman"/>
          <w:sz w:val="24"/>
          <w:szCs w:val="24"/>
          <w:lang w:val="uk-UA"/>
        </w:rPr>
        <w:t>Кабінету Міністрів України від 01.08.2006 № 1045 «Про затвердження Порядку видалення</w:t>
      </w:r>
      <w:r>
        <w:rPr>
          <w:rFonts w:ascii="Times New Roman" w:hAnsi="Times New Roman"/>
          <w:sz w:val="24"/>
          <w:szCs w:val="24"/>
          <w:lang w:val="uk-UA"/>
        </w:rPr>
        <w:t xml:space="preserve"> </w:t>
      </w:r>
      <w:r w:rsidRPr="00F86365">
        <w:rPr>
          <w:rFonts w:ascii="Times New Roman" w:hAnsi="Times New Roman"/>
          <w:sz w:val="24"/>
          <w:szCs w:val="24"/>
          <w:lang w:val="uk-UA"/>
        </w:rPr>
        <w:t>дерев, кущів, газонів і квітників у населених пунктах», Наказ Міністерства будівництва,</w:t>
      </w:r>
      <w:r>
        <w:rPr>
          <w:rFonts w:ascii="Times New Roman" w:hAnsi="Times New Roman"/>
          <w:sz w:val="24"/>
          <w:szCs w:val="24"/>
          <w:lang w:val="uk-UA"/>
        </w:rPr>
        <w:t xml:space="preserve"> </w:t>
      </w:r>
      <w:r w:rsidRPr="00F86365">
        <w:rPr>
          <w:rFonts w:ascii="Times New Roman" w:hAnsi="Times New Roman"/>
          <w:sz w:val="24"/>
          <w:szCs w:val="24"/>
          <w:lang w:val="uk-UA"/>
        </w:rPr>
        <w:t>архітектури та житлово-комунального господарства України від 10.04.2006 № 105 «Про</w:t>
      </w:r>
      <w:r>
        <w:rPr>
          <w:rFonts w:ascii="Times New Roman" w:hAnsi="Times New Roman"/>
          <w:sz w:val="24"/>
          <w:szCs w:val="24"/>
          <w:lang w:val="uk-UA"/>
        </w:rPr>
        <w:t xml:space="preserve"> </w:t>
      </w:r>
      <w:r w:rsidRPr="00F86365">
        <w:rPr>
          <w:rFonts w:ascii="Times New Roman" w:hAnsi="Times New Roman"/>
          <w:sz w:val="24"/>
          <w:szCs w:val="24"/>
          <w:lang w:val="uk-UA"/>
        </w:rPr>
        <w:t>затвердження Правил утримання зелених насаджень у населених пунктах України» та інші), а</w:t>
      </w:r>
      <w:r>
        <w:rPr>
          <w:rFonts w:ascii="Times New Roman" w:hAnsi="Times New Roman"/>
          <w:sz w:val="24"/>
          <w:szCs w:val="24"/>
          <w:lang w:val="uk-UA"/>
        </w:rPr>
        <w:t xml:space="preserve"> </w:t>
      </w:r>
      <w:r w:rsidRPr="00F86365">
        <w:rPr>
          <w:rFonts w:ascii="Times New Roman" w:hAnsi="Times New Roman"/>
          <w:sz w:val="24"/>
          <w:szCs w:val="24"/>
          <w:lang w:val="uk-UA"/>
        </w:rPr>
        <w:t>також технічними умовами.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Відстань від дерев та чагарників до будинків, споруд та об’єктів інженерного</w:t>
      </w:r>
      <w:r>
        <w:rPr>
          <w:rFonts w:ascii="Times New Roman" w:hAnsi="Times New Roman"/>
          <w:sz w:val="24"/>
          <w:szCs w:val="24"/>
          <w:lang w:val="uk-UA"/>
        </w:rPr>
        <w:t xml:space="preserve"> </w:t>
      </w:r>
      <w:r w:rsidRPr="00F86365">
        <w:rPr>
          <w:rFonts w:ascii="Times New Roman" w:hAnsi="Times New Roman"/>
          <w:sz w:val="24"/>
          <w:szCs w:val="24"/>
          <w:lang w:val="uk-UA"/>
        </w:rPr>
        <w:t>благоустрою має бути прийнята відповідно до ДБН Б.2.2-12:2018.</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6.2 Містобудівні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об’єктів поводження з відходами слід здійснювати у відповідності до</w:t>
      </w:r>
      <w:r>
        <w:rPr>
          <w:rFonts w:ascii="Times New Roman" w:hAnsi="Times New Roman"/>
          <w:sz w:val="24"/>
          <w:szCs w:val="24"/>
          <w:lang w:val="uk-UA"/>
        </w:rPr>
        <w:t xml:space="preserve"> </w:t>
      </w:r>
      <w:r w:rsidRPr="00F86365">
        <w:rPr>
          <w:rFonts w:ascii="Times New Roman" w:hAnsi="Times New Roman"/>
          <w:sz w:val="24"/>
          <w:szCs w:val="24"/>
          <w:lang w:val="uk-UA"/>
        </w:rPr>
        <w:t>діючих державних норм та правил, детального плану території, зонування.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Слід враховувати вимоги ДБН Б.2.2-12:2018 Планування і забудова територій. Об’єкт</w:t>
      </w:r>
      <w:r>
        <w:rPr>
          <w:rFonts w:ascii="Times New Roman" w:hAnsi="Times New Roman"/>
          <w:sz w:val="24"/>
          <w:szCs w:val="24"/>
          <w:lang w:val="uk-UA"/>
        </w:rPr>
        <w:t xml:space="preserve"> </w:t>
      </w:r>
      <w:r w:rsidRPr="00F86365">
        <w:rPr>
          <w:rFonts w:ascii="Times New Roman" w:hAnsi="Times New Roman"/>
          <w:sz w:val="24"/>
          <w:szCs w:val="24"/>
          <w:lang w:val="uk-UA"/>
        </w:rPr>
        <w:t>повинен розміщуватись поза межами охоронних зон інженерних комунікацій. Повинні</w:t>
      </w:r>
      <w:r>
        <w:rPr>
          <w:rFonts w:ascii="Times New Roman" w:hAnsi="Times New Roman"/>
          <w:sz w:val="24"/>
          <w:szCs w:val="24"/>
          <w:lang w:val="uk-UA"/>
        </w:rPr>
        <w:t xml:space="preserve"> </w:t>
      </w:r>
      <w:r w:rsidRPr="00F86365">
        <w:rPr>
          <w:rFonts w:ascii="Times New Roman" w:hAnsi="Times New Roman"/>
          <w:sz w:val="24"/>
          <w:szCs w:val="24"/>
          <w:lang w:val="uk-UA"/>
        </w:rPr>
        <w:t>забезпечуватись умови вільного доступу для прокладання, експлуатації існуючих інженерних</w:t>
      </w:r>
      <w:r>
        <w:rPr>
          <w:rFonts w:ascii="Times New Roman" w:hAnsi="Times New Roman"/>
          <w:sz w:val="24"/>
          <w:szCs w:val="24"/>
          <w:lang w:val="uk-UA"/>
        </w:rPr>
        <w:t xml:space="preserve"> </w:t>
      </w:r>
      <w:r w:rsidRPr="00F86365">
        <w:rPr>
          <w:rFonts w:ascii="Times New Roman" w:hAnsi="Times New Roman"/>
          <w:sz w:val="24"/>
          <w:szCs w:val="24"/>
          <w:lang w:val="uk-UA"/>
        </w:rPr>
        <w:t>мереж та споруд, що знаходяться в межах зазначеної території. Слід передбачити комплексний</w:t>
      </w:r>
      <w:r>
        <w:rPr>
          <w:rFonts w:ascii="Times New Roman" w:hAnsi="Times New Roman"/>
          <w:sz w:val="24"/>
          <w:szCs w:val="24"/>
          <w:lang w:val="uk-UA"/>
        </w:rPr>
        <w:t xml:space="preserve"> </w:t>
      </w:r>
      <w:r w:rsidRPr="00F86365">
        <w:rPr>
          <w:rFonts w:ascii="Times New Roman" w:hAnsi="Times New Roman"/>
          <w:sz w:val="24"/>
          <w:szCs w:val="24"/>
          <w:lang w:val="uk-UA"/>
        </w:rPr>
        <w:t>благоустрій та озеленення території.</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lastRenderedPageBreak/>
        <w:t>6.3 Екологічні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Екологічним обмеженням відносно охорони атмосферного повітря є необхідність</w:t>
      </w:r>
      <w:r>
        <w:rPr>
          <w:rFonts w:ascii="Times New Roman" w:hAnsi="Times New Roman"/>
          <w:sz w:val="24"/>
          <w:szCs w:val="24"/>
          <w:lang w:val="uk-UA"/>
        </w:rPr>
        <w:t xml:space="preserve"> </w:t>
      </w:r>
      <w:r w:rsidRPr="00F86365">
        <w:rPr>
          <w:rFonts w:ascii="Times New Roman" w:hAnsi="Times New Roman"/>
          <w:sz w:val="24"/>
          <w:szCs w:val="24"/>
          <w:lang w:val="uk-UA"/>
        </w:rPr>
        <w:t>зниження рівня забруднення і можливість досягнення гранично допустимих концентрацій</w:t>
      </w:r>
      <w:r>
        <w:rPr>
          <w:rFonts w:ascii="Times New Roman" w:hAnsi="Times New Roman"/>
          <w:sz w:val="24"/>
          <w:szCs w:val="24"/>
          <w:lang w:val="uk-UA"/>
        </w:rPr>
        <w:t xml:space="preserve"> </w:t>
      </w:r>
      <w:r w:rsidRPr="00F86365">
        <w:rPr>
          <w:rFonts w:ascii="Times New Roman" w:hAnsi="Times New Roman"/>
          <w:sz w:val="24"/>
          <w:szCs w:val="24"/>
          <w:lang w:val="uk-UA"/>
        </w:rPr>
        <w:t>забруднюючих речовин на межі санітарно-захисної зони з урахуванням фону.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Передбачені заходи щодо зменшення негативного впливу на атмосферне повітря: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 використання </w:t>
      </w:r>
      <w:proofErr w:type="spellStart"/>
      <w:r w:rsidRPr="00F86365">
        <w:rPr>
          <w:rFonts w:ascii="Times New Roman" w:hAnsi="Times New Roman"/>
          <w:sz w:val="24"/>
          <w:szCs w:val="24"/>
          <w:lang w:val="uk-UA"/>
        </w:rPr>
        <w:t>спецавтомобілів</w:t>
      </w:r>
      <w:proofErr w:type="spellEnd"/>
      <w:r w:rsidRPr="00F86365">
        <w:rPr>
          <w:rFonts w:ascii="Times New Roman" w:hAnsi="Times New Roman"/>
          <w:sz w:val="24"/>
          <w:szCs w:val="24"/>
          <w:lang w:val="uk-UA"/>
        </w:rPr>
        <w:t>, що пройшли технічний огляд та відповідають</w:t>
      </w:r>
      <w:r>
        <w:rPr>
          <w:rFonts w:ascii="Times New Roman" w:hAnsi="Times New Roman"/>
          <w:sz w:val="24"/>
          <w:szCs w:val="24"/>
          <w:lang w:val="uk-UA"/>
        </w:rPr>
        <w:t xml:space="preserve"> </w:t>
      </w:r>
      <w:r w:rsidRPr="00F86365">
        <w:rPr>
          <w:rFonts w:ascii="Times New Roman" w:hAnsi="Times New Roman"/>
          <w:sz w:val="24"/>
          <w:szCs w:val="24"/>
          <w:lang w:val="uk-UA"/>
        </w:rPr>
        <w:t>екологічним вимогам;</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застосування екологічно безпечних енергоагрегатів;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допустимих рівнів хімічного забруднення;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умов дозволів на викиди забруднюючих речовин в атмосферне повітря</w:t>
      </w:r>
      <w:r>
        <w:rPr>
          <w:rFonts w:ascii="Times New Roman" w:hAnsi="Times New Roman"/>
          <w:sz w:val="24"/>
          <w:szCs w:val="24"/>
          <w:lang w:val="uk-UA"/>
        </w:rPr>
        <w:t xml:space="preserve"> </w:t>
      </w:r>
      <w:r w:rsidRPr="00F86365">
        <w:rPr>
          <w:rFonts w:ascii="Times New Roman" w:hAnsi="Times New Roman"/>
          <w:sz w:val="24"/>
          <w:szCs w:val="24"/>
          <w:lang w:val="uk-UA"/>
        </w:rPr>
        <w:t>стаціонарними джерелами (при експлуатації).</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хімічного забруднення затверджені в Україні щодо населення та</w:t>
      </w:r>
      <w:r>
        <w:rPr>
          <w:rFonts w:ascii="Times New Roman" w:hAnsi="Times New Roman"/>
          <w:sz w:val="24"/>
          <w:szCs w:val="24"/>
          <w:lang w:val="uk-UA"/>
        </w:rPr>
        <w:t xml:space="preserve"> </w:t>
      </w:r>
      <w:r w:rsidRPr="00F86365">
        <w:rPr>
          <w:rFonts w:ascii="Times New Roman" w:hAnsi="Times New Roman"/>
          <w:sz w:val="24"/>
          <w:szCs w:val="24"/>
          <w:lang w:val="uk-UA"/>
        </w:rPr>
        <w:t>рекомендовані щодо біосфери гранично допустимі концентрації (ГДК) домішок у повітрі</w:t>
      </w:r>
      <w:r>
        <w:rPr>
          <w:rFonts w:ascii="Times New Roman" w:hAnsi="Times New Roman"/>
          <w:sz w:val="24"/>
          <w:szCs w:val="24"/>
          <w:lang w:val="uk-UA"/>
        </w:rPr>
        <w:t xml:space="preserve"> </w:t>
      </w:r>
      <w:r w:rsidRPr="00F86365">
        <w:rPr>
          <w:rFonts w:ascii="Times New Roman" w:hAnsi="Times New Roman"/>
          <w:sz w:val="24"/>
          <w:szCs w:val="24"/>
          <w:lang w:val="uk-UA"/>
        </w:rPr>
        <w:t xml:space="preserve">[Методика </w:t>
      </w:r>
      <w:proofErr w:type="spellStart"/>
      <w:r w:rsidRPr="00F86365">
        <w:rPr>
          <w:rFonts w:ascii="Times New Roman" w:hAnsi="Times New Roman"/>
          <w:sz w:val="24"/>
          <w:szCs w:val="24"/>
          <w:lang w:val="uk-UA"/>
        </w:rPr>
        <w:t>определения</w:t>
      </w:r>
      <w:proofErr w:type="spellEnd"/>
      <w:r w:rsidRPr="00F86365">
        <w:rPr>
          <w:rFonts w:ascii="Times New Roman" w:hAnsi="Times New Roman"/>
          <w:sz w:val="24"/>
          <w:szCs w:val="24"/>
          <w:lang w:val="uk-UA"/>
        </w:rPr>
        <w:t xml:space="preserve"> ПДК ... для </w:t>
      </w:r>
      <w:proofErr w:type="spellStart"/>
      <w:r w:rsidRPr="00F86365">
        <w:rPr>
          <w:rFonts w:ascii="Times New Roman" w:hAnsi="Times New Roman"/>
          <w:sz w:val="24"/>
          <w:szCs w:val="24"/>
          <w:lang w:val="uk-UA"/>
        </w:rPr>
        <w:t>растительности</w:t>
      </w:r>
      <w:proofErr w:type="spellEnd"/>
      <w:r w:rsidRPr="00F86365">
        <w:rPr>
          <w:rFonts w:ascii="Times New Roman" w:hAnsi="Times New Roman"/>
          <w:sz w:val="24"/>
          <w:szCs w:val="24"/>
          <w:lang w:val="uk-UA"/>
        </w:rPr>
        <w:t>, 1988; ДСП 173-96; ДСП 201-97; ВБН</w:t>
      </w:r>
      <w:r>
        <w:rPr>
          <w:rFonts w:ascii="Times New Roman" w:hAnsi="Times New Roman"/>
          <w:sz w:val="24"/>
          <w:szCs w:val="24"/>
          <w:lang w:val="uk-UA"/>
        </w:rPr>
        <w:t xml:space="preserve"> </w:t>
      </w:r>
      <w:r w:rsidRPr="00F86365">
        <w:rPr>
          <w:rFonts w:ascii="Times New Roman" w:hAnsi="Times New Roman"/>
          <w:sz w:val="24"/>
          <w:szCs w:val="24"/>
          <w:lang w:val="uk-UA"/>
        </w:rPr>
        <w:t>В.2.3-218-007-98].</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шуму: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згідно п. 8.37 ДСП 173-96 для джерел, що створюють сталий шум на протязі більше 30</w:t>
      </w:r>
      <w:r>
        <w:rPr>
          <w:rFonts w:ascii="Times New Roman" w:hAnsi="Times New Roman"/>
          <w:sz w:val="24"/>
          <w:szCs w:val="24"/>
          <w:lang w:val="uk-UA"/>
        </w:rPr>
        <w:t xml:space="preserve"> </w:t>
      </w:r>
      <w:r w:rsidRPr="00F86365">
        <w:rPr>
          <w:rFonts w:ascii="Times New Roman" w:hAnsi="Times New Roman"/>
          <w:sz w:val="24"/>
          <w:szCs w:val="24"/>
          <w:lang w:val="uk-UA"/>
        </w:rPr>
        <w:t xml:space="preserve">хв., оцінюється еквівалентний рівень звуку </w:t>
      </w:r>
      <w:proofErr w:type="spellStart"/>
      <w:r w:rsidRPr="00F86365">
        <w:rPr>
          <w:rFonts w:ascii="Times New Roman" w:hAnsi="Times New Roman"/>
          <w:sz w:val="24"/>
          <w:szCs w:val="24"/>
          <w:lang w:val="uk-UA"/>
        </w:rPr>
        <w:t>L.А.екв</w:t>
      </w:r>
      <w:proofErr w:type="spellEnd"/>
      <w:r w:rsidRPr="00F86365">
        <w:rPr>
          <w:rFonts w:ascii="Times New Roman" w:hAnsi="Times New Roman"/>
          <w:sz w:val="24"/>
          <w:szCs w:val="24"/>
          <w:lang w:val="uk-UA"/>
        </w:rPr>
        <w:t>, при меншому часі впливу – максимальний</w:t>
      </w:r>
      <w:r>
        <w:rPr>
          <w:rFonts w:ascii="Times New Roman" w:hAnsi="Times New Roman"/>
          <w:sz w:val="24"/>
          <w:szCs w:val="24"/>
          <w:lang w:val="uk-UA"/>
        </w:rPr>
        <w:t xml:space="preserve"> </w:t>
      </w:r>
      <w:r w:rsidRPr="00F86365">
        <w:rPr>
          <w:rFonts w:ascii="Times New Roman" w:hAnsi="Times New Roman"/>
          <w:sz w:val="24"/>
          <w:szCs w:val="24"/>
          <w:lang w:val="uk-UA"/>
        </w:rPr>
        <w:t xml:space="preserve">рівень звуку </w:t>
      </w:r>
      <w:proofErr w:type="spellStart"/>
      <w:r w:rsidRPr="00F86365">
        <w:rPr>
          <w:rFonts w:ascii="Times New Roman" w:hAnsi="Times New Roman"/>
          <w:sz w:val="24"/>
          <w:szCs w:val="24"/>
          <w:lang w:val="uk-UA"/>
        </w:rPr>
        <w:t>L.А.макс</w:t>
      </w:r>
      <w:proofErr w:type="spellEnd"/>
      <w:r w:rsidRPr="00F86365">
        <w:rPr>
          <w:rFonts w:ascii="Times New Roman" w:hAnsi="Times New Roman"/>
          <w:sz w:val="24"/>
          <w:szCs w:val="24"/>
          <w:lang w:val="uk-UA"/>
        </w:rPr>
        <w:t>;</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нормативні гранично допустимі рівні (ГДР) звукового тиску L (</w:t>
      </w:r>
      <w:proofErr w:type="spellStart"/>
      <w:r w:rsidRPr="00F86365">
        <w:rPr>
          <w:rFonts w:ascii="Times New Roman" w:hAnsi="Times New Roman"/>
          <w:sz w:val="24"/>
          <w:szCs w:val="24"/>
          <w:lang w:val="uk-UA"/>
        </w:rPr>
        <w:t>дБ</w:t>
      </w:r>
      <w:proofErr w:type="spellEnd"/>
      <w:r w:rsidRPr="00F86365">
        <w:rPr>
          <w:rFonts w:ascii="Times New Roman" w:hAnsi="Times New Roman"/>
          <w:sz w:val="24"/>
          <w:szCs w:val="24"/>
          <w:lang w:val="uk-UA"/>
        </w:rPr>
        <w:t>) в октавних смугах</w:t>
      </w:r>
      <w:r>
        <w:rPr>
          <w:rFonts w:ascii="Times New Roman" w:hAnsi="Times New Roman"/>
          <w:sz w:val="24"/>
          <w:szCs w:val="24"/>
          <w:lang w:val="uk-UA"/>
        </w:rPr>
        <w:t xml:space="preserve"> </w:t>
      </w:r>
      <w:r w:rsidRPr="00F86365">
        <w:rPr>
          <w:rFonts w:ascii="Times New Roman" w:hAnsi="Times New Roman"/>
          <w:sz w:val="24"/>
          <w:szCs w:val="24"/>
          <w:lang w:val="uk-UA"/>
        </w:rPr>
        <w:t xml:space="preserve">з </w:t>
      </w:r>
      <w:proofErr w:type="spellStart"/>
      <w:r w:rsidRPr="00F86365">
        <w:rPr>
          <w:rFonts w:ascii="Times New Roman" w:hAnsi="Times New Roman"/>
          <w:sz w:val="24"/>
          <w:szCs w:val="24"/>
          <w:lang w:val="uk-UA"/>
        </w:rPr>
        <w:t>середньогеометричними</w:t>
      </w:r>
      <w:proofErr w:type="spellEnd"/>
      <w:r w:rsidRPr="00F86365">
        <w:rPr>
          <w:rFonts w:ascii="Times New Roman" w:hAnsi="Times New Roman"/>
          <w:sz w:val="24"/>
          <w:szCs w:val="24"/>
          <w:lang w:val="uk-UA"/>
        </w:rPr>
        <w:t xml:space="preserve"> частотами F (</w:t>
      </w:r>
      <w:proofErr w:type="spellStart"/>
      <w:r w:rsidRPr="00F86365">
        <w:rPr>
          <w:rFonts w:ascii="Times New Roman" w:hAnsi="Times New Roman"/>
          <w:sz w:val="24"/>
          <w:szCs w:val="24"/>
          <w:lang w:val="uk-UA"/>
        </w:rPr>
        <w:t>Гц</w:t>
      </w:r>
      <w:proofErr w:type="spellEnd"/>
      <w:r w:rsidRPr="00F86365">
        <w:rPr>
          <w:rFonts w:ascii="Times New Roman" w:hAnsi="Times New Roman"/>
          <w:sz w:val="24"/>
          <w:szCs w:val="24"/>
          <w:lang w:val="uk-UA"/>
        </w:rPr>
        <w:t xml:space="preserve">) для </w:t>
      </w:r>
      <w:proofErr w:type="spellStart"/>
      <w:r w:rsidRPr="00F86365">
        <w:rPr>
          <w:rFonts w:ascii="Times New Roman" w:hAnsi="Times New Roman"/>
          <w:sz w:val="24"/>
          <w:szCs w:val="24"/>
          <w:lang w:val="uk-UA"/>
        </w:rPr>
        <w:t>селітебної</w:t>
      </w:r>
      <w:proofErr w:type="spellEnd"/>
      <w:r w:rsidRPr="00F86365">
        <w:rPr>
          <w:rFonts w:ascii="Times New Roman" w:hAnsi="Times New Roman"/>
          <w:sz w:val="24"/>
          <w:szCs w:val="24"/>
          <w:lang w:val="uk-UA"/>
        </w:rPr>
        <w:t xml:space="preserve"> території визначені в наступних</w:t>
      </w:r>
      <w:r>
        <w:rPr>
          <w:rFonts w:ascii="Times New Roman" w:hAnsi="Times New Roman"/>
          <w:sz w:val="24"/>
          <w:szCs w:val="24"/>
          <w:lang w:val="uk-UA"/>
        </w:rPr>
        <w:t xml:space="preserve"> </w:t>
      </w:r>
      <w:r w:rsidRPr="00F86365">
        <w:rPr>
          <w:rFonts w:ascii="Times New Roman" w:hAnsi="Times New Roman"/>
          <w:sz w:val="24"/>
          <w:szCs w:val="24"/>
          <w:lang w:val="uk-UA"/>
        </w:rPr>
        <w:t>документах: «</w:t>
      </w:r>
      <w:proofErr w:type="spellStart"/>
      <w:r w:rsidRPr="00F86365">
        <w:rPr>
          <w:rFonts w:ascii="Times New Roman" w:hAnsi="Times New Roman"/>
          <w:sz w:val="24"/>
          <w:szCs w:val="24"/>
          <w:lang w:val="uk-UA"/>
        </w:rPr>
        <w:t>Пособие</w:t>
      </w:r>
      <w:proofErr w:type="spellEnd"/>
      <w:r w:rsidRPr="00F86365">
        <w:rPr>
          <w:rFonts w:ascii="Times New Roman" w:hAnsi="Times New Roman"/>
          <w:sz w:val="24"/>
          <w:szCs w:val="24"/>
          <w:lang w:val="uk-UA"/>
        </w:rPr>
        <w:t xml:space="preserve"> к </w:t>
      </w:r>
      <w:proofErr w:type="spellStart"/>
      <w:r w:rsidRPr="00F86365">
        <w:rPr>
          <w:rFonts w:ascii="Times New Roman" w:hAnsi="Times New Roman"/>
          <w:sz w:val="24"/>
          <w:szCs w:val="24"/>
          <w:lang w:val="uk-UA"/>
        </w:rPr>
        <w:t>СНиП</w:t>
      </w:r>
      <w:proofErr w:type="spellEnd"/>
      <w:r w:rsidRPr="00F86365">
        <w:rPr>
          <w:rFonts w:ascii="Times New Roman" w:hAnsi="Times New Roman"/>
          <w:sz w:val="24"/>
          <w:szCs w:val="24"/>
          <w:lang w:val="uk-UA"/>
        </w:rPr>
        <w:t xml:space="preserve"> 1.02.01-85», 1988; «</w:t>
      </w:r>
      <w:proofErr w:type="spellStart"/>
      <w:r w:rsidRPr="00F86365">
        <w:rPr>
          <w:rFonts w:ascii="Times New Roman" w:hAnsi="Times New Roman"/>
          <w:sz w:val="24"/>
          <w:szCs w:val="24"/>
          <w:lang w:val="uk-UA"/>
        </w:rPr>
        <w:t>Справочник</w:t>
      </w:r>
      <w:proofErr w:type="spellEnd"/>
      <w:r w:rsidRPr="00F86365">
        <w:rPr>
          <w:rFonts w:ascii="Times New Roman" w:hAnsi="Times New Roman"/>
          <w:sz w:val="24"/>
          <w:szCs w:val="24"/>
          <w:lang w:val="uk-UA"/>
        </w:rPr>
        <w:t xml:space="preserve"> по </w:t>
      </w:r>
      <w:proofErr w:type="spellStart"/>
      <w:r w:rsidRPr="00F86365">
        <w:rPr>
          <w:rFonts w:ascii="Times New Roman" w:hAnsi="Times New Roman"/>
          <w:sz w:val="24"/>
          <w:szCs w:val="24"/>
          <w:lang w:val="uk-UA"/>
        </w:rPr>
        <w:t>защите</w:t>
      </w:r>
      <w:proofErr w:type="spellEnd"/>
      <w:r w:rsidRPr="00F86365">
        <w:rPr>
          <w:rFonts w:ascii="Times New Roman" w:hAnsi="Times New Roman"/>
          <w:sz w:val="24"/>
          <w:szCs w:val="24"/>
          <w:lang w:val="uk-UA"/>
        </w:rPr>
        <w:t xml:space="preserve"> от </w:t>
      </w:r>
      <w:proofErr w:type="spellStart"/>
      <w:r w:rsidRPr="00F86365">
        <w:rPr>
          <w:rFonts w:ascii="Times New Roman" w:hAnsi="Times New Roman"/>
          <w:sz w:val="24"/>
          <w:szCs w:val="24"/>
          <w:lang w:val="uk-UA"/>
        </w:rPr>
        <w:t>шума</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вибрации</w:t>
      </w:r>
      <w:proofErr w:type="spellEnd"/>
      <w:r>
        <w:rPr>
          <w:rFonts w:ascii="Times New Roman" w:hAnsi="Times New Roman"/>
          <w:sz w:val="24"/>
          <w:szCs w:val="24"/>
          <w:lang w:val="uk-UA"/>
        </w:rPr>
        <w:t xml:space="preserve"> </w:t>
      </w:r>
      <w:proofErr w:type="spellStart"/>
      <w:r w:rsidRPr="00F86365">
        <w:rPr>
          <w:rFonts w:ascii="Times New Roman" w:hAnsi="Times New Roman"/>
          <w:sz w:val="24"/>
          <w:szCs w:val="24"/>
          <w:lang w:val="uk-UA"/>
        </w:rPr>
        <w:t>жилых</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общественных</w:t>
      </w:r>
      <w:proofErr w:type="spellEnd"/>
      <w:r w:rsidRPr="00F86365">
        <w:rPr>
          <w:rFonts w:ascii="Times New Roman" w:hAnsi="Times New Roman"/>
          <w:sz w:val="24"/>
          <w:szCs w:val="24"/>
          <w:lang w:val="uk-UA"/>
        </w:rPr>
        <w:t xml:space="preserve"> зданий», 1989; ДБН Б.2.2-12:2018; «Державні санітарні правила</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забудови населених пунктів», 1996).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Гранично допустимі рівні (ГДР) вібрації підлоги в житлових приміщеннях в</w:t>
      </w:r>
      <w:r>
        <w:rPr>
          <w:rFonts w:ascii="Times New Roman" w:hAnsi="Times New Roman"/>
          <w:sz w:val="24"/>
          <w:szCs w:val="24"/>
          <w:lang w:val="uk-UA"/>
        </w:rPr>
        <w:t xml:space="preserve"> </w:t>
      </w:r>
      <w:r w:rsidRPr="00F86365">
        <w:rPr>
          <w:rFonts w:ascii="Times New Roman" w:hAnsi="Times New Roman"/>
          <w:sz w:val="24"/>
          <w:szCs w:val="24"/>
          <w:lang w:val="uk-UA"/>
        </w:rPr>
        <w:t>вертикальному та горизонтальному напрямках визначають за</w:t>
      </w:r>
      <w:r>
        <w:rPr>
          <w:rFonts w:ascii="Times New Roman" w:hAnsi="Times New Roman"/>
          <w:sz w:val="24"/>
          <w:szCs w:val="24"/>
          <w:lang w:val="uk-UA"/>
        </w:rPr>
        <w:t xml:space="preserve"> </w:t>
      </w:r>
      <w:r w:rsidRPr="00F86365">
        <w:rPr>
          <w:rFonts w:ascii="Times New Roman" w:hAnsi="Times New Roman"/>
          <w:sz w:val="24"/>
          <w:szCs w:val="24"/>
          <w:lang w:val="uk-UA"/>
        </w:rPr>
        <w:t>санітарними нормами (ДБН Б.2.2-12:2018; ДСП 173-96 «</w:t>
      </w:r>
      <w:proofErr w:type="spellStart"/>
      <w:r w:rsidRPr="00F86365">
        <w:rPr>
          <w:rFonts w:ascii="Times New Roman" w:hAnsi="Times New Roman"/>
          <w:sz w:val="24"/>
          <w:szCs w:val="24"/>
          <w:lang w:val="uk-UA"/>
        </w:rPr>
        <w:t>Методические</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рекомендации</w:t>
      </w:r>
      <w:proofErr w:type="spellEnd"/>
      <w:r w:rsidRPr="00F86365">
        <w:rPr>
          <w:rFonts w:ascii="Times New Roman" w:hAnsi="Times New Roman"/>
          <w:sz w:val="24"/>
          <w:szCs w:val="24"/>
          <w:lang w:val="uk-UA"/>
        </w:rPr>
        <w:t xml:space="preserve"> по</w:t>
      </w:r>
      <w:r>
        <w:rPr>
          <w:rFonts w:ascii="Times New Roman" w:hAnsi="Times New Roman"/>
          <w:sz w:val="24"/>
          <w:szCs w:val="24"/>
          <w:lang w:val="uk-UA"/>
        </w:rPr>
        <w:t xml:space="preserve"> </w:t>
      </w:r>
      <w:proofErr w:type="spellStart"/>
      <w:r w:rsidRPr="00F86365">
        <w:rPr>
          <w:rFonts w:ascii="Times New Roman" w:hAnsi="Times New Roman"/>
          <w:sz w:val="24"/>
          <w:szCs w:val="24"/>
          <w:lang w:val="uk-UA"/>
        </w:rPr>
        <w:t>измерению</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гигиенической</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оценке</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вибрации</w:t>
      </w:r>
      <w:proofErr w:type="spellEnd"/>
      <w:r w:rsidRPr="00F86365">
        <w:rPr>
          <w:rFonts w:ascii="Times New Roman" w:hAnsi="Times New Roman"/>
          <w:sz w:val="24"/>
          <w:szCs w:val="24"/>
          <w:lang w:val="uk-UA"/>
        </w:rPr>
        <w:t xml:space="preserve"> в </w:t>
      </w:r>
      <w:proofErr w:type="spellStart"/>
      <w:r w:rsidRPr="00F86365">
        <w:rPr>
          <w:rFonts w:ascii="Times New Roman" w:hAnsi="Times New Roman"/>
          <w:sz w:val="24"/>
          <w:szCs w:val="24"/>
          <w:lang w:val="uk-UA"/>
        </w:rPr>
        <w:t>жилых</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помещениях</w:t>
      </w:r>
      <w:proofErr w:type="spellEnd"/>
      <w:r w:rsidRPr="00F86365">
        <w:rPr>
          <w:rFonts w:ascii="Times New Roman" w:hAnsi="Times New Roman"/>
          <w:sz w:val="24"/>
          <w:szCs w:val="24"/>
          <w:lang w:val="uk-UA"/>
        </w:rPr>
        <w:t>» № 2957-84; «</w:t>
      </w:r>
      <w:proofErr w:type="spellStart"/>
      <w:r w:rsidRPr="00F86365">
        <w:rPr>
          <w:rFonts w:ascii="Times New Roman" w:hAnsi="Times New Roman"/>
          <w:sz w:val="24"/>
          <w:szCs w:val="24"/>
          <w:lang w:val="uk-UA"/>
        </w:rPr>
        <w:t>Справочник</w:t>
      </w:r>
      <w:proofErr w:type="spellEnd"/>
      <w:r>
        <w:rPr>
          <w:rFonts w:ascii="Times New Roman" w:hAnsi="Times New Roman"/>
          <w:sz w:val="24"/>
          <w:szCs w:val="24"/>
          <w:lang w:val="uk-UA"/>
        </w:rPr>
        <w:t xml:space="preserve"> </w:t>
      </w:r>
      <w:r w:rsidRPr="00F86365">
        <w:rPr>
          <w:rFonts w:ascii="Times New Roman" w:hAnsi="Times New Roman"/>
          <w:sz w:val="24"/>
          <w:szCs w:val="24"/>
          <w:lang w:val="uk-UA"/>
        </w:rPr>
        <w:t xml:space="preserve">по </w:t>
      </w:r>
      <w:proofErr w:type="spellStart"/>
      <w:r w:rsidRPr="00F86365">
        <w:rPr>
          <w:rFonts w:ascii="Times New Roman" w:hAnsi="Times New Roman"/>
          <w:sz w:val="24"/>
          <w:szCs w:val="24"/>
          <w:lang w:val="uk-UA"/>
        </w:rPr>
        <w:t>защите</w:t>
      </w:r>
      <w:proofErr w:type="spellEnd"/>
      <w:r w:rsidRPr="00F86365">
        <w:rPr>
          <w:rFonts w:ascii="Times New Roman" w:hAnsi="Times New Roman"/>
          <w:sz w:val="24"/>
          <w:szCs w:val="24"/>
          <w:lang w:val="uk-UA"/>
        </w:rPr>
        <w:t xml:space="preserve"> от </w:t>
      </w:r>
      <w:proofErr w:type="spellStart"/>
      <w:r w:rsidRPr="00F86365">
        <w:rPr>
          <w:rFonts w:ascii="Times New Roman" w:hAnsi="Times New Roman"/>
          <w:sz w:val="24"/>
          <w:szCs w:val="24"/>
          <w:lang w:val="uk-UA"/>
        </w:rPr>
        <w:t>шума</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вибрации</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жилых</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общественных</w:t>
      </w:r>
      <w:proofErr w:type="spellEnd"/>
      <w:r w:rsidRPr="00F86365">
        <w:rPr>
          <w:rFonts w:ascii="Times New Roman" w:hAnsi="Times New Roman"/>
          <w:sz w:val="24"/>
          <w:szCs w:val="24"/>
          <w:lang w:val="uk-UA"/>
        </w:rPr>
        <w:t xml:space="preserve"> зданий», 1989; ДБН Б.2.2-12:2018;</w:t>
      </w:r>
      <w:r>
        <w:rPr>
          <w:rFonts w:ascii="Times New Roman" w:hAnsi="Times New Roman"/>
          <w:sz w:val="24"/>
          <w:szCs w:val="24"/>
          <w:lang w:val="uk-UA"/>
        </w:rPr>
        <w:t xml:space="preserve"> додаток № 17 ДСП 173-96].</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6.4 Санітарно-епідеміологічні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об'єкта слід здійснювати згідно з державними санітарними нормами та</w:t>
      </w:r>
      <w:r>
        <w:rPr>
          <w:rFonts w:ascii="Times New Roman" w:hAnsi="Times New Roman"/>
          <w:sz w:val="24"/>
          <w:szCs w:val="24"/>
          <w:lang w:val="uk-UA"/>
        </w:rPr>
        <w:t xml:space="preserve"> </w:t>
      </w:r>
      <w:r w:rsidRPr="00F86365">
        <w:rPr>
          <w:rFonts w:ascii="Times New Roman" w:hAnsi="Times New Roman"/>
          <w:sz w:val="24"/>
          <w:szCs w:val="24"/>
          <w:lang w:val="uk-UA"/>
        </w:rPr>
        <w:t>правилами із забезпеченням допустимих рівнів шуму, вібрації, ультразвуку, інсоляції,</w:t>
      </w:r>
      <w:r>
        <w:rPr>
          <w:rFonts w:ascii="Times New Roman" w:hAnsi="Times New Roman"/>
          <w:sz w:val="24"/>
          <w:szCs w:val="24"/>
          <w:lang w:val="uk-UA"/>
        </w:rPr>
        <w:t xml:space="preserve"> </w:t>
      </w:r>
      <w:r w:rsidRPr="00F86365">
        <w:rPr>
          <w:rFonts w:ascii="Times New Roman" w:hAnsi="Times New Roman"/>
          <w:sz w:val="24"/>
          <w:szCs w:val="24"/>
          <w:lang w:val="uk-UA"/>
        </w:rPr>
        <w:t>електромагнітного випромінювання в приміщеннях адміністративного та виробничого</w:t>
      </w:r>
      <w:r>
        <w:rPr>
          <w:rFonts w:ascii="Times New Roman" w:hAnsi="Times New Roman"/>
          <w:sz w:val="24"/>
          <w:szCs w:val="24"/>
          <w:lang w:val="uk-UA"/>
        </w:rPr>
        <w:t xml:space="preserve"> </w:t>
      </w:r>
      <w:r w:rsidRPr="00F86365">
        <w:rPr>
          <w:rFonts w:ascii="Times New Roman" w:hAnsi="Times New Roman"/>
          <w:sz w:val="24"/>
          <w:szCs w:val="24"/>
          <w:lang w:val="uk-UA"/>
        </w:rPr>
        <w:t>призначення і на території комплексу, враховуючи вимоги: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173-96 «Державні санітарні правила планування та забудови населених пунктів»;</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239-96 «Державні санітарні норми і правила захисту населення від впливу</w:t>
      </w:r>
      <w:r>
        <w:rPr>
          <w:rFonts w:ascii="Times New Roman" w:hAnsi="Times New Roman"/>
          <w:sz w:val="24"/>
          <w:szCs w:val="24"/>
          <w:lang w:val="uk-UA"/>
        </w:rPr>
        <w:t xml:space="preserve"> </w:t>
      </w:r>
      <w:r w:rsidRPr="00F86365">
        <w:rPr>
          <w:rFonts w:ascii="Times New Roman" w:hAnsi="Times New Roman"/>
          <w:sz w:val="24"/>
          <w:szCs w:val="24"/>
          <w:lang w:val="uk-UA"/>
        </w:rPr>
        <w:t xml:space="preserve">електромагнітних </w:t>
      </w:r>
      <w:proofErr w:type="spellStart"/>
      <w:r w:rsidRPr="00F86365">
        <w:rPr>
          <w:rFonts w:ascii="Times New Roman" w:hAnsi="Times New Roman"/>
          <w:sz w:val="24"/>
          <w:szCs w:val="24"/>
          <w:lang w:val="uk-UA"/>
        </w:rPr>
        <w:t>випромінювань</w:t>
      </w:r>
      <w:proofErr w:type="spellEnd"/>
      <w:r w:rsidRPr="00F86365">
        <w:rPr>
          <w:rFonts w:ascii="Times New Roman" w:hAnsi="Times New Roman"/>
          <w:sz w:val="24"/>
          <w:szCs w:val="24"/>
          <w:lang w:val="uk-UA"/>
        </w:rPr>
        <w:t>» (наказ МОЗ України від 01.08.1996 № 239).</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Санітарно-захисна зона щодо місця розташування об’єкту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Санітарно-захисна зона (СЗЗ) </w:t>
      </w:r>
      <w:r>
        <w:rPr>
          <w:rFonts w:ascii="Times New Roman" w:hAnsi="Times New Roman"/>
          <w:sz w:val="24"/>
          <w:szCs w:val="24"/>
          <w:lang w:val="uk-UA"/>
        </w:rPr>
        <w:t>–</w:t>
      </w:r>
      <w:r w:rsidRPr="00F86365">
        <w:rPr>
          <w:rFonts w:ascii="Times New Roman" w:hAnsi="Times New Roman"/>
          <w:sz w:val="24"/>
          <w:szCs w:val="24"/>
          <w:lang w:val="uk-UA"/>
        </w:rPr>
        <w:t xml:space="preserve"> це територія, що відокремлює підприємства, їхні окремі</w:t>
      </w:r>
      <w:r>
        <w:rPr>
          <w:rFonts w:ascii="Times New Roman" w:hAnsi="Times New Roman"/>
          <w:sz w:val="24"/>
          <w:szCs w:val="24"/>
          <w:lang w:val="uk-UA"/>
        </w:rPr>
        <w:t xml:space="preserve"> </w:t>
      </w:r>
      <w:r w:rsidRPr="00F86365">
        <w:rPr>
          <w:rFonts w:ascii="Times New Roman" w:hAnsi="Times New Roman"/>
          <w:sz w:val="24"/>
          <w:szCs w:val="24"/>
          <w:lang w:val="uk-UA"/>
        </w:rPr>
        <w:t>будинки й спорудження з технологічними процесами, що є джерелами впливу на середовище</w:t>
      </w:r>
      <w:r>
        <w:rPr>
          <w:rFonts w:ascii="Times New Roman" w:hAnsi="Times New Roman"/>
          <w:sz w:val="24"/>
          <w:szCs w:val="24"/>
          <w:lang w:val="uk-UA"/>
        </w:rPr>
        <w:t xml:space="preserve"> </w:t>
      </w:r>
      <w:r w:rsidRPr="00F86365">
        <w:rPr>
          <w:rFonts w:ascii="Times New Roman" w:hAnsi="Times New Roman"/>
          <w:sz w:val="24"/>
          <w:szCs w:val="24"/>
          <w:lang w:val="uk-UA"/>
        </w:rPr>
        <w:t xml:space="preserve">перебування й здоров'я людини, від житлової забудови, </w:t>
      </w:r>
      <w:proofErr w:type="spellStart"/>
      <w:r w:rsidRPr="00F86365">
        <w:rPr>
          <w:rFonts w:ascii="Times New Roman" w:hAnsi="Times New Roman"/>
          <w:sz w:val="24"/>
          <w:szCs w:val="24"/>
          <w:lang w:val="uk-UA"/>
        </w:rPr>
        <w:t>ландшафтно</w:t>
      </w:r>
      <w:proofErr w:type="spellEnd"/>
      <w:r w:rsidRPr="00F86365">
        <w:rPr>
          <w:rFonts w:ascii="Times New Roman" w:hAnsi="Times New Roman"/>
          <w:sz w:val="24"/>
          <w:szCs w:val="24"/>
          <w:lang w:val="uk-UA"/>
        </w:rPr>
        <w:t>-рекреаційної зони, зони</w:t>
      </w:r>
      <w:r>
        <w:rPr>
          <w:rFonts w:ascii="Times New Roman" w:hAnsi="Times New Roman"/>
          <w:sz w:val="24"/>
          <w:szCs w:val="24"/>
          <w:lang w:val="uk-UA"/>
        </w:rPr>
        <w:t xml:space="preserve"> </w:t>
      </w:r>
      <w:r w:rsidRPr="00F86365">
        <w:rPr>
          <w:rFonts w:ascii="Times New Roman" w:hAnsi="Times New Roman"/>
          <w:sz w:val="24"/>
          <w:szCs w:val="24"/>
          <w:lang w:val="uk-UA"/>
        </w:rPr>
        <w:t>відпочинку, курорту.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Джерелами впливу на середовище перебування й здоров'я людини (забруднення</w:t>
      </w:r>
      <w:r>
        <w:rPr>
          <w:rFonts w:ascii="Times New Roman" w:hAnsi="Times New Roman"/>
          <w:sz w:val="24"/>
          <w:szCs w:val="24"/>
          <w:lang w:val="uk-UA"/>
        </w:rPr>
        <w:t xml:space="preserve"> </w:t>
      </w:r>
      <w:r w:rsidRPr="00F86365">
        <w:rPr>
          <w:rFonts w:ascii="Times New Roman" w:hAnsi="Times New Roman"/>
          <w:sz w:val="24"/>
          <w:szCs w:val="24"/>
          <w:lang w:val="uk-UA"/>
        </w:rPr>
        <w:t>атмосферного повітря й несприятливий вплив фізичних факторів), відповідно до ДСП</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забудова населених пунктів», затверджених МОЗ України Наказом від</w:t>
      </w:r>
      <w:r>
        <w:rPr>
          <w:rFonts w:ascii="Times New Roman" w:hAnsi="Times New Roman"/>
          <w:sz w:val="24"/>
          <w:szCs w:val="24"/>
          <w:lang w:val="uk-UA"/>
        </w:rPr>
        <w:t xml:space="preserve"> </w:t>
      </w:r>
      <w:r w:rsidRPr="00F86365">
        <w:rPr>
          <w:rFonts w:ascii="Times New Roman" w:hAnsi="Times New Roman"/>
          <w:sz w:val="24"/>
          <w:szCs w:val="24"/>
          <w:lang w:val="uk-UA"/>
        </w:rPr>
        <w:t>19.06.1996 №173., є об'єкти, від яких рівні створюваного забруднення за межами</w:t>
      </w:r>
      <w:r>
        <w:rPr>
          <w:rFonts w:ascii="Times New Roman" w:hAnsi="Times New Roman"/>
          <w:sz w:val="24"/>
          <w:szCs w:val="24"/>
          <w:lang w:val="uk-UA"/>
        </w:rPr>
        <w:t xml:space="preserve"> </w:t>
      </w:r>
      <w:proofErr w:type="spellStart"/>
      <w:r w:rsidRPr="00F86365">
        <w:rPr>
          <w:rFonts w:ascii="Times New Roman" w:hAnsi="Times New Roman"/>
          <w:sz w:val="24"/>
          <w:szCs w:val="24"/>
          <w:lang w:val="uk-UA"/>
        </w:rPr>
        <w:t>проммайданчика</w:t>
      </w:r>
      <w:proofErr w:type="spellEnd"/>
      <w:r w:rsidRPr="00F86365">
        <w:rPr>
          <w:rFonts w:ascii="Times New Roman" w:hAnsi="Times New Roman"/>
          <w:sz w:val="24"/>
          <w:szCs w:val="24"/>
          <w:lang w:val="uk-UA"/>
        </w:rPr>
        <w:t xml:space="preserve"> перевищують ГДК і/або ГДР, і внесок у забруднення житлових зон</w:t>
      </w:r>
      <w:r>
        <w:rPr>
          <w:rFonts w:ascii="Times New Roman" w:hAnsi="Times New Roman"/>
          <w:sz w:val="24"/>
          <w:szCs w:val="24"/>
          <w:lang w:val="uk-UA"/>
        </w:rPr>
        <w:t xml:space="preserve"> </w:t>
      </w:r>
      <w:r w:rsidRPr="00F86365">
        <w:rPr>
          <w:rFonts w:ascii="Times New Roman" w:hAnsi="Times New Roman"/>
          <w:sz w:val="24"/>
          <w:szCs w:val="24"/>
          <w:lang w:val="uk-UA"/>
        </w:rPr>
        <w:t>перевищує 1,0 ГДК.</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lastRenderedPageBreak/>
        <w:t>Відповідно до Додатку № 4 «Державних санітарних правил планування та забудови</w:t>
      </w:r>
      <w:r>
        <w:rPr>
          <w:rFonts w:ascii="Times New Roman" w:hAnsi="Times New Roman"/>
          <w:sz w:val="24"/>
          <w:szCs w:val="24"/>
          <w:lang w:val="uk-UA"/>
        </w:rPr>
        <w:t xml:space="preserve"> </w:t>
      </w:r>
      <w:r w:rsidRPr="00F86365">
        <w:rPr>
          <w:rFonts w:ascii="Times New Roman" w:hAnsi="Times New Roman"/>
          <w:sz w:val="24"/>
          <w:szCs w:val="24"/>
          <w:lang w:val="uk-UA"/>
        </w:rPr>
        <w:t>населених пунктів», затверджених Наказом МОЗ України від 19.06.1996 № 173, розмір СЗЗ</w:t>
      </w:r>
      <w:r>
        <w:rPr>
          <w:rFonts w:ascii="Times New Roman" w:hAnsi="Times New Roman"/>
          <w:sz w:val="24"/>
          <w:szCs w:val="24"/>
          <w:lang w:val="uk-UA"/>
        </w:rPr>
        <w:t xml:space="preserve"> </w:t>
      </w:r>
      <w:r w:rsidRPr="00F86365">
        <w:rPr>
          <w:rFonts w:ascii="Times New Roman" w:hAnsi="Times New Roman"/>
          <w:sz w:val="24"/>
          <w:szCs w:val="24"/>
          <w:lang w:val="uk-UA"/>
        </w:rPr>
        <w:t xml:space="preserve">для об’єкту може бути встановлений на рівні 500 м (ІІ клас небезпеки), як для аналогу </w:t>
      </w:r>
      <w:r>
        <w:rPr>
          <w:rFonts w:ascii="Times New Roman" w:hAnsi="Times New Roman"/>
          <w:sz w:val="24"/>
          <w:szCs w:val="24"/>
          <w:lang w:val="uk-UA"/>
        </w:rPr>
        <w:t xml:space="preserve">– </w:t>
      </w:r>
      <w:r w:rsidRPr="00F86365">
        <w:rPr>
          <w:rFonts w:ascii="Times New Roman" w:hAnsi="Times New Roman"/>
          <w:sz w:val="24"/>
          <w:szCs w:val="24"/>
          <w:lang w:val="uk-UA"/>
        </w:rPr>
        <w:t>«</w:t>
      </w:r>
      <w:proofErr w:type="spellStart"/>
      <w:r w:rsidRPr="00F86365">
        <w:rPr>
          <w:rFonts w:ascii="Times New Roman" w:hAnsi="Times New Roman"/>
          <w:sz w:val="24"/>
          <w:szCs w:val="24"/>
          <w:lang w:val="uk-UA"/>
        </w:rPr>
        <w:t>сміттєпереробні</w:t>
      </w:r>
      <w:proofErr w:type="spellEnd"/>
      <w:r w:rsidRPr="00F86365">
        <w:rPr>
          <w:rFonts w:ascii="Times New Roman" w:hAnsi="Times New Roman"/>
          <w:sz w:val="24"/>
          <w:szCs w:val="24"/>
          <w:lang w:val="uk-UA"/>
        </w:rPr>
        <w:t xml:space="preserve"> заводи». Нормативна санітарно-захисна зона визначена від крайніх</w:t>
      </w:r>
      <w:r>
        <w:rPr>
          <w:rFonts w:ascii="Times New Roman" w:hAnsi="Times New Roman"/>
          <w:sz w:val="24"/>
          <w:szCs w:val="24"/>
          <w:lang w:val="uk-UA"/>
        </w:rPr>
        <w:t xml:space="preserve"> </w:t>
      </w:r>
      <w:r w:rsidRPr="00F86365">
        <w:rPr>
          <w:rFonts w:ascii="Times New Roman" w:hAnsi="Times New Roman"/>
          <w:sz w:val="24"/>
          <w:szCs w:val="24"/>
          <w:lang w:val="uk-UA"/>
        </w:rPr>
        <w:t>основних джерел викидів (та від меж об’єкту) в 500 м.</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6.5 Протипожежні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Протипожежні обмеження є наступними: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дотримуватись нормативних протипожежних відстаней між проектованими будівлями</w:t>
      </w:r>
      <w:r>
        <w:rPr>
          <w:rFonts w:ascii="Times New Roman" w:hAnsi="Times New Roman"/>
          <w:sz w:val="24"/>
          <w:szCs w:val="24"/>
          <w:lang w:val="uk-UA"/>
        </w:rPr>
        <w:t xml:space="preserve"> </w:t>
      </w:r>
      <w:r w:rsidRPr="00F86365">
        <w:rPr>
          <w:rFonts w:ascii="Times New Roman" w:hAnsi="Times New Roman"/>
          <w:sz w:val="24"/>
          <w:szCs w:val="24"/>
          <w:lang w:val="uk-UA"/>
        </w:rPr>
        <w:t>та спорудами;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об'єкту розрахунковим запасом води для цілей зовнішнього та</w:t>
      </w:r>
      <w:r>
        <w:rPr>
          <w:rFonts w:ascii="Times New Roman" w:hAnsi="Times New Roman"/>
          <w:sz w:val="24"/>
          <w:szCs w:val="24"/>
          <w:lang w:val="uk-UA"/>
        </w:rPr>
        <w:t xml:space="preserve"> </w:t>
      </w:r>
      <w:r w:rsidRPr="00F86365">
        <w:rPr>
          <w:rFonts w:ascii="Times New Roman" w:hAnsi="Times New Roman"/>
          <w:sz w:val="24"/>
          <w:szCs w:val="24"/>
          <w:lang w:val="uk-UA"/>
        </w:rPr>
        <w:t>внутрішнього пожежогасіння згідно з вимогами ДБН В.2.5-74:2013;</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наявності проїздів з твердим типом покриття, шириною не менше 3,5 м</w:t>
      </w:r>
      <w:r>
        <w:rPr>
          <w:rFonts w:ascii="Times New Roman" w:hAnsi="Times New Roman"/>
          <w:sz w:val="24"/>
          <w:szCs w:val="24"/>
          <w:lang w:val="uk-UA"/>
        </w:rPr>
        <w:t xml:space="preserve"> </w:t>
      </w:r>
      <w:r w:rsidRPr="00F86365">
        <w:rPr>
          <w:rFonts w:ascii="Times New Roman" w:hAnsi="Times New Roman"/>
          <w:sz w:val="24"/>
          <w:szCs w:val="24"/>
          <w:lang w:val="uk-UA"/>
        </w:rPr>
        <w:t>для пожежних автомобілів;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ступеню вогнестійкості будинків згідно вимог ДБН В.2.2-9-2009, ДБН</w:t>
      </w:r>
      <w:r>
        <w:rPr>
          <w:rFonts w:ascii="Times New Roman" w:hAnsi="Times New Roman"/>
          <w:sz w:val="24"/>
          <w:szCs w:val="24"/>
          <w:lang w:val="uk-UA"/>
        </w:rPr>
        <w:t xml:space="preserve"> </w:t>
      </w:r>
      <w:r w:rsidRPr="00F86365">
        <w:rPr>
          <w:rFonts w:ascii="Times New Roman" w:hAnsi="Times New Roman"/>
          <w:sz w:val="24"/>
          <w:szCs w:val="24"/>
          <w:lang w:val="uk-UA"/>
        </w:rPr>
        <w:t>В.1.1-7:2016;</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будинки громадського призначення мають бути обладнанні установками пожежної</w:t>
      </w:r>
      <w:r>
        <w:rPr>
          <w:rFonts w:ascii="Times New Roman" w:hAnsi="Times New Roman"/>
          <w:sz w:val="24"/>
          <w:szCs w:val="24"/>
          <w:lang w:val="uk-UA"/>
        </w:rPr>
        <w:t xml:space="preserve"> </w:t>
      </w:r>
      <w:r w:rsidRPr="00F86365">
        <w:rPr>
          <w:rFonts w:ascii="Times New Roman" w:hAnsi="Times New Roman"/>
          <w:sz w:val="24"/>
          <w:szCs w:val="24"/>
          <w:lang w:val="uk-UA"/>
        </w:rPr>
        <w:t>автоматики (автоматичного спринклерного пожежогасіння, автоматичної пожежної</w:t>
      </w:r>
      <w:r>
        <w:rPr>
          <w:rFonts w:ascii="Times New Roman" w:hAnsi="Times New Roman"/>
          <w:sz w:val="24"/>
          <w:szCs w:val="24"/>
          <w:lang w:val="uk-UA"/>
        </w:rPr>
        <w:t xml:space="preserve"> </w:t>
      </w:r>
      <w:r w:rsidRPr="00F86365">
        <w:rPr>
          <w:rFonts w:ascii="Times New Roman" w:hAnsi="Times New Roman"/>
          <w:sz w:val="24"/>
          <w:szCs w:val="24"/>
          <w:lang w:val="uk-UA"/>
        </w:rPr>
        <w:t>сигналізації) з виведенням сигналів на пульт цілодобового пожежного спостереження;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шляхи евакуації з приміщень підприємства мають бути облаштовані відповідно до</w:t>
      </w:r>
      <w:r>
        <w:rPr>
          <w:rFonts w:ascii="Times New Roman" w:hAnsi="Times New Roman"/>
          <w:sz w:val="24"/>
          <w:szCs w:val="24"/>
          <w:lang w:val="uk-UA"/>
        </w:rPr>
        <w:t xml:space="preserve"> </w:t>
      </w:r>
      <w:r w:rsidRPr="00F86365">
        <w:rPr>
          <w:rFonts w:ascii="Times New Roman" w:hAnsi="Times New Roman"/>
          <w:sz w:val="24"/>
          <w:szCs w:val="24"/>
          <w:lang w:val="uk-UA"/>
        </w:rPr>
        <w:t>вимог ДБН В.1.1-7-2016, ДБН В.2.2-9-2009;</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влаштування внутрішнього протипожежного водопроводу з витратами води у</w:t>
      </w:r>
      <w:r>
        <w:rPr>
          <w:rFonts w:ascii="Times New Roman" w:hAnsi="Times New Roman"/>
          <w:sz w:val="24"/>
          <w:szCs w:val="24"/>
          <w:lang w:val="uk-UA"/>
        </w:rPr>
        <w:t xml:space="preserve"> </w:t>
      </w:r>
      <w:r w:rsidRPr="00F86365">
        <w:rPr>
          <w:rFonts w:ascii="Times New Roman" w:hAnsi="Times New Roman"/>
          <w:sz w:val="24"/>
          <w:szCs w:val="24"/>
          <w:lang w:val="uk-UA"/>
        </w:rPr>
        <w:t>відповідності до нормативних вимог;</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відкривання дверей на шляхах евакуації у напрямку виходу людей, слід забезпечити</w:t>
      </w:r>
      <w:r>
        <w:rPr>
          <w:rFonts w:ascii="Times New Roman" w:hAnsi="Times New Roman"/>
          <w:sz w:val="24"/>
          <w:szCs w:val="24"/>
          <w:lang w:val="uk-UA"/>
        </w:rPr>
        <w:t xml:space="preserve"> </w:t>
      </w:r>
      <w:r w:rsidRPr="00F86365">
        <w:rPr>
          <w:rFonts w:ascii="Times New Roman" w:hAnsi="Times New Roman"/>
          <w:sz w:val="24"/>
          <w:szCs w:val="24"/>
          <w:lang w:val="uk-UA"/>
        </w:rPr>
        <w:t>відповідно до вимог п.5.18 ДБН В.1.1-7-2016;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дотримання вимог «Кодексу цивільного захисту України» (№5403-VI від</w:t>
      </w:r>
      <w:r>
        <w:rPr>
          <w:rFonts w:ascii="Times New Roman" w:hAnsi="Times New Roman"/>
          <w:sz w:val="24"/>
          <w:szCs w:val="24"/>
          <w:lang w:val="uk-UA"/>
        </w:rPr>
        <w:t xml:space="preserve"> </w:t>
      </w:r>
      <w:r w:rsidRPr="00F86365">
        <w:rPr>
          <w:rFonts w:ascii="Times New Roman" w:hAnsi="Times New Roman"/>
          <w:sz w:val="24"/>
          <w:szCs w:val="24"/>
          <w:lang w:val="uk-UA"/>
        </w:rPr>
        <w:t>02.10.2012 року).</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lastRenderedPageBreak/>
        <w:t>РОЗДІЛ 7. ТЕХНІКО-ЕКОНОМІЧНІ ПОКАЗНИКИ</w:t>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t>ТА ОБСЯГИ ФІНАНСУВАННЯ</w:t>
      </w:r>
    </w:p>
    <w:p w:rsidR="003464FB" w:rsidRPr="00F86365" w:rsidRDefault="003464FB" w:rsidP="002F653A">
      <w:pPr>
        <w:spacing w:after="0" w:line="240" w:lineRule="auto"/>
        <w:jc w:val="center"/>
        <w:rPr>
          <w:rFonts w:ascii="Times New Roman" w:hAnsi="Times New Roman"/>
          <w:b/>
          <w:sz w:val="24"/>
          <w:szCs w:val="24"/>
          <w:lang w:val="uk-UA"/>
        </w:rPr>
      </w:pPr>
    </w:p>
    <w:p w:rsidR="003464FB" w:rsidRPr="00395591"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Для проведення в повному обсязі і у встановлені терміни робіт із санітарної очистки </w:t>
      </w:r>
      <w:r w:rsidRPr="00395591">
        <w:rPr>
          <w:rFonts w:ascii="Times New Roman" w:hAnsi="Times New Roman"/>
          <w:sz w:val="24"/>
          <w:szCs w:val="24"/>
          <w:lang w:val="uk-UA"/>
        </w:rPr>
        <w:t>с</w:t>
      </w:r>
      <w:r w:rsidR="00D201FE" w:rsidRPr="00395591">
        <w:rPr>
          <w:rFonts w:ascii="Times New Roman" w:hAnsi="Times New Roman"/>
          <w:sz w:val="24"/>
          <w:szCs w:val="24"/>
          <w:lang w:val="uk-UA"/>
        </w:rPr>
        <w:t xml:space="preserve">ела </w:t>
      </w:r>
      <w:r w:rsidR="00253400" w:rsidRPr="00395591">
        <w:rPr>
          <w:rFonts w:ascii="Times New Roman" w:hAnsi="Times New Roman"/>
          <w:sz w:val="24"/>
          <w:szCs w:val="24"/>
          <w:lang w:val="uk-UA"/>
        </w:rPr>
        <w:t>Острів</w:t>
      </w:r>
      <w:r w:rsidRPr="00395591">
        <w:rPr>
          <w:rFonts w:ascii="Times New Roman" w:hAnsi="Times New Roman"/>
          <w:sz w:val="24"/>
          <w:szCs w:val="24"/>
          <w:lang w:val="uk-UA"/>
        </w:rPr>
        <w:t xml:space="preserve"> у відповідності з сучасними санітарно-гігієнічними вимогами, необхідно забезпечити необхідний парк </w:t>
      </w:r>
      <w:proofErr w:type="spellStart"/>
      <w:r w:rsidRPr="00395591">
        <w:rPr>
          <w:rFonts w:ascii="Times New Roman" w:hAnsi="Times New Roman"/>
          <w:sz w:val="24"/>
          <w:szCs w:val="24"/>
          <w:lang w:val="uk-UA"/>
        </w:rPr>
        <w:t>сміттєвозних</w:t>
      </w:r>
      <w:proofErr w:type="spellEnd"/>
      <w:r w:rsidRPr="00395591">
        <w:rPr>
          <w:rFonts w:ascii="Times New Roman" w:hAnsi="Times New Roman"/>
          <w:sz w:val="24"/>
          <w:szCs w:val="24"/>
          <w:lang w:val="uk-UA"/>
        </w:rPr>
        <w:t xml:space="preserve"> та </w:t>
      </w:r>
      <w:proofErr w:type="spellStart"/>
      <w:r w:rsidRPr="00395591">
        <w:rPr>
          <w:rFonts w:ascii="Times New Roman" w:hAnsi="Times New Roman"/>
          <w:sz w:val="24"/>
          <w:szCs w:val="24"/>
          <w:lang w:val="uk-UA"/>
        </w:rPr>
        <w:t>прибиральних</w:t>
      </w:r>
      <w:proofErr w:type="spellEnd"/>
      <w:r w:rsidRPr="00395591">
        <w:rPr>
          <w:rFonts w:ascii="Times New Roman" w:hAnsi="Times New Roman"/>
          <w:sz w:val="24"/>
          <w:szCs w:val="24"/>
          <w:lang w:val="uk-UA"/>
        </w:rPr>
        <w:t xml:space="preserve"> машин, а також закупити необхідну кількість </w:t>
      </w:r>
      <w:proofErr w:type="spellStart"/>
      <w:r w:rsidRPr="00395591">
        <w:rPr>
          <w:rFonts w:ascii="Times New Roman" w:hAnsi="Times New Roman"/>
          <w:sz w:val="24"/>
          <w:szCs w:val="24"/>
          <w:lang w:val="uk-UA"/>
        </w:rPr>
        <w:t>сміттєзбірних</w:t>
      </w:r>
      <w:proofErr w:type="spellEnd"/>
      <w:r w:rsidRPr="00395591">
        <w:rPr>
          <w:rFonts w:ascii="Times New Roman" w:hAnsi="Times New Roman"/>
          <w:sz w:val="24"/>
          <w:szCs w:val="24"/>
          <w:lang w:val="uk-UA"/>
        </w:rPr>
        <w:t xml:space="preserve"> контейнерів та урн, облаштувати контейнерні майданчики, збудувати додаткові громадські туалети.</w:t>
      </w:r>
    </w:p>
    <w:p w:rsidR="003464FB" w:rsidRPr="00395591" w:rsidRDefault="003464FB" w:rsidP="00F86365">
      <w:pPr>
        <w:spacing w:after="0" w:line="240" w:lineRule="auto"/>
        <w:ind w:firstLine="709"/>
        <w:jc w:val="both"/>
        <w:rPr>
          <w:rFonts w:ascii="Times New Roman" w:hAnsi="Times New Roman"/>
          <w:sz w:val="24"/>
          <w:szCs w:val="24"/>
          <w:lang w:val="uk-UA"/>
        </w:rPr>
      </w:pPr>
    </w:p>
    <w:p w:rsidR="003464FB" w:rsidRPr="00395591" w:rsidRDefault="003464FB" w:rsidP="00F86365">
      <w:pPr>
        <w:spacing w:after="0" w:line="240" w:lineRule="auto"/>
        <w:ind w:firstLine="709"/>
        <w:jc w:val="both"/>
        <w:rPr>
          <w:rFonts w:ascii="Times New Roman" w:hAnsi="Times New Roman"/>
          <w:b/>
          <w:sz w:val="24"/>
          <w:szCs w:val="24"/>
          <w:lang w:val="uk-UA"/>
        </w:rPr>
      </w:pPr>
      <w:r w:rsidRPr="00395591">
        <w:rPr>
          <w:rFonts w:ascii="Times New Roman" w:hAnsi="Times New Roman"/>
          <w:b/>
          <w:sz w:val="24"/>
          <w:szCs w:val="24"/>
          <w:lang w:val="uk-UA"/>
        </w:rPr>
        <w:t>7.1 Показники для розрахунку обсягів робіт</w:t>
      </w:r>
    </w:p>
    <w:p w:rsidR="003464FB" w:rsidRPr="00CA7F92" w:rsidRDefault="003464FB" w:rsidP="00735AC3">
      <w:pPr>
        <w:spacing w:after="0" w:line="240" w:lineRule="auto"/>
        <w:ind w:firstLine="709"/>
        <w:jc w:val="both"/>
        <w:rPr>
          <w:rFonts w:ascii="Times New Roman" w:hAnsi="Times New Roman"/>
          <w:sz w:val="24"/>
          <w:szCs w:val="24"/>
          <w:highlight w:val="yellow"/>
          <w:lang w:val="uk-UA"/>
        </w:rPr>
      </w:pPr>
      <w:r w:rsidRPr="00395591">
        <w:rPr>
          <w:rFonts w:ascii="Times New Roman" w:hAnsi="Times New Roman"/>
          <w:sz w:val="24"/>
          <w:szCs w:val="24"/>
          <w:lang w:val="uk-UA"/>
        </w:rPr>
        <w:t>Для розрахунку обсягів робіт із збирання та вивезення побутових відходів в сел</w:t>
      </w:r>
      <w:r w:rsidR="00D201FE" w:rsidRPr="00395591">
        <w:rPr>
          <w:rFonts w:ascii="Times New Roman" w:hAnsi="Times New Roman"/>
          <w:sz w:val="24"/>
          <w:szCs w:val="24"/>
          <w:lang w:val="uk-UA"/>
        </w:rPr>
        <w:t>і</w:t>
      </w:r>
      <w:r w:rsidRPr="00395591">
        <w:rPr>
          <w:rFonts w:ascii="Times New Roman" w:hAnsi="Times New Roman"/>
          <w:sz w:val="24"/>
          <w:szCs w:val="24"/>
          <w:lang w:val="uk-UA"/>
        </w:rPr>
        <w:t xml:space="preserve"> </w:t>
      </w:r>
      <w:r w:rsidR="00253400" w:rsidRPr="00395591">
        <w:rPr>
          <w:rFonts w:ascii="Times New Roman" w:hAnsi="Times New Roman"/>
          <w:sz w:val="24"/>
          <w:szCs w:val="24"/>
          <w:lang w:val="uk-UA"/>
        </w:rPr>
        <w:t>Острів</w:t>
      </w:r>
      <w:r w:rsidRPr="00395591">
        <w:rPr>
          <w:rFonts w:ascii="Times New Roman" w:hAnsi="Times New Roman"/>
          <w:sz w:val="24"/>
          <w:szCs w:val="24"/>
          <w:lang w:val="uk-UA"/>
        </w:rPr>
        <w:t xml:space="preserve">  на період 202</w:t>
      </w:r>
      <w:r w:rsidR="002B32AC">
        <w:rPr>
          <w:rFonts w:ascii="Times New Roman" w:hAnsi="Times New Roman"/>
          <w:sz w:val="24"/>
          <w:szCs w:val="24"/>
          <w:lang w:val="uk-UA"/>
        </w:rPr>
        <w:t>2</w:t>
      </w:r>
      <w:r w:rsidRPr="00395591">
        <w:rPr>
          <w:rFonts w:ascii="Times New Roman" w:hAnsi="Times New Roman"/>
          <w:sz w:val="24"/>
          <w:szCs w:val="24"/>
          <w:lang w:val="uk-UA"/>
        </w:rPr>
        <w:t>-204</w:t>
      </w:r>
      <w:r w:rsidR="002B32AC">
        <w:rPr>
          <w:rFonts w:ascii="Times New Roman" w:hAnsi="Times New Roman"/>
          <w:sz w:val="24"/>
          <w:szCs w:val="24"/>
          <w:lang w:val="uk-UA"/>
        </w:rPr>
        <w:t>7</w:t>
      </w:r>
      <w:r w:rsidRPr="00395591">
        <w:rPr>
          <w:rFonts w:ascii="Times New Roman" w:hAnsi="Times New Roman"/>
          <w:sz w:val="24"/>
          <w:szCs w:val="24"/>
          <w:lang w:val="uk-UA"/>
        </w:rPr>
        <w:t xml:space="preserve"> років прийнято зростання утворення твердих побутових відходів в розмірі 1% щорічно, великогабаритних, ремонтних, небезпечних та рідких – на </w:t>
      </w:r>
      <w:r w:rsidRPr="008D4CC9">
        <w:rPr>
          <w:rFonts w:ascii="Times New Roman" w:hAnsi="Times New Roman"/>
          <w:sz w:val="24"/>
          <w:szCs w:val="24"/>
          <w:lang w:val="uk-UA"/>
        </w:rPr>
        <w:t xml:space="preserve">рівні </w:t>
      </w:r>
      <w:r w:rsidRPr="00CA7F92">
        <w:rPr>
          <w:rFonts w:ascii="Times New Roman" w:hAnsi="Times New Roman"/>
          <w:sz w:val="24"/>
          <w:szCs w:val="24"/>
          <w:lang w:val="uk-UA"/>
        </w:rPr>
        <w:t>202</w:t>
      </w:r>
      <w:r w:rsidR="002B32AC">
        <w:rPr>
          <w:rFonts w:ascii="Times New Roman" w:hAnsi="Times New Roman"/>
          <w:sz w:val="24"/>
          <w:szCs w:val="24"/>
          <w:lang w:val="uk-UA"/>
        </w:rPr>
        <w:t>2</w:t>
      </w:r>
      <w:r w:rsidRPr="00CA7F92">
        <w:rPr>
          <w:rFonts w:ascii="Times New Roman" w:hAnsi="Times New Roman"/>
          <w:sz w:val="24"/>
          <w:szCs w:val="24"/>
          <w:lang w:val="uk-UA"/>
        </w:rPr>
        <w:t xml:space="preserve"> року.</w:t>
      </w:r>
    </w:p>
    <w:p w:rsidR="003464FB" w:rsidRPr="00CA7F92" w:rsidRDefault="003464FB" w:rsidP="00F86365">
      <w:pPr>
        <w:spacing w:after="0" w:line="240" w:lineRule="auto"/>
        <w:ind w:firstLine="709"/>
        <w:jc w:val="both"/>
        <w:rPr>
          <w:rFonts w:ascii="Times New Roman" w:hAnsi="Times New Roman"/>
          <w:sz w:val="24"/>
          <w:szCs w:val="24"/>
          <w:highlight w:val="yellow"/>
          <w:lang w:val="uk-UA"/>
        </w:rPr>
      </w:pPr>
    </w:p>
    <w:p w:rsidR="003464FB" w:rsidRPr="00CA7F92" w:rsidRDefault="003464FB" w:rsidP="00955BBD">
      <w:pPr>
        <w:spacing w:after="0" w:line="240" w:lineRule="auto"/>
        <w:ind w:firstLine="709"/>
        <w:jc w:val="center"/>
        <w:rPr>
          <w:rFonts w:ascii="Times New Roman" w:hAnsi="Times New Roman"/>
          <w:sz w:val="24"/>
          <w:szCs w:val="24"/>
          <w:highlight w:val="yellow"/>
          <w:lang w:val="uk-UA"/>
        </w:rPr>
      </w:pPr>
      <w:r w:rsidRPr="00CA7F92">
        <w:rPr>
          <w:rFonts w:ascii="Times New Roman" w:hAnsi="Times New Roman"/>
          <w:sz w:val="24"/>
          <w:szCs w:val="24"/>
          <w:lang w:val="uk-UA"/>
        </w:rPr>
        <w:t>Показники для розрахунку обсягів робіт, тис. м³</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1557"/>
        <w:gridCol w:w="1558"/>
        <w:gridCol w:w="1558"/>
        <w:gridCol w:w="1558"/>
      </w:tblGrid>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w:t>
            </w:r>
          </w:p>
        </w:tc>
        <w:tc>
          <w:tcPr>
            <w:tcW w:w="2552"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Показник</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 xml:space="preserve">Од. </w:t>
            </w:r>
            <w:proofErr w:type="spellStart"/>
            <w:r w:rsidRPr="00E0135E">
              <w:rPr>
                <w:rFonts w:ascii="Times New Roman" w:hAnsi="Times New Roman"/>
                <w:sz w:val="24"/>
                <w:szCs w:val="24"/>
                <w:lang w:val="uk-UA"/>
              </w:rPr>
              <w:t>вим</w:t>
            </w:r>
            <w:proofErr w:type="spellEnd"/>
            <w:r w:rsidRPr="00E0135E">
              <w:rPr>
                <w:rFonts w:ascii="Times New Roman" w:hAnsi="Times New Roman"/>
                <w:sz w:val="24"/>
                <w:szCs w:val="24"/>
                <w:lang w:val="uk-UA"/>
              </w:rPr>
              <w:t>.</w:t>
            </w:r>
          </w:p>
        </w:tc>
        <w:tc>
          <w:tcPr>
            <w:tcW w:w="1558"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Існуючий стан</w:t>
            </w:r>
          </w:p>
        </w:tc>
        <w:tc>
          <w:tcPr>
            <w:tcW w:w="1558" w:type="dxa"/>
          </w:tcPr>
          <w:p w:rsidR="003464FB" w:rsidRPr="00E0135E" w:rsidRDefault="002B32AC" w:rsidP="002B32AC">
            <w:pPr>
              <w:spacing w:after="0" w:line="240" w:lineRule="auto"/>
              <w:jc w:val="center"/>
              <w:rPr>
                <w:rFonts w:ascii="Times New Roman" w:hAnsi="Times New Roman"/>
                <w:sz w:val="24"/>
                <w:szCs w:val="24"/>
                <w:highlight w:val="yellow"/>
                <w:lang w:val="uk-UA"/>
              </w:rPr>
            </w:pPr>
            <w:r>
              <w:rPr>
                <w:rFonts w:ascii="Times New Roman" w:hAnsi="Times New Roman"/>
                <w:sz w:val="24"/>
                <w:szCs w:val="24"/>
                <w:lang w:val="uk-UA"/>
              </w:rPr>
              <w:t>1-а черга (2022</w:t>
            </w:r>
            <w:r w:rsidR="003464FB" w:rsidRPr="00E0135E">
              <w:rPr>
                <w:rFonts w:ascii="Times New Roman" w:hAnsi="Times New Roman"/>
                <w:sz w:val="24"/>
                <w:szCs w:val="24"/>
                <w:lang w:val="uk-UA"/>
              </w:rPr>
              <w:t>-202</w:t>
            </w:r>
            <w:r>
              <w:rPr>
                <w:rFonts w:ascii="Times New Roman" w:hAnsi="Times New Roman"/>
                <w:sz w:val="24"/>
                <w:szCs w:val="24"/>
                <w:lang w:val="uk-UA"/>
              </w:rPr>
              <w:t>7</w:t>
            </w:r>
            <w:r w:rsidR="003464FB" w:rsidRPr="00E0135E">
              <w:rPr>
                <w:rFonts w:ascii="Times New Roman" w:hAnsi="Times New Roman"/>
                <w:sz w:val="24"/>
                <w:szCs w:val="24"/>
                <w:lang w:val="uk-UA"/>
              </w:rPr>
              <w:t xml:space="preserve">  рр.)</w:t>
            </w:r>
          </w:p>
        </w:tc>
        <w:tc>
          <w:tcPr>
            <w:tcW w:w="1558" w:type="dxa"/>
          </w:tcPr>
          <w:p w:rsidR="003464FB" w:rsidRPr="00E0135E" w:rsidRDefault="003464FB" w:rsidP="002B32AC">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2-а черга (202</w:t>
            </w:r>
            <w:r w:rsidR="002B32AC">
              <w:rPr>
                <w:rFonts w:ascii="Times New Roman" w:hAnsi="Times New Roman"/>
                <w:sz w:val="24"/>
                <w:szCs w:val="24"/>
                <w:lang w:val="uk-UA"/>
              </w:rPr>
              <w:t>7</w:t>
            </w:r>
            <w:r w:rsidRPr="00E0135E">
              <w:rPr>
                <w:rFonts w:ascii="Times New Roman" w:hAnsi="Times New Roman"/>
                <w:sz w:val="24"/>
                <w:szCs w:val="24"/>
                <w:lang w:val="uk-UA"/>
              </w:rPr>
              <w:t>-204</w:t>
            </w:r>
            <w:r w:rsidR="002B32AC">
              <w:rPr>
                <w:rFonts w:ascii="Times New Roman" w:hAnsi="Times New Roman"/>
                <w:sz w:val="24"/>
                <w:szCs w:val="24"/>
                <w:lang w:val="uk-UA"/>
              </w:rPr>
              <w:t>7</w:t>
            </w:r>
            <w:r w:rsidRPr="00E0135E">
              <w:rPr>
                <w:rFonts w:ascii="Times New Roman" w:hAnsi="Times New Roman"/>
                <w:sz w:val="24"/>
                <w:szCs w:val="24"/>
                <w:lang w:val="uk-UA"/>
              </w:rPr>
              <w:t xml:space="preserve"> рр.)</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1</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твердих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253400"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2,656</w:t>
            </w:r>
          </w:p>
        </w:tc>
        <w:tc>
          <w:tcPr>
            <w:tcW w:w="1558" w:type="dxa"/>
          </w:tcPr>
          <w:p w:rsidR="003464FB" w:rsidRPr="00D201FE" w:rsidRDefault="00253400"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2,788</w:t>
            </w:r>
          </w:p>
        </w:tc>
        <w:tc>
          <w:tcPr>
            <w:tcW w:w="1558" w:type="dxa"/>
          </w:tcPr>
          <w:p w:rsidR="003464FB" w:rsidRPr="00D201FE" w:rsidRDefault="00253400"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3,346</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2</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великогабаритних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253400"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0,257</w:t>
            </w:r>
          </w:p>
        </w:tc>
        <w:tc>
          <w:tcPr>
            <w:tcW w:w="1558" w:type="dxa"/>
          </w:tcPr>
          <w:p w:rsidR="003464FB" w:rsidRPr="00D201FE" w:rsidRDefault="00253400"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0,269</w:t>
            </w:r>
          </w:p>
        </w:tc>
        <w:tc>
          <w:tcPr>
            <w:tcW w:w="1558" w:type="dxa"/>
          </w:tcPr>
          <w:p w:rsidR="003464FB" w:rsidRPr="00D201FE" w:rsidRDefault="00253400"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0,322</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3</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ремонтних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253400"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0,096</w:t>
            </w:r>
          </w:p>
        </w:tc>
        <w:tc>
          <w:tcPr>
            <w:tcW w:w="1558" w:type="dxa"/>
          </w:tcPr>
          <w:p w:rsidR="003464FB" w:rsidRPr="00D201FE" w:rsidRDefault="00253400" w:rsidP="00F14EF4">
            <w:pPr>
              <w:spacing w:after="0" w:line="240" w:lineRule="auto"/>
              <w:jc w:val="center"/>
              <w:rPr>
                <w:rFonts w:ascii="Times New Roman" w:hAnsi="Times New Roman"/>
                <w:sz w:val="24"/>
                <w:szCs w:val="24"/>
                <w:lang w:val="uk-UA"/>
              </w:rPr>
            </w:pPr>
            <w:r>
              <w:rPr>
                <w:rFonts w:ascii="Times New Roman" w:hAnsi="Times New Roman"/>
                <w:sz w:val="24"/>
                <w:szCs w:val="24"/>
                <w:lang w:val="uk-UA"/>
              </w:rPr>
              <w:t>0,1</w:t>
            </w:r>
          </w:p>
        </w:tc>
        <w:tc>
          <w:tcPr>
            <w:tcW w:w="1558" w:type="dxa"/>
          </w:tcPr>
          <w:p w:rsidR="003464FB" w:rsidRPr="00D201FE" w:rsidRDefault="00253400" w:rsidP="00F14EF4">
            <w:pPr>
              <w:spacing w:after="0" w:line="240" w:lineRule="auto"/>
              <w:jc w:val="center"/>
              <w:rPr>
                <w:rFonts w:ascii="Times New Roman" w:hAnsi="Times New Roman"/>
                <w:sz w:val="24"/>
                <w:szCs w:val="24"/>
                <w:lang w:val="uk-UA"/>
              </w:rPr>
            </w:pPr>
            <w:r>
              <w:rPr>
                <w:rFonts w:ascii="Times New Roman" w:hAnsi="Times New Roman"/>
                <w:sz w:val="24"/>
                <w:szCs w:val="24"/>
                <w:lang w:val="uk-UA"/>
              </w:rPr>
              <w:t>0,12</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4</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небезпечних відходів у складі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D201FE" w:rsidRDefault="00253400"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0,032</w:t>
            </w:r>
          </w:p>
        </w:tc>
        <w:tc>
          <w:tcPr>
            <w:tcW w:w="1558" w:type="dxa"/>
          </w:tcPr>
          <w:p w:rsidR="003464FB" w:rsidRPr="00D201FE" w:rsidRDefault="00253400"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0,033</w:t>
            </w:r>
          </w:p>
        </w:tc>
        <w:tc>
          <w:tcPr>
            <w:tcW w:w="1558" w:type="dxa"/>
          </w:tcPr>
          <w:p w:rsidR="003464FB" w:rsidRPr="00D201FE" w:rsidRDefault="00253400"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0,04</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5</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рідких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D201FE" w:rsidRDefault="00253400" w:rsidP="00924B8A">
            <w:pPr>
              <w:spacing w:after="0" w:line="240" w:lineRule="auto"/>
              <w:jc w:val="center"/>
              <w:rPr>
                <w:rFonts w:ascii="Times New Roman" w:hAnsi="Times New Roman"/>
                <w:sz w:val="24"/>
                <w:szCs w:val="24"/>
                <w:lang w:val="uk-UA"/>
              </w:rPr>
            </w:pPr>
            <w:r>
              <w:rPr>
                <w:rFonts w:ascii="Times New Roman" w:hAnsi="Times New Roman"/>
                <w:sz w:val="24"/>
                <w:szCs w:val="24"/>
                <w:lang w:val="uk-UA"/>
              </w:rPr>
              <w:t>0,160</w:t>
            </w:r>
          </w:p>
        </w:tc>
        <w:tc>
          <w:tcPr>
            <w:tcW w:w="1558" w:type="dxa"/>
          </w:tcPr>
          <w:p w:rsidR="003464FB" w:rsidRPr="00D201FE" w:rsidRDefault="00253400"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0,168</w:t>
            </w:r>
          </w:p>
        </w:tc>
        <w:tc>
          <w:tcPr>
            <w:tcW w:w="1558" w:type="dxa"/>
          </w:tcPr>
          <w:p w:rsidR="003464FB" w:rsidRPr="00D201FE" w:rsidRDefault="00253400" w:rsidP="00924B8A">
            <w:pPr>
              <w:spacing w:after="0" w:line="240" w:lineRule="auto"/>
              <w:jc w:val="center"/>
              <w:rPr>
                <w:rFonts w:ascii="Times New Roman" w:hAnsi="Times New Roman"/>
                <w:sz w:val="24"/>
                <w:szCs w:val="24"/>
                <w:lang w:val="uk-UA"/>
              </w:rPr>
            </w:pPr>
            <w:r>
              <w:rPr>
                <w:rFonts w:ascii="Times New Roman" w:hAnsi="Times New Roman"/>
                <w:sz w:val="24"/>
                <w:szCs w:val="24"/>
                <w:lang w:val="uk-UA"/>
              </w:rPr>
              <w:t>0,201</w:t>
            </w:r>
          </w:p>
        </w:tc>
      </w:tr>
    </w:tbl>
    <w:p w:rsidR="003464FB" w:rsidRDefault="003464FB" w:rsidP="00F86365">
      <w:pPr>
        <w:spacing w:after="0" w:line="240" w:lineRule="auto"/>
        <w:ind w:firstLine="709"/>
        <w:jc w:val="both"/>
        <w:rPr>
          <w:rFonts w:ascii="Times New Roman" w:hAnsi="Times New Roman"/>
          <w:sz w:val="24"/>
          <w:szCs w:val="24"/>
          <w:highlight w:val="yellow"/>
          <w:lang w:val="uk-UA"/>
        </w:rPr>
      </w:pPr>
    </w:p>
    <w:p w:rsidR="003464FB" w:rsidRPr="00CE3D4C" w:rsidRDefault="003464FB" w:rsidP="00F86365">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7.2 Потреба в обладнанні, машинах та механізмах</w:t>
      </w:r>
    </w:p>
    <w:p w:rsidR="003464FB" w:rsidRPr="00E0135E" w:rsidRDefault="003464FB" w:rsidP="00955BBD">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Розрахункова кількість спеціально обладнаних транспортних</w:t>
      </w:r>
      <w:r w:rsidRPr="00E0135E">
        <w:rPr>
          <w:rFonts w:ascii="Times New Roman" w:hAnsi="Times New Roman"/>
          <w:sz w:val="24"/>
          <w:szCs w:val="24"/>
          <w:lang w:val="uk-UA"/>
        </w:rPr>
        <w:t xml:space="preserve"> засобів, машин та механізмів для проведення в повному обсязі і у встановлені терміни робіт по вивезенню побутових відходів в селі на 1-й етап Схеми (202</w:t>
      </w:r>
      <w:r w:rsidR="002B32AC">
        <w:rPr>
          <w:rFonts w:ascii="Times New Roman" w:hAnsi="Times New Roman"/>
          <w:sz w:val="24"/>
          <w:szCs w:val="24"/>
          <w:lang w:val="uk-UA"/>
        </w:rPr>
        <w:t>2</w:t>
      </w:r>
      <w:r w:rsidRPr="00E0135E">
        <w:rPr>
          <w:rFonts w:ascii="Times New Roman" w:hAnsi="Times New Roman"/>
          <w:sz w:val="24"/>
          <w:szCs w:val="24"/>
          <w:lang w:val="uk-UA"/>
        </w:rPr>
        <w:t>-202</w:t>
      </w:r>
      <w:r w:rsidR="002B32AC">
        <w:rPr>
          <w:rFonts w:ascii="Times New Roman" w:hAnsi="Times New Roman"/>
          <w:sz w:val="24"/>
          <w:szCs w:val="24"/>
          <w:lang w:val="uk-UA"/>
        </w:rPr>
        <w:t>7</w:t>
      </w:r>
      <w:r w:rsidRPr="00E0135E">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Сміттєвози з місткістю кузова до 16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2. Сміттєвози портальні для великогабаритних та ремонтних відходів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Вакуумні машини для вивезення рідких відходів з цистерною 9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4.Трактор з причепом – 1 </w:t>
      </w:r>
      <w:proofErr w:type="spellStart"/>
      <w:r w:rsidRPr="00F53DEC">
        <w:rPr>
          <w:rFonts w:ascii="Times New Roman" w:hAnsi="Times New Roman"/>
          <w:sz w:val="24"/>
          <w:szCs w:val="24"/>
          <w:lang w:val="uk-UA"/>
        </w:rPr>
        <w:t>шт</w:t>
      </w:r>
      <w:proofErr w:type="spellEnd"/>
      <w:r w:rsidRPr="00F53DEC">
        <w:rPr>
          <w:rFonts w:ascii="Times New Roman" w:hAnsi="Times New Roman"/>
          <w:sz w:val="24"/>
          <w:szCs w:val="24"/>
          <w:lang w:val="uk-UA"/>
        </w:rPr>
        <w:t xml:space="preserve"> </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Окрім цього необхідно закупити:</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 </w:t>
      </w:r>
      <w:proofErr w:type="spellStart"/>
      <w:r w:rsidRPr="00F53DEC">
        <w:rPr>
          <w:rFonts w:ascii="Times New Roman" w:hAnsi="Times New Roman"/>
          <w:sz w:val="24"/>
          <w:szCs w:val="24"/>
          <w:lang w:val="uk-UA"/>
        </w:rPr>
        <w:t>сміттєзбірні</w:t>
      </w:r>
      <w:proofErr w:type="spellEnd"/>
      <w:r w:rsidRPr="00F53DEC">
        <w:rPr>
          <w:rFonts w:ascii="Times New Roman" w:hAnsi="Times New Roman"/>
          <w:sz w:val="24"/>
          <w:szCs w:val="24"/>
          <w:lang w:val="uk-UA"/>
        </w:rPr>
        <w:t xml:space="preserve"> контейнери місткістю 1,1 м³ для заміни пошкоджених та нових для збирання вторинної сировини (у разі роздільного збирання твердих побутових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контейнери для великогабаритних і ремонтних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урни для встановлення на вулицях і площах села;</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контейнерні майданчики або організувати їх будівництво.</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lastRenderedPageBreak/>
        <w:t xml:space="preserve">Розрахункова кількість спеціально обладнаних транспортних засобів, машин та механізмів для проведення в повному обсязі і у встановлені терміни робіт по зимовому і літньому прибиранню </w:t>
      </w:r>
      <w:proofErr w:type="spellStart"/>
      <w:r w:rsidRPr="00F53DEC">
        <w:rPr>
          <w:rFonts w:ascii="Times New Roman" w:hAnsi="Times New Roman"/>
          <w:sz w:val="24"/>
          <w:szCs w:val="24"/>
          <w:lang w:val="uk-UA"/>
        </w:rPr>
        <w:t>вулично</w:t>
      </w:r>
      <w:proofErr w:type="spellEnd"/>
      <w:r w:rsidRPr="00F53DEC">
        <w:rPr>
          <w:rFonts w:ascii="Times New Roman" w:hAnsi="Times New Roman"/>
          <w:sz w:val="24"/>
          <w:szCs w:val="24"/>
          <w:lang w:val="uk-UA"/>
        </w:rPr>
        <w:t>-дорожньої мережі в селі на 1-й етап Схеми (202</w:t>
      </w:r>
      <w:r w:rsidR="002B32AC">
        <w:rPr>
          <w:rFonts w:ascii="Times New Roman" w:hAnsi="Times New Roman"/>
          <w:sz w:val="24"/>
          <w:szCs w:val="24"/>
          <w:lang w:val="uk-UA"/>
        </w:rPr>
        <w:t>2</w:t>
      </w:r>
      <w:r w:rsidRPr="00F53DEC">
        <w:rPr>
          <w:rFonts w:ascii="Times New Roman" w:hAnsi="Times New Roman"/>
          <w:sz w:val="24"/>
          <w:szCs w:val="24"/>
          <w:lang w:val="uk-UA"/>
        </w:rPr>
        <w:t>-202</w:t>
      </w:r>
      <w:r w:rsidR="002B32AC">
        <w:rPr>
          <w:rFonts w:ascii="Times New Roman" w:hAnsi="Times New Roman"/>
          <w:sz w:val="24"/>
          <w:szCs w:val="24"/>
          <w:lang w:val="uk-UA"/>
        </w:rPr>
        <w:t>7</w:t>
      </w:r>
      <w:r w:rsidRPr="00F53DEC">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Універсальні машини для літнього та зимового прибирання територій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2. Вакуумна </w:t>
      </w:r>
      <w:proofErr w:type="spellStart"/>
      <w:r w:rsidRPr="00F53DEC">
        <w:rPr>
          <w:rFonts w:ascii="Times New Roman" w:hAnsi="Times New Roman"/>
          <w:sz w:val="24"/>
          <w:szCs w:val="24"/>
          <w:lang w:val="uk-UA"/>
        </w:rPr>
        <w:t>підмітально-прибиральна</w:t>
      </w:r>
      <w:proofErr w:type="spellEnd"/>
      <w:r w:rsidRPr="00F53DEC">
        <w:rPr>
          <w:rFonts w:ascii="Times New Roman" w:hAnsi="Times New Roman"/>
          <w:sz w:val="24"/>
          <w:szCs w:val="24"/>
          <w:lang w:val="uk-UA"/>
        </w:rPr>
        <w:t xml:space="preserve"> машина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Трактори з комунальним обладнанням (відвал та щітка) – 1 шт.</w:t>
      </w:r>
    </w:p>
    <w:p w:rsidR="003464FB" w:rsidRPr="002805B7" w:rsidRDefault="003464FB" w:rsidP="00955BBD">
      <w:pPr>
        <w:spacing w:after="0" w:line="240" w:lineRule="auto"/>
        <w:ind w:firstLine="709"/>
        <w:jc w:val="center"/>
        <w:rPr>
          <w:rFonts w:ascii="Times New Roman" w:hAnsi="Times New Roman"/>
          <w:color w:val="FF0000"/>
          <w:sz w:val="24"/>
          <w:szCs w:val="24"/>
          <w:lang w:val="uk-UA"/>
        </w:rPr>
      </w:pPr>
    </w:p>
    <w:p w:rsidR="003464FB" w:rsidRPr="00600847" w:rsidRDefault="003464FB" w:rsidP="00955BBD">
      <w:pPr>
        <w:spacing w:after="0" w:line="240" w:lineRule="auto"/>
        <w:ind w:firstLine="709"/>
        <w:jc w:val="center"/>
        <w:rPr>
          <w:rFonts w:ascii="Times New Roman" w:hAnsi="Times New Roman"/>
          <w:sz w:val="24"/>
          <w:szCs w:val="24"/>
          <w:highlight w:val="yellow"/>
          <w:lang w:val="uk-UA"/>
        </w:rPr>
      </w:pPr>
      <w:r w:rsidRPr="00600847">
        <w:rPr>
          <w:rFonts w:ascii="Times New Roman" w:hAnsi="Times New Roman"/>
          <w:sz w:val="24"/>
          <w:szCs w:val="24"/>
          <w:lang w:val="uk-UA"/>
        </w:rPr>
        <w:t>Кількість обладнання, спеціальних транспортних засобів, машин та механізмів</w:t>
      </w:r>
    </w:p>
    <w:p w:rsidR="003464FB" w:rsidRPr="00600847" w:rsidRDefault="003464FB" w:rsidP="00955BBD">
      <w:pPr>
        <w:spacing w:after="0" w:line="240" w:lineRule="auto"/>
        <w:ind w:firstLine="709"/>
        <w:jc w:val="center"/>
        <w:rPr>
          <w:rFonts w:ascii="Times New Roman" w:hAnsi="Times New Roman"/>
          <w:sz w:val="24"/>
          <w:szCs w:val="24"/>
          <w:highlight w:val="yellow"/>
          <w:lang w:val="uk-UA"/>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402"/>
        <w:gridCol w:w="709"/>
        <w:gridCol w:w="1558"/>
        <w:gridCol w:w="1558"/>
        <w:gridCol w:w="1558"/>
      </w:tblGrid>
      <w:tr w:rsidR="003464FB" w:rsidRPr="002805B7" w:rsidTr="00395591">
        <w:trPr>
          <w:cantSplit/>
        </w:trPr>
        <w:tc>
          <w:tcPr>
            <w:tcW w:w="562"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w:t>
            </w:r>
          </w:p>
        </w:tc>
        <w:tc>
          <w:tcPr>
            <w:tcW w:w="3402"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Види робіт</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 xml:space="preserve">Од. </w:t>
            </w:r>
            <w:proofErr w:type="spellStart"/>
            <w:r w:rsidRPr="00651786">
              <w:rPr>
                <w:rFonts w:ascii="Times New Roman" w:hAnsi="Times New Roman"/>
                <w:sz w:val="24"/>
                <w:szCs w:val="24"/>
                <w:lang w:val="uk-UA"/>
              </w:rPr>
              <w:t>вим</w:t>
            </w:r>
            <w:proofErr w:type="spellEnd"/>
            <w:r w:rsidRPr="00651786">
              <w:rPr>
                <w:rFonts w:ascii="Times New Roman" w:hAnsi="Times New Roman"/>
                <w:sz w:val="24"/>
                <w:szCs w:val="24"/>
                <w:lang w:val="uk-UA"/>
              </w:rPr>
              <w:t>.</w:t>
            </w:r>
          </w:p>
        </w:tc>
        <w:tc>
          <w:tcPr>
            <w:tcW w:w="1558"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Існуючий стан</w:t>
            </w:r>
          </w:p>
        </w:tc>
        <w:tc>
          <w:tcPr>
            <w:tcW w:w="1558" w:type="dxa"/>
          </w:tcPr>
          <w:p w:rsidR="003464FB" w:rsidRPr="00651786" w:rsidRDefault="002B32AC" w:rsidP="00F14EF4">
            <w:pPr>
              <w:spacing w:after="0" w:line="240" w:lineRule="auto"/>
              <w:jc w:val="center"/>
              <w:rPr>
                <w:rFonts w:ascii="Times New Roman" w:hAnsi="Times New Roman"/>
                <w:sz w:val="24"/>
                <w:szCs w:val="24"/>
                <w:lang w:val="uk-UA"/>
              </w:rPr>
            </w:pPr>
            <w:r>
              <w:rPr>
                <w:rFonts w:ascii="Times New Roman" w:hAnsi="Times New Roman"/>
                <w:sz w:val="24"/>
                <w:szCs w:val="24"/>
                <w:lang w:val="uk-UA"/>
              </w:rPr>
              <w:t>1-а черга (2022-2027</w:t>
            </w:r>
            <w:r w:rsidR="003464FB" w:rsidRPr="00651786">
              <w:rPr>
                <w:rFonts w:ascii="Times New Roman" w:hAnsi="Times New Roman"/>
                <w:sz w:val="24"/>
                <w:szCs w:val="24"/>
                <w:lang w:val="uk-UA"/>
              </w:rPr>
              <w:t xml:space="preserve">  рр.)</w:t>
            </w:r>
          </w:p>
        </w:tc>
        <w:tc>
          <w:tcPr>
            <w:tcW w:w="1558" w:type="dxa"/>
          </w:tcPr>
          <w:p w:rsidR="003464FB" w:rsidRPr="00651786" w:rsidRDefault="003464FB" w:rsidP="002B32AC">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2-а черга (202</w:t>
            </w:r>
            <w:r w:rsidR="002B32AC">
              <w:rPr>
                <w:rFonts w:ascii="Times New Roman" w:hAnsi="Times New Roman"/>
                <w:sz w:val="24"/>
                <w:szCs w:val="24"/>
                <w:lang w:val="uk-UA"/>
              </w:rPr>
              <w:t>7</w:t>
            </w:r>
            <w:r w:rsidRPr="00651786">
              <w:rPr>
                <w:rFonts w:ascii="Times New Roman" w:hAnsi="Times New Roman"/>
                <w:sz w:val="24"/>
                <w:szCs w:val="24"/>
                <w:lang w:val="uk-UA"/>
              </w:rPr>
              <w:t>-204</w:t>
            </w:r>
            <w:r w:rsidR="002B32AC">
              <w:rPr>
                <w:rFonts w:ascii="Times New Roman" w:hAnsi="Times New Roman"/>
                <w:sz w:val="24"/>
                <w:szCs w:val="24"/>
                <w:lang w:val="uk-UA"/>
              </w:rPr>
              <w:t>7</w:t>
            </w:r>
            <w:r w:rsidRPr="00651786">
              <w:rPr>
                <w:rFonts w:ascii="Times New Roman" w:hAnsi="Times New Roman"/>
                <w:sz w:val="24"/>
                <w:szCs w:val="24"/>
                <w:lang w:val="uk-UA"/>
              </w:rPr>
              <w:t xml:space="preserve"> рр.)</w:t>
            </w:r>
          </w:p>
        </w:tc>
      </w:tr>
      <w:tr w:rsidR="00182DDD" w:rsidRPr="002805B7" w:rsidTr="00395591">
        <w:trPr>
          <w:cantSplit/>
          <w:trHeight w:val="828"/>
        </w:trPr>
        <w:tc>
          <w:tcPr>
            <w:tcW w:w="562" w:type="dxa"/>
          </w:tcPr>
          <w:p w:rsidR="00182DDD" w:rsidRPr="00651786" w:rsidRDefault="00182DDD"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1</w:t>
            </w:r>
          </w:p>
        </w:tc>
        <w:tc>
          <w:tcPr>
            <w:tcW w:w="3402" w:type="dxa"/>
          </w:tcPr>
          <w:p w:rsidR="00182DDD" w:rsidRPr="00651786" w:rsidRDefault="00182DDD" w:rsidP="00A61692">
            <w:pPr>
              <w:spacing w:after="0" w:line="240" w:lineRule="auto"/>
              <w:rPr>
                <w:rFonts w:ascii="Times New Roman" w:hAnsi="Times New Roman"/>
                <w:sz w:val="24"/>
                <w:szCs w:val="24"/>
                <w:lang w:val="uk-UA"/>
              </w:rPr>
            </w:pPr>
            <w:r w:rsidRPr="00651786">
              <w:rPr>
                <w:rFonts w:ascii="Times New Roman" w:hAnsi="Times New Roman"/>
                <w:sz w:val="24"/>
                <w:szCs w:val="24"/>
                <w:lang w:val="uk-UA"/>
              </w:rPr>
              <w:t xml:space="preserve">Контейнери для зберігання відходів в </w:t>
            </w:r>
            <w:proofErr w:type="spellStart"/>
            <w:r w:rsidRPr="00651786">
              <w:rPr>
                <w:rFonts w:ascii="Times New Roman" w:hAnsi="Times New Roman"/>
                <w:sz w:val="24"/>
                <w:szCs w:val="24"/>
                <w:lang w:val="uk-UA"/>
              </w:rPr>
              <w:t>т.ч</w:t>
            </w:r>
            <w:proofErr w:type="spellEnd"/>
            <w:r w:rsidRPr="00651786">
              <w:rPr>
                <w:rFonts w:ascii="Times New Roman" w:hAnsi="Times New Roman"/>
                <w:sz w:val="24"/>
                <w:szCs w:val="24"/>
                <w:lang w:val="uk-UA"/>
              </w:rPr>
              <w:t>.:</w:t>
            </w:r>
          </w:p>
          <w:p w:rsidR="00182DDD" w:rsidRPr="00651786" w:rsidRDefault="00182DDD" w:rsidP="00A61692">
            <w:pPr>
              <w:spacing w:after="0" w:line="240" w:lineRule="auto"/>
              <w:jc w:val="right"/>
              <w:rPr>
                <w:rFonts w:ascii="Times New Roman" w:hAnsi="Times New Roman"/>
                <w:sz w:val="24"/>
                <w:szCs w:val="24"/>
                <w:lang w:val="uk-UA"/>
              </w:rPr>
            </w:pPr>
            <w:r w:rsidRPr="00651786">
              <w:rPr>
                <w:rFonts w:ascii="Times New Roman" w:hAnsi="Times New Roman"/>
                <w:sz w:val="24"/>
                <w:szCs w:val="24"/>
                <w:lang w:val="uk-UA"/>
              </w:rPr>
              <w:t>1,1 м³</w:t>
            </w:r>
          </w:p>
        </w:tc>
        <w:tc>
          <w:tcPr>
            <w:tcW w:w="709" w:type="dxa"/>
          </w:tcPr>
          <w:p w:rsidR="00182DDD" w:rsidRPr="00651786" w:rsidRDefault="00182DDD"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182DDD" w:rsidRPr="00243A65" w:rsidRDefault="00182DDD" w:rsidP="00A61692">
            <w:pPr>
              <w:spacing w:after="0" w:line="240" w:lineRule="auto"/>
              <w:jc w:val="center"/>
              <w:rPr>
                <w:rFonts w:ascii="Times New Roman" w:hAnsi="Times New Roman"/>
                <w:color w:val="FF0000"/>
                <w:sz w:val="24"/>
                <w:szCs w:val="24"/>
                <w:lang w:val="uk-UA"/>
              </w:rPr>
            </w:pPr>
          </w:p>
        </w:tc>
        <w:tc>
          <w:tcPr>
            <w:tcW w:w="1558" w:type="dxa"/>
          </w:tcPr>
          <w:p w:rsidR="00182DDD" w:rsidRPr="00243A65" w:rsidRDefault="00FD543D" w:rsidP="00FD543D">
            <w:pPr>
              <w:spacing w:after="0" w:line="240" w:lineRule="auto"/>
              <w:jc w:val="center"/>
              <w:rPr>
                <w:rFonts w:ascii="Times New Roman" w:hAnsi="Times New Roman"/>
                <w:sz w:val="24"/>
                <w:szCs w:val="24"/>
                <w:lang w:val="uk-UA"/>
              </w:rPr>
            </w:pPr>
            <w:r>
              <w:rPr>
                <w:rFonts w:ascii="Times New Roman" w:hAnsi="Times New Roman"/>
                <w:sz w:val="24"/>
                <w:szCs w:val="24"/>
                <w:lang w:val="en-US"/>
              </w:rPr>
              <w:t>48</w:t>
            </w:r>
          </w:p>
        </w:tc>
        <w:tc>
          <w:tcPr>
            <w:tcW w:w="1558" w:type="dxa"/>
          </w:tcPr>
          <w:p w:rsidR="00182DDD" w:rsidRPr="00243A65" w:rsidRDefault="00FD543D" w:rsidP="00FD543D">
            <w:pPr>
              <w:spacing w:after="0" w:line="240" w:lineRule="auto"/>
              <w:jc w:val="center"/>
              <w:rPr>
                <w:rFonts w:ascii="Times New Roman" w:hAnsi="Times New Roman"/>
                <w:sz w:val="24"/>
                <w:szCs w:val="24"/>
                <w:lang w:val="en-US"/>
              </w:rPr>
            </w:pPr>
            <w:r>
              <w:rPr>
                <w:rFonts w:ascii="Times New Roman" w:hAnsi="Times New Roman"/>
                <w:sz w:val="24"/>
                <w:szCs w:val="24"/>
                <w:lang w:val="en-US"/>
              </w:rPr>
              <w:t>56</w:t>
            </w:r>
          </w:p>
        </w:tc>
      </w:tr>
      <w:tr w:rsidR="003464FB" w:rsidRPr="002805B7" w:rsidTr="00395591">
        <w:trPr>
          <w:cantSplit/>
        </w:trPr>
        <w:tc>
          <w:tcPr>
            <w:tcW w:w="562"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2</w:t>
            </w:r>
          </w:p>
        </w:tc>
        <w:tc>
          <w:tcPr>
            <w:tcW w:w="3402" w:type="dxa"/>
          </w:tcPr>
          <w:p w:rsidR="003464FB" w:rsidRPr="00651786" w:rsidRDefault="003464FB" w:rsidP="00A61692">
            <w:pPr>
              <w:spacing w:after="0" w:line="240" w:lineRule="auto"/>
              <w:rPr>
                <w:rFonts w:ascii="Times New Roman" w:hAnsi="Times New Roman"/>
                <w:sz w:val="24"/>
                <w:szCs w:val="24"/>
                <w:lang w:val="uk-UA"/>
              </w:rPr>
            </w:pPr>
            <w:r w:rsidRPr="00651786">
              <w:rPr>
                <w:rFonts w:ascii="Times New Roman" w:hAnsi="Times New Roman"/>
                <w:sz w:val="24"/>
                <w:szCs w:val="24"/>
                <w:lang w:val="uk-UA"/>
              </w:rPr>
              <w:t>Контейнерні майданчики</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3464FB" w:rsidRPr="00243A65" w:rsidRDefault="003464FB" w:rsidP="00A61692">
            <w:pPr>
              <w:spacing w:after="0" w:line="240" w:lineRule="auto"/>
              <w:jc w:val="center"/>
              <w:rPr>
                <w:rFonts w:ascii="Times New Roman" w:hAnsi="Times New Roman"/>
                <w:color w:val="FF0000"/>
                <w:sz w:val="24"/>
                <w:szCs w:val="24"/>
                <w:lang w:val="uk-UA"/>
              </w:rPr>
            </w:pPr>
          </w:p>
        </w:tc>
        <w:tc>
          <w:tcPr>
            <w:tcW w:w="1558" w:type="dxa"/>
          </w:tcPr>
          <w:p w:rsidR="003464FB" w:rsidRPr="00243A65" w:rsidRDefault="00272CE0" w:rsidP="00FD543D">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FD543D">
              <w:rPr>
                <w:rFonts w:ascii="Times New Roman" w:hAnsi="Times New Roman"/>
                <w:sz w:val="24"/>
                <w:szCs w:val="24"/>
                <w:lang w:val="en-US"/>
              </w:rPr>
              <w:t>2</w:t>
            </w:r>
          </w:p>
        </w:tc>
        <w:tc>
          <w:tcPr>
            <w:tcW w:w="1558" w:type="dxa"/>
          </w:tcPr>
          <w:p w:rsidR="003464FB" w:rsidRPr="00243A65" w:rsidRDefault="00182DDD" w:rsidP="00FD543D">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FD543D">
              <w:rPr>
                <w:rFonts w:ascii="Times New Roman" w:hAnsi="Times New Roman"/>
                <w:sz w:val="24"/>
                <w:szCs w:val="24"/>
                <w:lang w:val="en-US"/>
              </w:rPr>
              <w:t>4</w:t>
            </w:r>
          </w:p>
        </w:tc>
      </w:tr>
      <w:tr w:rsidR="003464FB" w:rsidRPr="002805B7" w:rsidTr="00395591">
        <w:trPr>
          <w:cantSplit/>
        </w:trPr>
        <w:tc>
          <w:tcPr>
            <w:tcW w:w="562"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3</w:t>
            </w:r>
          </w:p>
        </w:tc>
        <w:tc>
          <w:tcPr>
            <w:tcW w:w="3402" w:type="dxa"/>
          </w:tcPr>
          <w:p w:rsidR="003464FB" w:rsidRPr="00F53DEC" w:rsidRDefault="003464FB" w:rsidP="00521675">
            <w:pPr>
              <w:spacing w:after="0" w:line="240" w:lineRule="auto"/>
              <w:rPr>
                <w:rFonts w:ascii="Times New Roman" w:hAnsi="Times New Roman"/>
                <w:sz w:val="24"/>
                <w:szCs w:val="24"/>
                <w:lang w:val="uk-UA"/>
              </w:rPr>
            </w:pPr>
            <w:r w:rsidRPr="00F53DEC">
              <w:rPr>
                <w:rFonts w:ascii="Times New Roman" w:hAnsi="Times New Roman"/>
                <w:sz w:val="24"/>
                <w:szCs w:val="24"/>
                <w:lang w:val="uk-UA"/>
              </w:rPr>
              <w:t xml:space="preserve">Сміттєвози </w:t>
            </w:r>
            <w:proofErr w:type="spellStart"/>
            <w:r w:rsidRPr="00F53DEC">
              <w:rPr>
                <w:rFonts w:ascii="Times New Roman" w:hAnsi="Times New Roman"/>
                <w:sz w:val="24"/>
                <w:szCs w:val="24"/>
                <w:lang w:val="uk-UA"/>
              </w:rPr>
              <w:t>місткостю</w:t>
            </w:r>
            <w:proofErr w:type="spellEnd"/>
            <w:r w:rsidRPr="00F53DEC">
              <w:rPr>
                <w:rFonts w:ascii="Times New Roman" w:hAnsi="Times New Roman"/>
                <w:sz w:val="24"/>
                <w:szCs w:val="24"/>
                <w:lang w:val="uk-UA"/>
              </w:rPr>
              <w:t xml:space="preserve"> кузова до 16 м³ з механізмом завантаження пластикових контейнерів (0,12-1,1 м³)</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r>
      <w:tr w:rsidR="003464FB" w:rsidRPr="002805B7" w:rsidTr="00395591">
        <w:trPr>
          <w:cantSplit/>
        </w:trPr>
        <w:tc>
          <w:tcPr>
            <w:tcW w:w="562"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402" w:type="dxa"/>
          </w:tcPr>
          <w:p w:rsidR="003464FB" w:rsidRPr="00E617E0" w:rsidRDefault="003464FB" w:rsidP="00A61692">
            <w:pPr>
              <w:spacing w:after="0" w:line="240" w:lineRule="auto"/>
              <w:rPr>
                <w:rFonts w:ascii="Times New Roman" w:hAnsi="Times New Roman"/>
                <w:sz w:val="24"/>
                <w:szCs w:val="24"/>
                <w:lang w:val="uk-UA"/>
              </w:rPr>
            </w:pPr>
            <w:r w:rsidRPr="00E617E0">
              <w:rPr>
                <w:rFonts w:ascii="Times New Roman" w:hAnsi="Times New Roman"/>
                <w:sz w:val="24"/>
                <w:szCs w:val="24"/>
                <w:lang w:val="uk-UA"/>
              </w:rPr>
              <w:t>Сміттєвози місткістю кузова до 10 м³ з механізмом завантаження пластикових контейнерів (0,12-1,1 м³)</w:t>
            </w:r>
          </w:p>
        </w:tc>
        <w:tc>
          <w:tcPr>
            <w:tcW w:w="709"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од.</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r>
      <w:tr w:rsidR="003464FB" w:rsidRPr="002805B7" w:rsidTr="00395591">
        <w:trPr>
          <w:cantSplit/>
        </w:trPr>
        <w:tc>
          <w:tcPr>
            <w:tcW w:w="562"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5</w:t>
            </w:r>
          </w:p>
        </w:tc>
        <w:tc>
          <w:tcPr>
            <w:tcW w:w="3402"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Трактор з причепом</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243A65" w:rsidRDefault="00D74B33"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r>
      <w:tr w:rsidR="003464FB" w:rsidRPr="002805B7" w:rsidTr="00395591">
        <w:trPr>
          <w:cantSplit/>
        </w:trPr>
        <w:tc>
          <w:tcPr>
            <w:tcW w:w="562"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3402"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Сміттєвози портальні для ремонтних та великогабаритних відходів з контейнером 7 м³</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r>
      <w:tr w:rsidR="003464FB" w:rsidRPr="002805B7" w:rsidTr="00395591">
        <w:trPr>
          <w:cantSplit/>
        </w:trPr>
        <w:tc>
          <w:tcPr>
            <w:tcW w:w="562"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3402"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Вакуумна машина для вивезення рідких відходів</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r>
      <w:tr w:rsidR="003464FB" w:rsidRPr="002805B7" w:rsidTr="00395591">
        <w:trPr>
          <w:cantSplit/>
        </w:trPr>
        <w:tc>
          <w:tcPr>
            <w:tcW w:w="562"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3402"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 xml:space="preserve">Універсальні машини для літнього та зимового прибирання території з </w:t>
            </w:r>
            <w:proofErr w:type="spellStart"/>
            <w:r w:rsidRPr="00F53DEC">
              <w:rPr>
                <w:rFonts w:ascii="Times New Roman" w:hAnsi="Times New Roman"/>
                <w:sz w:val="24"/>
                <w:szCs w:val="24"/>
                <w:lang w:val="uk-UA"/>
              </w:rPr>
              <w:t>поливомийним</w:t>
            </w:r>
            <w:proofErr w:type="spellEnd"/>
            <w:r w:rsidRPr="00F53DEC">
              <w:rPr>
                <w:rFonts w:ascii="Times New Roman" w:hAnsi="Times New Roman"/>
                <w:sz w:val="24"/>
                <w:szCs w:val="24"/>
                <w:lang w:val="uk-UA"/>
              </w:rPr>
              <w:t xml:space="preserve"> обладнанням</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243A65" w:rsidRDefault="00D74B33"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r>
      <w:tr w:rsidR="003464FB" w:rsidRPr="002805B7" w:rsidTr="00395591">
        <w:trPr>
          <w:cantSplit/>
        </w:trPr>
        <w:tc>
          <w:tcPr>
            <w:tcW w:w="562"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3402"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 xml:space="preserve">Вакуумна </w:t>
            </w:r>
            <w:proofErr w:type="spellStart"/>
            <w:r w:rsidRPr="00F53DEC">
              <w:rPr>
                <w:rFonts w:ascii="Times New Roman" w:hAnsi="Times New Roman"/>
                <w:sz w:val="24"/>
                <w:szCs w:val="24"/>
                <w:lang w:val="uk-UA"/>
              </w:rPr>
              <w:t>підмітально-прибиральна</w:t>
            </w:r>
            <w:proofErr w:type="spellEnd"/>
            <w:r w:rsidRPr="00F53DEC">
              <w:rPr>
                <w:rFonts w:ascii="Times New Roman" w:hAnsi="Times New Roman"/>
                <w:sz w:val="24"/>
                <w:szCs w:val="24"/>
                <w:lang w:val="uk-UA"/>
              </w:rPr>
              <w:t xml:space="preserve"> машина</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243A65" w:rsidRDefault="00D74B33"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r>
      <w:tr w:rsidR="003464FB" w:rsidRPr="00CA7F92" w:rsidTr="00395591">
        <w:trPr>
          <w:cantSplit/>
        </w:trPr>
        <w:tc>
          <w:tcPr>
            <w:tcW w:w="562"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10</w:t>
            </w:r>
          </w:p>
        </w:tc>
        <w:tc>
          <w:tcPr>
            <w:tcW w:w="3402" w:type="dxa"/>
          </w:tcPr>
          <w:p w:rsidR="003464FB" w:rsidRPr="00CA7F92" w:rsidRDefault="00395591" w:rsidP="00A61692">
            <w:pPr>
              <w:spacing w:after="0" w:line="240" w:lineRule="auto"/>
              <w:rPr>
                <w:rFonts w:ascii="Times New Roman" w:hAnsi="Times New Roman"/>
                <w:sz w:val="24"/>
                <w:szCs w:val="24"/>
                <w:lang w:val="uk-UA"/>
              </w:rPr>
            </w:pPr>
            <w:r>
              <w:rPr>
                <w:rFonts w:ascii="Times New Roman" w:hAnsi="Times New Roman"/>
                <w:sz w:val="24"/>
                <w:szCs w:val="24"/>
                <w:lang w:val="uk-UA"/>
              </w:rPr>
              <w:t>Трактор з комунальним обладнанням (відвал та щітка)</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r>
      <w:tr w:rsidR="003464FB" w:rsidRPr="00CA7F92" w:rsidTr="00395591">
        <w:trPr>
          <w:cantSplit/>
        </w:trPr>
        <w:tc>
          <w:tcPr>
            <w:tcW w:w="562"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11</w:t>
            </w:r>
          </w:p>
        </w:tc>
        <w:tc>
          <w:tcPr>
            <w:tcW w:w="3402"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Туалети громадські модульні</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3</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p>
        </w:tc>
      </w:tr>
      <w:tr w:rsidR="003464FB" w:rsidRPr="00CA7F92" w:rsidTr="00395591">
        <w:trPr>
          <w:cantSplit/>
        </w:trPr>
        <w:tc>
          <w:tcPr>
            <w:tcW w:w="562"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12</w:t>
            </w:r>
          </w:p>
        </w:tc>
        <w:tc>
          <w:tcPr>
            <w:tcW w:w="3402"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Автомобілі вантажні самоскиди (полігон)</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r>
      <w:tr w:rsidR="003464FB" w:rsidRPr="00CA7F92" w:rsidTr="00395591">
        <w:trPr>
          <w:cantSplit/>
        </w:trPr>
        <w:tc>
          <w:tcPr>
            <w:tcW w:w="562"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13</w:t>
            </w:r>
          </w:p>
        </w:tc>
        <w:tc>
          <w:tcPr>
            <w:tcW w:w="3402"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Бульдозери (полігон)</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243A65" w:rsidRDefault="00D74B33"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c>
          <w:tcPr>
            <w:tcW w:w="1558" w:type="dxa"/>
          </w:tcPr>
          <w:p w:rsidR="003464FB" w:rsidRPr="00243A65" w:rsidRDefault="003464FB" w:rsidP="00A61692">
            <w:pPr>
              <w:spacing w:after="0" w:line="240" w:lineRule="auto"/>
              <w:jc w:val="center"/>
              <w:rPr>
                <w:rFonts w:ascii="Times New Roman" w:hAnsi="Times New Roman"/>
                <w:sz w:val="24"/>
                <w:szCs w:val="24"/>
                <w:lang w:val="uk-UA"/>
              </w:rPr>
            </w:pPr>
            <w:r w:rsidRPr="00243A65">
              <w:rPr>
                <w:rFonts w:ascii="Times New Roman" w:hAnsi="Times New Roman"/>
                <w:sz w:val="24"/>
                <w:szCs w:val="24"/>
                <w:lang w:val="uk-UA"/>
              </w:rPr>
              <w:t>1</w:t>
            </w:r>
          </w:p>
        </w:tc>
      </w:tr>
    </w:tbl>
    <w:p w:rsidR="003464FB" w:rsidRDefault="003464FB" w:rsidP="005063BC">
      <w:pPr>
        <w:spacing w:after="0" w:line="240" w:lineRule="auto"/>
        <w:jc w:val="both"/>
        <w:rPr>
          <w:rFonts w:ascii="Times New Roman" w:hAnsi="Times New Roman"/>
          <w:b/>
          <w:sz w:val="24"/>
          <w:szCs w:val="24"/>
          <w:lang w:val="uk-UA"/>
        </w:rPr>
      </w:pPr>
    </w:p>
    <w:p w:rsidR="003464FB" w:rsidRPr="00CA7F92" w:rsidRDefault="003464FB" w:rsidP="00D201FE">
      <w:pPr>
        <w:spacing w:after="0" w:line="240" w:lineRule="auto"/>
        <w:jc w:val="center"/>
        <w:rPr>
          <w:rFonts w:ascii="Times New Roman" w:hAnsi="Times New Roman"/>
          <w:b/>
          <w:sz w:val="24"/>
          <w:szCs w:val="24"/>
          <w:lang w:val="uk-UA"/>
        </w:rPr>
      </w:pPr>
      <w:r w:rsidRPr="00CA7F92">
        <w:rPr>
          <w:rFonts w:ascii="Times New Roman" w:hAnsi="Times New Roman"/>
          <w:b/>
          <w:sz w:val="24"/>
          <w:szCs w:val="24"/>
          <w:lang w:val="uk-UA"/>
        </w:rPr>
        <w:t>7.3 Обсяги фінансування схеми санітарного очищення</w:t>
      </w:r>
    </w:p>
    <w:p w:rsidR="003464FB" w:rsidRPr="00CA7F92" w:rsidRDefault="003464FB" w:rsidP="00955BBD">
      <w:pPr>
        <w:spacing w:after="0" w:line="240" w:lineRule="auto"/>
        <w:ind w:firstLine="709"/>
        <w:jc w:val="both"/>
        <w:rPr>
          <w:rFonts w:ascii="Times New Roman" w:hAnsi="Times New Roman"/>
          <w:sz w:val="24"/>
          <w:szCs w:val="24"/>
          <w:lang w:val="uk-UA"/>
        </w:rPr>
      </w:pPr>
      <w:r w:rsidRPr="00CA7F92">
        <w:rPr>
          <w:rFonts w:ascii="Times New Roman" w:hAnsi="Times New Roman"/>
          <w:sz w:val="24"/>
          <w:szCs w:val="24"/>
          <w:lang w:val="uk-UA"/>
        </w:rPr>
        <w:t>Обсяги фінансування схеми санітарного очищення наведено в таблиці Витрати на придбання машин, механізмів, обладнання та інвентарю для схеми санітарного очищення виконані за усередненими ціновими показниками заводів-виробників та постачальників машин, механізмів та обладнання.</w:t>
      </w:r>
    </w:p>
    <w:p w:rsidR="003464FB" w:rsidRPr="00CA7F92" w:rsidRDefault="003464FB" w:rsidP="00955BBD">
      <w:pPr>
        <w:spacing w:after="0" w:line="240" w:lineRule="auto"/>
        <w:ind w:firstLine="709"/>
        <w:jc w:val="both"/>
        <w:rPr>
          <w:rFonts w:ascii="Times New Roman" w:hAnsi="Times New Roman"/>
          <w:sz w:val="24"/>
          <w:szCs w:val="24"/>
          <w:lang w:val="uk-UA"/>
        </w:rPr>
      </w:pPr>
    </w:p>
    <w:p w:rsidR="005063BC" w:rsidRDefault="005063BC" w:rsidP="00594D5E">
      <w:pPr>
        <w:spacing w:after="0" w:line="240" w:lineRule="auto"/>
        <w:ind w:firstLine="709"/>
        <w:jc w:val="center"/>
        <w:rPr>
          <w:rFonts w:ascii="Times New Roman" w:hAnsi="Times New Roman"/>
          <w:sz w:val="24"/>
          <w:szCs w:val="24"/>
          <w:lang w:val="uk-UA"/>
        </w:rPr>
      </w:pPr>
    </w:p>
    <w:p w:rsidR="003464FB" w:rsidRPr="002D7380" w:rsidRDefault="003464FB" w:rsidP="00594D5E">
      <w:pPr>
        <w:spacing w:after="0" w:line="240" w:lineRule="auto"/>
        <w:ind w:firstLine="709"/>
        <w:jc w:val="center"/>
        <w:rPr>
          <w:rFonts w:ascii="Times New Roman" w:hAnsi="Times New Roman"/>
          <w:sz w:val="24"/>
          <w:szCs w:val="24"/>
          <w:lang w:val="uk-UA"/>
        </w:rPr>
      </w:pPr>
      <w:r w:rsidRPr="002D7380">
        <w:rPr>
          <w:rFonts w:ascii="Times New Roman" w:hAnsi="Times New Roman"/>
          <w:sz w:val="24"/>
          <w:szCs w:val="24"/>
          <w:lang w:val="uk-UA"/>
        </w:rPr>
        <w:lastRenderedPageBreak/>
        <w:t>Витрати на придбання машин, механізмів, обладнання та інвентарю</w:t>
      </w:r>
    </w:p>
    <w:p w:rsidR="003464FB" w:rsidRPr="002D7380" w:rsidRDefault="003464FB" w:rsidP="00594D5E">
      <w:pPr>
        <w:spacing w:after="0" w:line="240" w:lineRule="auto"/>
        <w:ind w:firstLine="709"/>
        <w:jc w:val="center"/>
        <w:rPr>
          <w:rFonts w:ascii="Times New Roman" w:hAnsi="Times New Roman"/>
          <w:sz w:val="24"/>
          <w:szCs w:val="24"/>
          <w:lang w:val="uk-UA"/>
        </w:rPr>
      </w:pPr>
      <w:r w:rsidRPr="002D7380">
        <w:rPr>
          <w:rFonts w:ascii="Times New Roman" w:hAnsi="Times New Roman"/>
          <w:sz w:val="24"/>
          <w:szCs w:val="24"/>
          <w:lang w:val="uk-UA"/>
        </w:rPr>
        <w:t>для схеми санітарного очищення*</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828"/>
        <w:gridCol w:w="1134"/>
        <w:gridCol w:w="1869"/>
        <w:gridCol w:w="1869"/>
      </w:tblGrid>
      <w:tr w:rsidR="003464FB" w:rsidRPr="002D7380" w:rsidTr="00A61692">
        <w:tc>
          <w:tcPr>
            <w:tcW w:w="562"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w:t>
            </w:r>
          </w:p>
        </w:tc>
        <w:tc>
          <w:tcPr>
            <w:tcW w:w="3828"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Статті витрат</w:t>
            </w:r>
          </w:p>
        </w:tc>
        <w:tc>
          <w:tcPr>
            <w:tcW w:w="1134"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 xml:space="preserve">Од. </w:t>
            </w:r>
            <w:proofErr w:type="spellStart"/>
            <w:r w:rsidRPr="002D7380">
              <w:rPr>
                <w:rFonts w:ascii="Times New Roman" w:hAnsi="Times New Roman"/>
                <w:sz w:val="24"/>
                <w:szCs w:val="24"/>
                <w:lang w:val="uk-UA"/>
              </w:rPr>
              <w:t>вим</w:t>
            </w:r>
            <w:proofErr w:type="spellEnd"/>
            <w:r w:rsidRPr="002D7380">
              <w:rPr>
                <w:rFonts w:ascii="Times New Roman" w:hAnsi="Times New Roman"/>
                <w:sz w:val="24"/>
                <w:szCs w:val="24"/>
                <w:lang w:val="uk-UA"/>
              </w:rPr>
              <w:t>.</w:t>
            </w:r>
          </w:p>
        </w:tc>
        <w:tc>
          <w:tcPr>
            <w:tcW w:w="1869" w:type="dxa"/>
          </w:tcPr>
          <w:p w:rsidR="003464FB" w:rsidRPr="002D7380" w:rsidRDefault="003464FB" w:rsidP="002B32AC">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1-а черга (202</w:t>
            </w:r>
            <w:r w:rsidR="002B32AC">
              <w:rPr>
                <w:rFonts w:ascii="Times New Roman" w:hAnsi="Times New Roman"/>
                <w:sz w:val="24"/>
                <w:szCs w:val="24"/>
                <w:lang w:val="uk-UA"/>
              </w:rPr>
              <w:t>2</w:t>
            </w:r>
            <w:r w:rsidRPr="002D7380">
              <w:rPr>
                <w:rFonts w:ascii="Times New Roman" w:hAnsi="Times New Roman"/>
                <w:sz w:val="24"/>
                <w:szCs w:val="24"/>
                <w:lang w:val="uk-UA"/>
              </w:rPr>
              <w:t>-202</w:t>
            </w:r>
            <w:r w:rsidR="002B32AC">
              <w:rPr>
                <w:rFonts w:ascii="Times New Roman" w:hAnsi="Times New Roman"/>
                <w:sz w:val="24"/>
                <w:szCs w:val="24"/>
                <w:lang w:val="uk-UA"/>
              </w:rPr>
              <w:t>7</w:t>
            </w:r>
            <w:r w:rsidRPr="002D7380">
              <w:rPr>
                <w:rFonts w:ascii="Times New Roman" w:hAnsi="Times New Roman"/>
                <w:sz w:val="24"/>
                <w:szCs w:val="24"/>
                <w:lang w:val="uk-UA"/>
              </w:rPr>
              <w:t xml:space="preserve">  рр.)</w:t>
            </w:r>
          </w:p>
        </w:tc>
        <w:tc>
          <w:tcPr>
            <w:tcW w:w="1869" w:type="dxa"/>
          </w:tcPr>
          <w:p w:rsidR="003464FB" w:rsidRPr="002D7380" w:rsidRDefault="003464FB" w:rsidP="002B32AC">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2-а черга (202</w:t>
            </w:r>
            <w:r w:rsidR="002B32AC">
              <w:rPr>
                <w:rFonts w:ascii="Times New Roman" w:hAnsi="Times New Roman"/>
                <w:sz w:val="24"/>
                <w:szCs w:val="24"/>
                <w:lang w:val="uk-UA"/>
              </w:rPr>
              <w:t>7</w:t>
            </w:r>
            <w:r w:rsidRPr="002D7380">
              <w:rPr>
                <w:rFonts w:ascii="Times New Roman" w:hAnsi="Times New Roman"/>
                <w:sz w:val="24"/>
                <w:szCs w:val="24"/>
                <w:lang w:val="uk-UA"/>
              </w:rPr>
              <w:t>-204</w:t>
            </w:r>
            <w:r w:rsidR="002B32AC">
              <w:rPr>
                <w:rFonts w:ascii="Times New Roman" w:hAnsi="Times New Roman"/>
                <w:sz w:val="24"/>
                <w:szCs w:val="24"/>
                <w:lang w:val="uk-UA"/>
              </w:rPr>
              <w:t>7</w:t>
            </w:r>
            <w:r w:rsidRPr="002D7380">
              <w:rPr>
                <w:rFonts w:ascii="Times New Roman" w:hAnsi="Times New Roman"/>
                <w:sz w:val="24"/>
                <w:szCs w:val="24"/>
                <w:lang w:val="uk-UA"/>
              </w:rPr>
              <w:t xml:space="preserve"> рр.)</w:t>
            </w:r>
          </w:p>
        </w:tc>
      </w:tr>
      <w:tr w:rsidR="003464FB" w:rsidRPr="002D7380" w:rsidTr="00A61692">
        <w:tc>
          <w:tcPr>
            <w:tcW w:w="562"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1</w:t>
            </w:r>
          </w:p>
        </w:tc>
        <w:tc>
          <w:tcPr>
            <w:tcW w:w="3828" w:type="dxa"/>
          </w:tcPr>
          <w:p w:rsidR="003464FB" w:rsidRPr="002D7380" w:rsidRDefault="003464FB" w:rsidP="00A61692">
            <w:pPr>
              <w:spacing w:after="0" w:line="240" w:lineRule="auto"/>
              <w:rPr>
                <w:rFonts w:ascii="Times New Roman" w:hAnsi="Times New Roman"/>
                <w:sz w:val="24"/>
                <w:szCs w:val="24"/>
                <w:lang w:val="uk-UA"/>
              </w:rPr>
            </w:pPr>
            <w:r w:rsidRPr="002D7380">
              <w:rPr>
                <w:rFonts w:ascii="Times New Roman" w:hAnsi="Times New Roman"/>
                <w:sz w:val="24"/>
                <w:szCs w:val="24"/>
                <w:lang w:val="uk-UA"/>
              </w:rPr>
              <w:t>Обсяги фінансування</w:t>
            </w:r>
          </w:p>
        </w:tc>
        <w:tc>
          <w:tcPr>
            <w:tcW w:w="1134" w:type="dxa"/>
          </w:tcPr>
          <w:p w:rsidR="003464FB" w:rsidRPr="002D7380" w:rsidRDefault="003464FB" w:rsidP="00A61692">
            <w:pPr>
              <w:spacing w:after="0" w:line="240" w:lineRule="auto"/>
              <w:jc w:val="center"/>
              <w:rPr>
                <w:rFonts w:ascii="Times New Roman" w:hAnsi="Times New Roman"/>
                <w:sz w:val="24"/>
                <w:szCs w:val="24"/>
                <w:lang w:val="uk-UA"/>
              </w:rPr>
            </w:pPr>
          </w:p>
        </w:tc>
        <w:tc>
          <w:tcPr>
            <w:tcW w:w="1869" w:type="dxa"/>
          </w:tcPr>
          <w:p w:rsidR="003464FB" w:rsidRPr="002D7380" w:rsidRDefault="003464FB" w:rsidP="00A61692">
            <w:pPr>
              <w:spacing w:after="0" w:line="240" w:lineRule="auto"/>
              <w:jc w:val="center"/>
              <w:rPr>
                <w:rFonts w:ascii="Times New Roman" w:hAnsi="Times New Roman"/>
                <w:sz w:val="24"/>
                <w:szCs w:val="24"/>
                <w:lang w:val="uk-UA"/>
              </w:rPr>
            </w:pPr>
          </w:p>
        </w:tc>
        <w:tc>
          <w:tcPr>
            <w:tcW w:w="1869" w:type="dxa"/>
          </w:tcPr>
          <w:p w:rsidR="003464FB" w:rsidRPr="002D7380" w:rsidRDefault="003464FB" w:rsidP="00A61692">
            <w:pPr>
              <w:spacing w:after="0" w:line="240" w:lineRule="auto"/>
              <w:jc w:val="center"/>
              <w:rPr>
                <w:rFonts w:ascii="Times New Roman" w:hAnsi="Times New Roman"/>
                <w:sz w:val="24"/>
                <w:szCs w:val="24"/>
                <w:lang w:val="uk-UA"/>
              </w:rPr>
            </w:pPr>
          </w:p>
        </w:tc>
      </w:tr>
      <w:tr w:rsidR="003464FB" w:rsidRPr="002D7380" w:rsidTr="00A61692">
        <w:tc>
          <w:tcPr>
            <w:tcW w:w="562"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2</w:t>
            </w:r>
          </w:p>
        </w:tc>
        <w:tc>
          <w:tcPr>
            <w:tcW w:w="3828" w:type="dxa"/>
          </w:tcPr>
          <w:p w:rsidR="003464FB" w:rsidRPr="002D7380" w:rsidRDefault="003464FB" w:rsidP="00A61692">
            <w:pPr>
              <w:spacing w:after="0" w:line="240" w:lineRule="auto"/>
              <w:rPr>
                <w:rFonts w:ascii="Times New Roman" w:hAnsi="Times New Roman"/>
                <w:sz w:val="24"/>
                <w:szCs w:val="24"/>
                <w:lang w:val="uk-UA"/>
              </w:rPr>
            </w:pPr>
            <w:r w:rsidRPr="002D7380">
              <w:rPr>
                <w:rFonts w:ascii="Times New Roman" w:hAnsi="Times New Roman"/>
                <w:sz w:val="24"/>
                <w:szCs w:val="24"/>
                <w:lang w:val="uk-UA"/>
              </w:rPr>
              <w:t>Підприємства сортування та перероблення побутових відходів</w:t>
            </w:r>
          </w:p>
        </w:tc>
        <w:tc>
          <w:tcPr>
            <w:tcW w:w="1134"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тис. грн.</w:t>
            </w:r>
          </w:p>
        </w:tc>
        <w:tc>
          <w:tcPr>
            <w:tcW w:w="1869" w:type="dxa"/>
          </w:tcPr>
          <w:p w:rsidR="003464FB" w:rsidRPr="002D7380" w:rsidRDefault="003464FB" w:rsidP="00A61692">
            <w:pPr>
              <w:spacing w:after="0" w:line="240" w:lineRule="auto"/>
              <w:jc w:val="center"/>
              <w:rPr>
                <w:rFonts w:ascii="Times New Roman" w:hAnsi="Times New Roman"/>
                <w:sz w:val="24"/>
                <w:szCs w:val="24"/>
                <w:lang w:val="uk-UA"/>
              </w:rPr>
            </w:pPr>
          </w:p>
        </w:tc>
        <w:tc>
          <w:tcPr>
            <w:tcW w:w="1869" w:type="dxa"/>
          </w:tcPr>
          <w:p w:rsidR="003464FB" w:rsidRPr="002D7380" w:rsidRDefault="003464FB" w:rsidP="00A61692">
            <w:pPr>
              <w:spacing w:after="0" w:line="240" w:lineRule="auto"/>
              <w:jc w:val="center"/>
              <w:rPr>
                <w:rFonts w:ascii="Times New Roman" w:hAnsi="Times New Roman"/>
                <w:sz w:val="24"/>
                <w:szCs w:val="24"/>
                <w:lang w:val="uk-UA"/>
              </w:rPr>
            </w:pPr>
          </w:p>
        </w:tc>
      </w:tr>
      <w:tr w:rsidR="003464FB" w:rsidRPr="002D7380" w:rsidTr="00A61692">
        <w:tc>
          <w:tcPr>
            <w:tcW w:w="562"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3</w:t>
            </w:r>
          </w:p>
        </w:tc>
        <w:tc>
          <w:tcPr>
            <w:tcW w:w="3828" w:type="dxa"/>
          </w:tcPr>
          <w:p w:rsidR="003464FB" w:rsidRPr="002D7380" w:rsidRDefault="003464FB" w:rsidP="00A61692">
            <w:pPr>
              <w:spacing w:after="0" w:line="240" w:lineRule="auto"/>
              <w:rPr>
                <w:rFonts w:ascii="Times New Roman" w:hAnsi="Times New Roman"/>
                <w:sz w:val="24"/>
                <w:szCs w:val="24"/>
                <w:lang w:val="uk-UA"/>
              </w:rPr>
            </w:pPr>
            <w:r w:rsidRPr="002D7380">
              <w:rPr>
                <w:rFonts w:ascii="Times New Roman" w:hAnsi="Times New Roman"/>
                <w:sz w:val="24"/>
                <w:szCs w:val="24"/>
                <w:lang w:val="uk-UA"/>
              </w:rPr>
              <w:t xml:space="preserve">Придбання </w:t>
            </w:r>
            <w:r w:rsidR="00395591" w:rsidRPr="002D7380">
              <w:rPr>
                <w:rFonts w:ascii="Times New Roman" w:hAnsi="Times New Roman"/>
                <w:sz w:val="24"/>
                <w:szCs w:val="24"/>
                <w:lang w:val="uk-UA"/>
              </w:rPr>
              <w:t xml:space="preserve">(облаштування) </w:t>
            </w:r>
            <w:r w:rsidRPr="002D7380">
              <w:rPr>
                <w:rFonts w:ascii="Times New Roman" w:hAnsi="Times New Roman"/>
                <w:sz w:val="24"/>
                <w:szCs w:val="24"/>
                <w:lang w:val="uk-UA"/>
              </w:rPr>
              <w:t>контейнерних майданчиків</w:t>
            </w:r>
          </w:p>
        </w:tc>
        <w:tc>
          <w:tcPr>
            <w:tcW w:w="1134"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тис. грн.</w:t>
            </w:r>
          </w:p>
        </w:tc>
        <w:tc>
          <w:tcPr>
            <w:tcW w:w="1869" w:type="dxa"/>
          </w:tcPr>
          <w:p w:rsidR="003464FB" w:rsidRPr="002D7380" w:rsidRDefault="00FD543D" w:rsidP="00FD543D">
            <w:pPr>
              <w:spacing w:after="0" w:line="240" w:lineRule="auto"/>
              <w:jc w:val="center"/>
              <w:rPr>
                <w:rFonts w:ascii="Times New Roman" w:hAnsi="Times New Roman"/>
                <w:sz w:val="24"/>
                <w:szCs w:val="24"/>
                <w:lang w:val="uk-UA"/>
              </w:rPr>
            </w:pPr>
            <w:r>
              <w:rPr>
                <w:rFonts w:ascii="Times New Roman" w:hAnsi="Times New Roman"/>
                <w:sz w:val="24"/>
                <w:szCs w:val="24"/>
                <w:lang w:val="en-US"/>
              </w:rPr>
              <w:t>480</w:t>
            </w:r>
          </w:p>
        </w:tc>
        <w:tc>
          <w:tcPr>
            <w:tcW w:w="1869" w:type="dxa"/>
          </w:tcPr>
          <w:p w:rsidR="003464FB" w:rsidRPr="002D7380" w:rsidRDefault="003464FB" w:rsidP="00A61692">
            <w:pPr>
              <w:spacing w:after="0" w:line="240" w:lineRule="auto"/>
              <w:jc w:val="center"/>
              <w:rPr>
                <w:rFonts w:ascii="Times New Roman" w:hAnsi="Times New Roman"/>
                <w:sz w:val="24"/>
                <w:szCs w:val="24"/>
                <w:lang w:val="uk-UA"/>
              </w:rPr>
            </w:pPr>
          </w:p>
        </w:tc>
      </w:tr>
      <w:tr w:rsidR="003464FB" w:rsidRPr="002D7380" w:rsidTr="00A61692">
        <w:tc>
          <w:tcPr>
            <w:tcW w:w="562"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4</w:t>
            </w:r>
          </w:p>
        </w:tc>
        <w:tc>
          <w:tcPr>
            <w:tcW w:w="3828" w:type="dxa"/>
          </w:tcPr>
          <w:p w:rsidR="003464FB" w:rsidRPr="002D7380" w:rsidRDefault="003464FB" w:rsidP="00A61692">
            <w:pPr>
              <w:spacing w:after="0" w:line="240" w:lineRule="auto"/>
              <w:rPr>
                <w:rFonts w:ascii="Times New Roman" w:hAnsi="Times New Roman"/>
                <w:sz w:val="24"/>
                <w:szCs w:val="24"/>
                <w:lang w:val="uk-UA"/>
              </w:rPr>
            </w:pPr>
            <w:r w:rsidRPr="002D7380">
              <w:rPr>
                <w:rFonts w:ascii="Times New Roman" w:hAnsi="Times New Roman"/>
                <w:sz w:val="24"/>
                <w:szCs w:val="24"/>
                <w:lang w:val="uk-UA"/>
              </w:rPr>
              <w:t>Придбання конт</w:t>
            </w:r>
            <w:r w:rsidR="002D7380">
              <w:rPr>
                <w:rFonts w:ascii="Times New Roman" w:hAnsi="Times New Roman"/>
                <w:sz w:val="24"/>
                <w:szCs w:val="24"/>
                <w:lang w:val="uk-UA"/>
              </w:rPr>
              <w:t xml:space="preserve">ейнерів для збирання відходів </w:t>
            </w:r>
          </w:p>
        </w:tc>
        <w:tc>
          <w:tcPr>
            <w:tcW w:w="1134"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тис. грн.</w:t>
            </w:r>
          </w:p>
        </w:tc>
        <w:tc>
          <w:tcPr>
            <w:tcW w:w="1869" w:type="dxa"/>
          </w:tcPr>
          <w:p w:rsidR="003464FB" w:rsidRPr="002D7380" w:rsidRDefault="00FD543D" w:rsidP="00FD543D">
            <w:pPr>
              <w:spacing w:after="0" w:line="240" w:lineRule="auto"/>
              <w:jc w:val="center"/>
              <w:rPr>
                <w:rFonts w:ascii="Times New Roman" w:hAnsi="Times New Roman"/>
                <w:sz w:val="24"/>
                <w:szCs w:val="24"/>
                <w:lang w:val="uk-UA"/>
              </w:rPr>
            </w:pPr>
            <w:r>
              <w:rPr>
                <w:rFonts w:ascii="Times New Roman" w:hAnsi="Times New Roman"/>
                <w:sz w:val="24"/>
                <w:szCs w:val="24"/>
                <w:lang w:val="en-US"/>
              </w:rPr>
              <w:t>600</w:t>
            </w:r>
          </w:p>
        </w:tc>
        <w:tc>
          <w:tcPr>
            <w:tcW w:w="1869" w:type="dxa"/>
          </w:tcPr>
          <w:p w:rsidR="003464FB" w:rsidRPr="002D7380" w:rsidRDefault="003464FB" w:rsidP="00A61692">
            <w:pPr>
              <w:spacing w:after="0" w:line="240" w:lineRule="auto"/>
              <w:jc w:val="center"/>
              <w:rPr>
                <w:rFonts w:ascii="Times New Roman" w:hAnsi="Times New Roman"/>
                <w:sz w:val="24"/>
                <w:szCs w:val="24"/>
                <w:lang w:val="uk-UA"/>
              </w:rPr>
            </w:pPr>
          </w:p>
        </w:tc>
      </w:tr>
      <w:tr w:rsidR="003464FB" w:rsidRPr="002D7380" w:rsidTr="00A61692">
        <w:tc>
          <w:tcPr>
            <w:tcW w:w="562"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5</w:t>
            </w:r>
          </w:p>
        </w:tc>
        <w:tc>
          <w:tcPr>
            <w:tcW w:w="3828" w:type="dxa"/>
          </w:tcPr>
          <w:p w:rsidR="003464FB" w:rsidRPr="002D7380" w:rsidRDefault="00243A65" w:rsidP="00A61692">
            <w:pPr>
              <w:spacing w:after="0" w:line="240" w:lineRule="auto"/>
              <w:rPr>
                <w:rFonts w:ascii="Times New Roman" w:hAnsi="Times New Roman"/>
                <w:sz w:val="24"/>
                <w:szCs w:val="24"/>
                <w:lang w:val="uk-UA"/>
              </w:rPr>
            </w:pPr>
            <w:r w:rsidRPr="002D7380">
              <w:rPr>
                <w:rFonts w:ascii="Times New Roman" w:hAnsi="Times New Roman"/>
                <w:sz w:val="24"/>
                <w:szCs w:val="24"/>
                <w:lang w:val="uk-UA"/>
              </w:rPr>
              <w:t xml:space="preserve">Облаштування </w:t>
            </w:r>
            <w:r w:rsidR="003464FB" w:rsidRPr="002D7380">
              <w:rPr>
                <w:rFonts w:ascii="Times New Roman" w:hAnsi="Times New Roman"/>
                <w:sz w:val="24"/>
                <w:szCs w:val="24"/>
                <w:lang w:val="uk-UA"/>
              </w:rPr>
              <w:t xml:space="preserve"> туалетів громадських модульних</w:t>
            </w:r>
          </w:p>
        </w:tc>
        <w:tc>
          <w:tcPr>
            <w:tcW w:w="1134"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тис. грн.</w:t>
            </w:r>
          </w:p>
        </w:tc>
        <w:tc>
          <w:tcPr>
            <w:tcW w:w="1869" w:type="dxa"/>
          </w:tcPr>
          <w:p w:rsidR="003464FB" w:rsidRPr="002D7380" w:rsidRDefault="00B12E5D"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300</w:t>
            </w:r>
          </w:p>
        </w:tc>
        <w:tc>
          <w:tcPr>
            <w:tcW w:w="1869" w:type="dxa"/>
          </w:tcPr>
          <w:p w:rsidR="003464FB" w:rsidRPr="002D7380" w:rsidRDefault="003464FB" w:rsidP="00A61692">
            <w:pPr>
              <w:spacing w:after="0" w:line="240" w:lineRule="auto"/>
              <w:jc w:val="center"/>
              <w:rPr>
                <w:rFonts w:ascii="Times New Roman" w:hAnsi="Times New Roman"/>
                <w:sz w:val="24"/>
                <w:szCs w:val="24"/>
                <w:lang w:val="uk-UA"/>
              </w:rPr>
            </w:pPr>
          </w:p>
        </w:tc>
      </w:tr>
      <w:tr w:rsidR="003464FB" w:rsidRPr="002D7380" w:rsidTr="00A61692">
        <w:tc>
          <w:tcPr>
            <w:tcW w:w="562"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6</w:t>
            </w:r>
          </w:p>
        </w:tc>
        <w:tc>
          <w:tcPr>
            <w:tcW w:w="3828" w:type="dxa"/>
          </w:tcPr>
          <w:p w:rsidR="003464FB" w:rsidRPr="002D7380" w:rsidRDefault="003464FB" w:rsidP="00A61692">
            <w:pPr>
              <w:spacing w:after="0" w:line="240" w:lineRule="auto"/>
              <w:rPr>
                <w:rFonts w:ascii="Times New Roman" w:hAnsi="Times New Roman"/>
                <w:sz w:val="24"/>
                <w:szCs w:val="24"/>
                <w:lang w:val="uk-UA"/>
              </w:rPr>
            </w:pPr>
            <w:r w:rsidRPr="002D7380">
              <w:rPr>
                <w:rFonts w:ascii="Times New Roman" w:hAnsi="Times New Roman"/>
                <w:sz w:val="24"/>
                <w:szCs w:val="24"/>
                <w:lang w:val="uk-UA"/>
              </w:rPr>
              <w:t>Придбання спеціально обладнаних транспортних засобів для збирання та перевезення побутових відходів</w:t>
            </w:r>
          </w:p>
        </w:tc>
        <w:tc>
          <w:tcPr>
            <w:tcW w:w="1134"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тис. грн.</w:t>
            </w:r>
          </w:p>
        </w:tc>
        <w:tc>
          <w:tcPr>
            <w:tcW w:w="1869" w:type="dxa"/>
          </w:tcPr>
          <w:p w:rsidR="003464FB" w:rsidRPr="002D7380" w:rsidRDefault="00B12E5D"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3000</w:t>
            </w:r>
          </w:p>
        </w:tc>
        <w:tc>
          <w:tcPr>
            <w:tcW w:w="1869" w:type="dxa"/>
          </w:tcPr>
          <w:p w:rsidR="003464FB" w:rsidRPr="002D7380" w:rsidRDefault="003464FB" w:rsidP="00A61692">
            <w:pPr>
              <w:spacing w:after="0" w:line="240" w:lineRule="auto"/>
              <w:jc w:val="center"/>
              <w:rPr>
                <w:rFonts w:ascii="Times New Roman" w:hAnsi="Times New Roman"/>
                <w:sz w:val="24"/>
                <w:szCs w:val="24"/>
                <w:lang w:val="uk-UA"/>
              </w:rPr>
            </w:pPr>
          </w:p>
        </w:tc>
      </w:tr>
      <w:tr w:rsidR="003464FB" w:rsidRPr="002D7380" w:rsidTr="00A61692">
        <w:tc>
          <w:tcPr>
            <w:tcW w:w="562"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7</w:t>
            </w:r>
          </w:p>
        </w:tc>
        <w:tc>
          <w:tcPr>
            <w:tcW w:w="3828" w:type="dxa"/>
          </w:tcPr>
          <w:p w:rsidR="003464FB" w:rsidRPr="002D7380" w:rsidRDefault="003464FB" w:rsidP="00A61692">
            <w:pPr>
              <w:spacing w:after="0" w:line="240" w:lineRule="auto"/>
              <w:rPr>
                <w:rFonts w:ascii="Times New Roman" w:hAnsi="Times New Roman"/>
                <w:sz w:val="24"/>
                <w:szCs w:val="24"/>
                <w:lang w:val="uk-UA"/>
              </w:rPr>
            </w:pPr>
            <w:r w:rsidRPr="002D7380">
              <w:rPr>
                <w:rFonts w:ascii="Times New Roman" w:hAnsi="Times New Roman"/>
                <w:sz w:val="24"/>
                <w:szCs w:val="24"/>
                <w:lang w:val="uk-UA"/>
              </w:rPr>
              <w:t>Придбання машин, механізмів, інвентарю для прибирання об'єктів благоустрою</w:t>
            </w:r>
          </w:p>
        </w:tc>
        <w:tc>
          <w:tcPr>
            <w:tcW w:w="1134"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тис. грн.</w:t>
            </w:r>
          </w:p>
        </w:tc>
        <w:tc>
          <w:tcPr>
            <w:tcW w:w="1869" w:type="dxa"/>
          </w:tcPr>
          <w:p w:rsidR="003464FB" w:rsidRPr="002D7380" w:rsidRDefault="00B12E5D" w:rsidP="00B12E5D">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2</w:t>
            </w:r>
            <w:r w:rsidR="003464FB" w:rsidRPr="002D7380">
              <w:rPr>
                <w:rFonts w:ascii="Times New Roman" w:hAnsi="Times New Roman"/>
                <w:sz w:val="24"/>
                <w:szCs w:val="24"/>
                <w:lang w:val="uk-UA"/>
              </w:rPr>
              <w:t>500</w:t>
            </w:r>
          </w:p>
        </w:tc>
        <w:tc>
          <w:tcPr>
            <w:tcW w:w="1869" w:type="dxa"/>
          </w:tcPr>
          <w:p w:rsidR="003464FB" w:rsidRPr="002D7380" w:rsidRDefault="003464FB" w:rsidP="00A61692">
            <w:pPr>
              <w:spacing w:after="0" w:line="240" w:lineRule="auto"/>
              <w:jc w:val="center"/>
              <w:rPr>
                <w:rFonts w:ascii="Times New Roman" w:hAnsi="Times New Roman"/>
                <w:sz w:val="24"/>
                <w:szCs w:val="24"/>
                <w:lang w:val="uk-UA"/>
              </w:rPr>
            </w:pPr>
          </w:p>
        </w:tc>
      </w:tr>
      <w:tr w:rsidR="003464FB" w:rsidRPr="002D7380" w:rsidTr="00A61692">
        <w:tc>
          <w:tcPr>
            <w:tcW w:w="562"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8</w:t>
            </w:r>
          </w:p>
        </w:tc>
        <w:tc>
          <w:tcPr>
            <w:tcW w:w="3828" w:type="dxa"/>
          </w:tcPr>
          <w:p w:rsidR="003464FB" w:rsidRPr="002D7380" w:rsidRDefault="003464FB" w:rsidP="00A61692">
            <w:pPr>
              <w:spacing w:after="0" w:line="240" w:lineRule="auto"/>
              <w:rPr>
                <w:rFonts w:ascii="Times New Roman" w:hAnsi="Times New Roman"/>
                <w:sz w:val="24"/>
                <w:szCs w:val="24"/>
                <w:lang w:val="uk-UA"/>
              </w:rPr>
            </w:pPr>
            <w:r w:rsidRPr="002D7380">
              <w:rPr>
                <w:rFonts w:ascii="Times New Roman" w:hAnsi="Times New Roman"/>
                <w:sz w:val="24"/>
                <w:szCs w:val="24"/>
                <w:lang w:val="uk-UA"/>
              </w:rPr>
              <w:t>Придбання машин для роботи на полігоні</w:t>
            </w:r>
          </w:p>
        </w:tc>
        <w:tc>
          <w:tcPr>
            <w:tcW w:w="1134"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тис. грн.</w:t>
            </w:r>
          </w:p>
        </w:tc>
        <w:tc>
          <w:tcPr>
            <w:tcW w:w="1869" w:type="dxa"/>
          </w:tcPr>
          <w:p w:rsidR="003464FB" w:rsidRPr="002D7380" w:rsidRDefault="00B12E5D" w:rsidP="00B12E5D">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3000</w:t>
            </w:r>
          </w:p>
        </w:tc>
        <w:tc>
          <w:tcPr>
            <w:tcW w:w="1869" w:type="dxa"/>
          </w:tcPr>
          <w:p w:rsidR="003464FB" w:rsidRPr="002D7380" w:rsidRDefault="003464FB" w:rsidP="00A61692">
            <w:pPr>
              <w:spacing w:after="0" w:line="240" w:lineRule="auto"/>
              <w:jc w:val="center"/>
              <w:rPr>
                <w:rFonts w:ascii="Times New Roman" w:hAnsi="Times New Roman"/>
                <w:sz w:val="24"/>
                <w:szCs w:val="24"/>
                <w:lang w:val="uk-UA"/>
              </w:rPr>
            </w:pPr>
          </w:p>
        </w:tc>
      </w:tr>
      <w:tr w:rsidR="003464FB" w:rsidRPr="002D7380" w:rsidTr="00A61692">
        <w:tc>
          <w:tcPr>
            <w:tcW w:w="562"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9</w:t>
            </w:r>
          </w:p>
        </w:tc>
        <w:tc>
          <w:tcPr>
            <w:tcW w:w="3828" w:type="dxa"/>
          </w:tcPr>
          <w:p w:rsidR="003464FB" w:rsidRPr="002D7380" w:rsidRDefault="003464FB" w:rsidP="00A61692">
            <w:pPr>
              <w:spacing w:after="0" w:line="240" w:lineRule="auto"/>
              <w:rPr>
                <w:rFonts w:ascii="Times New Roman" w:hAnsi="Times New Roman"/>
                <w:sz w:val="24"/>
                <w:szCs w:val="24"/>
                <w:lang w:val="uk-UA"/>
              </w:rPr>
            </w:pPr>
            <w:r w:rsidRPr="002D7380">
              <w:rPr>
                <w:rFonts w:ascii="Times New Roman" w:hAnsi="Times New Roman"/>
                <w:sz w:val="24"/>
                <w:szCs w:val="24"/>
                <w:lang w:val="uk-UA"/>
              </w:rPr>
              <w:t>Рекультивація та будівництво полігону</w:t>
            </w:r>
          </w:p>
        </w:tc>
        <w:tc>
          <w:tcPr>
            <w:tcW w:w="1134"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тис. грн.</w:t>
            </w:r>
          </w:p>
        </w:tc>
        <w:tc>
          <w:tcPr>
            <w:tcW w:w="1869" w:type="dxa"/>
          </w:tcPr>
          <w:p w:rsidR="003464FB" w:rsidRPr="002D7380" w:rsidRDefault="003464FB" w:rsidP="00A61692">
            <w:pPr>
              <w:spacing w:after="0" w:line="240" w:lineRule="auto"/>
              <w:jc w:val="center"/>
              <w:rPr>
                <w:rFonts w:ascii="Times New Roman" w:hAnsi="Times New Roman"/>
                <w:sz w:val="24"/>
                <w:szCs w:val="24"/>
                <w:lang w:val="uk-UA"/>
              </w:rPr>
            </w:pPr>
          </w:p>
        </w:tc>
        <w:tc>
          <w:tcPr>
            <w:tcW w:w="1869" w:type="dxa"/>
          </w:tcPr>
          <w:p w:rsidR="003464FB" w:rsidRPr="002D7380" w:rsidRDefault="003464FB" w:rsidP="00A61692">
            <w:pPr>
              <w:spacing w:after="0" w:line="240" w:lineRule="auto"/>
              <w:jc w:val="center"/>
              <w:rPr>
                <w:rFonts w:ascii="Times New Roman" w:hAnsi="Times New Roman"/>
                <w:sz w:val="24"/>
                <w:szCs w:val="24"/>
                <w:lang w:val="uk-UA"/>
              </w:rPr>
            </w:pPr>
          </w:p>
        </w:tc>
      </w:tr>
      <w:tr w:rsidR="003464FB" w:rsidRPr="002D7380" w:rsidTr="00A61692">
        <w:tc>
          <w:tcPr>
            <w:tcW w:w="562"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10</w:t>
            </w:r>
          </w:p>
        </w:tc>
        <w:tc>
          <w:tcPr>
            <w:tcW w:w="3828" w:type="dxa"/>
          </w:tcPr>
          <w:p w:rsidR="003464FB" w:rsidRPr="002D7380" w:rsidRDefault="003464FB" w:rsidP="00A61692">
            <w:pPr>
              <w:spacing w:after="0" w:line="240" w:lineRule="auto"/>
              <w:rPr>
                <w:rFonts w:ascii="Times New Roman" w:hAnsi="Times New Roman"/>
                <w:sz w:val="24"/>
                <w:szCs w:val="24"/>
                <w:lang w:val="uk-UA"/>
              </w:rPr>
            </w:pPr>
            <w:r w:rsidRPr="002D7380">
              <w:rPr>
                <w:rFonts w:ascii="Times New Roman" w:hAnsi="Times New Roman"/>
                <w:sz w:val="24"/>
                <w:szCs w:val="24"/>
                <w:lang w:val="uk-UA"/>
              </w:rPr>
              <w:t>Усього</w:t>
            </w:r>
          </w:p>
        </w:tc>
        <w:tc>
          <w:tcPr>
            <w:tcW w:w="1134" w:type="dxa"/>
          </w:tcPr>
          <w:p w:rsidR="003464FB" w:rsidRPr="002D7380" w:rsidRDefault="003464FB" w:rsidP="00A61692">
            <w:pPr>
              <w:spacing w:after="0" w:line="240" w:lineRule="auto"/>
              <w:jc w:val="center"/>
              <w:rPr>
                <w:rFonts w:ascii="Times New Roman" w:hAnsi="Times New Roman"/>
                <w:sz w:val="24"/>
                <w:szCs w:val="24"/>
                <w:lang w:val="uk-UA"/>
              </w:rPr>
            </w:pPr>
            <w:r w:rsidRPr="002D7380">
              <w:rPr>
                <w:rFonts w:ascii="Times New Roman" w:hAnsi="Times New Roman"/>
                <w:sz w:val="24"/>
                <w:szCs w:val="24"/>
                <w:lang w:val="uk-UA"/>
              </w:rPr>
              <w:t>тис. грн.</w:t>
            </w:r>
          </w:p>
        </w:tc>
        <w:tc>
          <w:tcPr>
            <w:tcW w:w="1869" w:type="dxa"/>
          </w:tcPr>
          <w:p w:rsidR="003464FB" w:rsidRPr="00FD543D" w:rsidRDefault="00BB4D7B" w:rsidP="00BB4D7B">
            <w:pPr>
              <w:spacing w:after="0" w:line="240" w:lineRule="auto"/>
              <w:jc w:val="center"/>
              <w:rPr>
                <w:rFonts w:ascii="Times New Roman" w:hAnsi="Times New Roman"/>
                <w:sz w:val="24"/>
                <w:szCs w:val="24"/>
                <w:lang w:val="en-US"/>
              </w:rPr>
            </w:pPr>
            <w:r>
              <w:rPr>
                <w:rFonts w:ascii="Times New Roman" w:hAnsi="Times New Roman"/>
                <w:sz w:val="24"/>
                <w:szCs w:val="24"/>
                <w:lang w:val="en-US"/>
              </w:rPr>
              <w:t>988</w:t>
            </w:r>
            <w:r w:rsidR="00FD543D">
              <w:rPr>
                <w:rFonts w:ascii="Times New Roman" w:hAnsi="Times New Roman"/>
                <w:sz w:val="24"/>
                <w:szCs w:val="24"/>
                <w:lang w:val="en-US"/>
              </w:rPr>
              <w:t>0</w:t>
            </w:r>
          </w:p>
        </w:tc>
        <w:tc>
          <w:tcPr>
            <w:tcW w:w="1869" w:type="dxa"/>
          </w:tcPr>
          <w:p w:rsidR="003464FB" w:rsidRPr="002D7380" w:rsidRDefault="003464FB" w:rsidP="00A61692">
            <w:pPr>
              <w:spacing w:after="0" w:line="240" w:lineRule="auto"/>
              <w:jc w:val="center"/>
              <w:rPr>
                <w:rFonts w:ascii="Times New Roman" w:hAnsi="Times New Roman"/>
                <w:sz w:val="24"/>
                <w:szCs w:val="24"/>
                <w:lang w:val="uk-UA"/>
              </w:rPr>
            </w:pPr>
          </w:p>
        </w:tc>
      </w:tr>
    </w:tbl>
    <w:p w:rsidR="003464FB" w:rsidRPr="002D7380" w:rsidRDefault="003464FB" w:rsidP="00337F30">
      <w:pPr>
        <w:spacing w:after="0" w:line="240" w:lineRule="auto"/>
        <w:ind w:firstLine="709"/>
        <w:jc w:val="both"/>
        <w:rPr>
          <w:rFonts w:ascii="Times New Roman" w:hAnsi="Times New Roman"/>
          <w:i/>
          <w:sz w:val="24"/>
          <w:szCs w:val="24"/>
          <w:lang w:val="uk-UA"/>
        </w:rPr>
      </w:pPr>
      <w:r w:rsidRPr="002D7380">
        <w:rPr>
          <w:rFonts w:ascii="Times New Roman" w:hAnsi="Times New Roman"/>
          <w:i/>
          <w:sz w:val="24"/>
          <w:szCs w:val="24"/>
          <w:lang w:val="uk-UA"/>
        </w:rPr>
        <w:t>* Примітка –витрати на придбання машин, механізмів, обладнання та інвентарю для схеми санітарного очищення</w:t>
      </w:r>
      <w:r w:rsidRPr="002D7380">
        <w:t xml:space="preserve"> </w:t>
      </w:r>
      <w:r w:rsidRPr="002D7380">
        <w:rPr>
          <w:rFonts w:ascii="Times New Roman" w:hAnsi="Times New Roman"/>
          <w:i/>
          <w:sz w:val="24"/>
          <w:szCs w:val="24"/>
          <w:lang w:val="uk-UA"/>
        </w:rPr>
        <w:t>попередні та вимагають уточненню при придбанні</w:t>
      </w:r>
    </w:p>
    <w:p w:rsidR="003464FB" w:rsidRPr="002D7380" w:rsidRDefault="003464FB" w:rsidP="00955BBD">
      <w:pPr>
        <w:spacing w:after="0" w:line="240" w:lineRule="auto"/>
        <w:ind w:firstLine="709"/>
        <w:jc w:val="both"/>
        <w:rPr>
          <w:rFonts w:ascii="Times New Roman" w:hAnsi="Times New Roman"/>
          <w:sz w:val="24"/>
          <w:szCs w:val="24"/>
          <w:lang w:val="uk-UA"/>
        </w:rPr>
      </w:pPr>
    </w:p>
    <w:p w:rsidR="003464FB" w:rsidRPr="002D7380" w:rsidRDefault="003464FB">
      <w:pPr>
        <w:rPr>
          <w:rFonts w:ascii="Times New Roman" w:hAnsi="Times New Roman"/>
          <w:sz w:val="24"/>
          <w:szCs w:val="24"/>
          <w:lang w:val="uk-UA"/>
        </w:rPr>
      </w:pPr>
      <w:r w:rsidRPr="002D7380">
        <w:rPr>
          <w:rFonts w:ascii="Times New Roman" w:hAnsi="Times New Roman"/>
          <w:sz w:val="24"/>
          <w:szCs w:val="24"/>
          <w:lang w:val="uk-UA"/>
        </w:rPr>
        <w:br w:type="page"/>
      </w:r>
    </w:p>
    <w:p w:rsidR="003464FB" w:rsidRPr="00F86365" w:rsidRDefault="003464FB" w:rsidP="00DC362A">
      <w:pPr>
        <w:spacing w:after="0" w:line="240" w:lineRule="auto"/>
        <w:ind w:firstLine="709"/>
        <w:jc w:val="center"/>
        <w:rPr>
          <w:rFonts w:ascii="Times New Roman" w:hAnsi="Times New Roman"/>
          <w:b/>
          <w:sz w:val="24"/>
          <w:szCs w:val="24"/>
          <w:lang w:val="uk-UA"/>
        </w:rPr>
      </w:pPr>
      <w:r w:rsidRPr="00F86365">
        <w:rPr>
          <w:rFonts w:ascii="Times New Roman" w:hAnsi="Times New Roman"/>
          <w:b/>
          <w:sz w:val="24"/>
          <w:szCs w:val="24"/>
          <w:lang w:val="uk-UA"/>
        </w:rPr>
        <w:lastRenderedPageBreak/>
        <w:t>8. ВИСНОВКИ ТА РЕКОМЕНДАЦІЇ</w:t>
      </w:r>
    </w:p>
    <w:p w:rsidR="003464FB" w:rsidRDefault="003464FB" w:rsidP="00DC362A">
      <w:pPr>
        <w:spacing w:after="0" w:line="240" w:lineRule="auto"/>
        <w:ind w:firstLine="709"/>
        <w:jc w:val="center"/>
        <w:rPr>
          <w:rFonts w:ascii="Times New Roman" w:hAnsi="Times New Roman"/>
          <w:sz w:val="24"/>
          <w:szCs w:val="24"/>
          <w:lang w:val="uk-UA"/>
        </w:rPr>
      </w:pP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Санітарне </w:t>
      </w:r>
      <w:r w:rsidRPr="00395591">
        <w:rPr>
          <w:rFonts w:ascii="Times New Roman" w:hAnsi="Times New Roman"/>
          <w:sz w:val="24"/>
          <w:szCs w:val="24"/>
          <w:lang w:val="uk-UA"/>
        </w:rPr>
        <w:t>очищення с</w:t>
      </w:r>
      <w:r w:rsidR="00D201FE" w:rsidRPr="00395591">
        <w:rPr>
          <w:rFonts w:ascii="Times New Roman" w:hAnsi="Times New Roman"/>
          <w:sz w:val="24"/>
          <w:szCs w:val="24"/>
          <w:lang w:val="uk-UA"/>
        </w:rPr>
        <w:t>ел</w:t>
      </w:r>
      <w:r w:rsidR="00253400" w:rsidRPr="00395591">
        <w:rPr>
          <w:rFonts w:ascii="Times New Roman" w:hAnsi="Times New Roman"/>
          <w:sz w:val="24"/>
          <w:szCs w:val="24"/>
          <w:lang w:val="uk-UA"/>
        </w:rPr>
        <w:t xml:space="preserve">о Острів </w:t>
      </w:r>
      <w:r w:rsidR="00D201FE" w:rsidRPr="00395591">
        <w:rPr>
          <w:rFonts w:ascii="Times New Roman" w:hAnsi="Times New Roman"/>
          <w:sz w:val="24"/>
          <w:szCs w:val="24"/>
          <w:lang w:val="uk-UA"/>
        </w:rPr>
        <w:t xml:space="preserve"> </w:t>
      </w:r>
      <w:r w:rsidRPr="00395591">
        <w:rPr>
          <w:rFonts w:ascii="Times New Roman" w:hAnsi="Times New Roman"/>
          <w:sz w:val="24"/>
          <w:szCs w:val="24"/>
          <w:lang w:val="uk-UA"/>
        </w:rPr>
        <w:t xml:space="preserve">регламентується чинним законодавством України, нормативно-правовими актами та «Правилами </w:t>
      </w:r>
      <w:r w:rsidRPr="00DC362A">
        <w:rPr>
          <w:rFonts w:ascii="Times New Roman" w:hAnsi="Times New Roman"/>
          <w:sz w:val="24"/>
          <w:szCs w:val="24"/>
          <w:lang w:val="uk-UA"/>
        </w:rPr>
        <w:t>благоустрою» і якими визначені правові, економічні,</w:t>
      </w:r>
      <w:r>
        <w:rPr>
          <w:rFonts w:ascii="Times New Roman" w:hAnsi="Times New Roman"/>
          <w:sz w:val="24"/>
          <w:szCs w:val="24"/>
          <w:lang w:val="uk-UA"/>
        </w:rPr>
        <w:t xml:space="preserve"> </w:t>
      </w:r>
      <w:r w:rsidRPr="00DC362A">
        <w:rPr>
          <w:rFonts w:ascii="Times New Roman" w:hAnsi="Times New Roman"/>
          <w:sz w:val="24"/>
          <w:szCs w:val="24"/>
          <w:lang w:val="uk-UA"/>
        </w:rPr>
        <w:t xml:space="preserve">екологічні, соціальні та організаційні засади благоустрою </w:t>
      </w:r>
      <w:r>
        <w:rPr>
          <w:rFonts w:ascii="Times New Roman" w:hAnsi="Times New Roman"/>
          <w:sz w:val="24"/>
          <w:szCs w:val="24"/>
          <w:lang w:val="uk-UA"/>
        </w:rPr>
        <w:t>села</w:t>
      </w:r>
      <w:r w:rsidRPr="00DC362A">
        <w:rPr>
          <w:rFonts w:ascii="Times New Roman" w:hAnsi="Times New Roman"/>
          <w:sz w:val="24"/>
          <w:szCs w:val="24"/>
          <w:lang w:val="uk-UA"/>
        </w:rPr>
        <w:t>.</w:t>
      </w:r>
    </w:p>
    <w:p w:rsidR="003464FB" w:rsidRPr="00600847" w:rsidRDefault="003464FB" w:rsidP="00DC362A">
      <w:pPr>
        <w:spacing w:after="0" w:line="240" w:lineRule="auto"/>
        <w:ind w:firstLine="709"/>
        <w:jc w:val="both"/>
        <w:rPr>
          <w:rFonts w:ascii="Times New Roman" w:hAnsi="Times New Roman"/>
          <w:sz w:val="24"/>
          <w:szCs w:val="24"/>
          <w:lang w:val="uk-UA"/>
        </w:rPr>
      </w:pPr>
      <w:r w:rsidRPr="00600847">
        <w:rPr>
          <w:rFonts w:ascii="Times New Roman" w:hAnsi="Times New Roman"/>
          <w:sz w:val="24"/>
          <w:szCs w:val="24"/>
          <w:lang w:val="uk-UA"/>
        </w:rPr>
        <w:t>Санітарне очищення сіл проводиться за планово-регулярною системою санітарного очищення по всій території населеного пункту: за планово-подвірною системою збирання побутових відходів в зонах багатоповерхової забудови</w:t>
      </w:r>
      <w:r w:rsidR="00D74B33" w:rsidRPr="00600847">
        <w:rPr>
          <w:lang w:val="uk-UA"/>
        </w:rPr>
        <w:t xml:space="preserve"> та </w:t>
      </w:r>
      <w:r w:rsidR="00D74B33" w:rsidRPr="00600847">
        <w:rPr>
          <w:rFonts w:ascii="Times New Roman" w:hAnsi="Times New Roman"/>
          <w:sz w:val="24"/>
          <w:szCs w:val="24"/>
          <w:lang w:val="uk-UA"/>
        </w:rPr>
        <w:t>від установ, організацій та підприємств</w:t>
      </w:r>
      <w:r w:rsidRPr="00600847">
        <w:rPr>
          <w:rFonts w:ascii="Times New Roman" w:hAnsi="Times New Roman"/>
          <w:sz w:val="24"/>
          <w:szCs w:val="24"/>
          <w:lang w:val="uk-UA"/>
        </w:rPr>
        <w:t>, в зонах садибної забудови</w:t>
      </w:r>
      <w:r w:rsidR="00D74B33" w:rsidRPr="00600847">
        <w:rPr>
          <w:rFonts w:ascii="Times New Roman" w:hAnsi="Times New Roman"/>
          <w:sz w:val="24"/>
          <w:szCs w:val="24"/>
          <w:lang w:val="uk-UA"/>
        </w:rPr>
        <w:t>- планово-</w:t>
      </w:r>
      <w:proofErr w:type="spellStart"/>
      <w:r w:rsidR="00D74B33" w:rsidRPr="00600847">
        <w:rPr>
          <w:rFonts w:ascii="Times New Roman" w:hAnsi="Times New Roman"/>
          <w:sz w:val="24"/>
          <w:szCs w:val="24"/>
          <w:lang w:val="uk-UA"/>
        </w:rPr>
        <w:t>поквартирна</w:t>
      </w:r>
      <w:proofErr w:type="spellEnd"/>
      <w:r w:rsidR="00D74B33" w:rsidRPr="00600847">
        <w:rPr>
          <w:rFonts w:ascii="Times New Roman" w:hAnsi="Times New Roman"/>
          <w:sz w:val="24"/>
          <w:szCs w:val="24"/>
          <w:lang w:val="uk-UA"/>
        </w:rPr>
        <w:t xml:space="preserve"> схема</w:t>
      </w:r>
      <w:r w:rsidRPr="00600847">
        <w:rPr>
          <w:rFonts w:ascii="Times New Roman" w:hAnsi="Times New Roman"/>
          <w:sz w:val="24"/>
          <w:szCs w:val="24"/>
          <w:lang w:val="uk-UA"/>
        </w:rPr>
        <w:t>.</w:t>
      </w:r>
    </w:p>
    <w:p w:rsidR="003464FB" w:rsidRPr="00600847" w:rsidRDefault="003464FB" w:rsidP="00DC362A">
      <w:pPr>
        <w:spacing w:after="0" w:line="240" w:lineRule="auto"/>
        <w:ind w:firstLine="709"/>
        <w:jc w:val="both"/>
        <w:rPr>
          <w:rFonts w:ascii="Times New Roman" w:hAnsi="Times New Roman"/>
          <w:sz w:val="24"/>
          <w:szCs w:val="24"/>
          <w:lang w:val="uk-UA"/>
        </w:rPr>
      </w:pPr>
      <w:r w:rsidRPr="00600847">
        <w:rPr>
          <w:rFonts w:ascii="Times New Roman" w:hAnsi="Times New Roman"/>
          <w:sz w:val="24"/>
          <w:szCs w:val="24"/>
          <w:lang w:val="uk-UA"/>
        </w:rPr>
        <w:t>Роздільне збирання побутових відходів на стадії впровадження. В селі відсутні пункти збирання вторинної сировини некомунальної форми власності.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Система збирання великогабаритних та будівельних відходів відсутня. Для збирання</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та будівельних відходів не облаштовано спеціальні місця збирання, відсутні</w:t>
      </w:r>
      <w:r>
        <w:rPr>
          <w:rFonts w:ascii="Times New Roman" w:hAnsi="Times New Roman"/>
          <w:sz w:val="24"/>
          <w:szCs w:val="24"/>
          <w:lang w:val="uk-UA"/>
        </w:rPr>
        <w:t xml:space="preserve"> </w:t>
      </w:r>
      <w:r w:rsidRPr="00DC362A">
        <w:rPr>
          <w:rFonts w:ascii="Times New Roman" w:hAnsi="Times New Roman"/>
          <w:sz w:val="24"/>
          <w:szCs w:val="24"/>
          <w:lang w:val="uk-UA"/>
        </w:rPr>
        <w:t>спеціальні контейнери (місткістю 7 м³ або більше) що призводить до накопичення таких</w:t>
      </w:r>
      <w:r>
        <w:rPr>
          <w:rFonts w:ascii="Times New Roman" w:hAnsi="Times New Roman"/>
          <w:sz w:val="24"/>
          <w:szCs w:val="24"/>
          <w:lang w:val="uk-UA"/>
        </w:rPr>
        <w:t xml:space="preserve"> </w:t>
      </w:r>
      <w:r w:rsidRPr="00DC362A">
        <w:rPr>
          <w:rFonts w:ascii="Times New Roman" w:hAnsi="Times New Roman"/>
          <w:sz w:val="24"/>
          <w:szCs w:val="24"/>
          <w:lang w:val="uk-UA"/>
        </w:rPr>
        <w:t>відходів на прибудинкових територіях та узбіччях вулиць і захаращення цих територій</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великогабаритними та будівельними відходами, іншим сміттям.</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w:t>
      </w:r>
      <w:r>
        <w:rPr>
          <w:rFonts w:ascii="Times New Roman" w:hAnsi="Times New Roman"/>
          <w:sz w:val="24"/>
          <w:szCs w:val="24"/>
          <w:lang w:val="uk-UA"/>
        </w:rPr>
        <w:t>селі</w:t>
      </w:r>
      <w:r w:rsidRPr="00DC362A">
        <w:rPr>
          <w:rFonts w:ascii="Times New Roman" w:hAnsi="Times New Roman"/>
          <w:sz w:val="24"/>
          <w:szCs w:val="24"/>
          <w:lang w:val="uk-UA"/>
        </w:rPr>
        <w:t xml:space="preserve"> впроваджується некомунальна система збирання небезпечних відходів у складі</w:t>
      </w:r>
      <w:r>
        <w:rPr>
          <w:rFonts w:ascii="Times New Roman" w:hAnsi="Times New Roman"/>
          <w:sz w:val="24"/>
          <w:szCs w:val="24"/>
          <w:lang w:val="uk-UA"/>
        </w:rPr>
        <w:t xml:space="preserve"> </w:t>
      </w:r>
      <w:r w:rsidRPr="00DC362A">
        <w:rPr>
          <w:rFonts w:ascii="Times New Roman" w:hAnsi="Times New Roman"/>
          <w:sz w:val="24"/>
          <w:szCs w:val="24"/>
          <w:lang w:val="uk-UA"/>
        </w:rPr>
        <w:t xml:space="preserve">побутових (відпрацьованих батарейок та </w:t>
      </w:r>
      <w:proofErr w:type="spellStart"/>
      <w:r w:rsidRPr="00DC362A">
        <w:rPr>
          <w:rFonts w:ascii="Times New Roman" w:hAnsi="Times New Roman"/>
          <w:sz w:val="24"/>
          <w:szCs w:val="24"/>
          <w:lang w:val="uk-UA"/>
        </w:rPr>
        <w:t>люмінісцентних</w:t>
      </w:r>
      <w:proofErr w:type="spellEnd"/>
      <w:r w:rsidRPr="00DC362A">
        <w:rPr>
          <w:rFonts w:ascii="Times New Roman" w:hAnsi="Times New Roman"/>
          <w:sz w:val="24"/>
          <w:szCs w:val="24"/>
          <w:lang w:val="uk-UA"/>
        </w:rPr>
        <w:t xml:space="preserve"> ламп).</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Рідкі відходи збираються і вивозяться за заявочною системою на каналізаційні очисні</w:t>
      </w:r>
      <w:r>
        <w:rPr>
          <w:rFonts w:ascii="Times New Roman" w:hAnsi="Times New Roman"/>
          <w:sz w:val="24"/>
          <w:szCs w:val="24"/>
          <w:lang w:val="uk-UA"/>
        </w:rPr>
        <w:t xml:space="preserve"> </w:t>
      </w:r>
      <w:r w:rsidRPr="00DC362A">
        <w:rPr>
          <w:rFonts w:ascii="Times New Roman" w:hAnsi="Times New Roman"/>
          <w:sz w:val="24"/>
          <w:szCs w:val="24"/>
          <w:lang w:val="uk-UA"/>
        </w:rPr>
        <w:t>споруди де знешкоджуються механічним та біологічним способом.</w:t>
      </w:r>
    </w:p>
    <w:p w:rsidR="003464FB" w:rsidRPr="00DC362A" w:rsidRDefault="003464FB" w:rsidP="00B817E3">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Збирання побутових відходів в зонах </w:t>
      </w:r>
      <w:r w:rsidRPr="00CA7F92">
        <w:rPr>
          <w:rFonts w:ascii="Times New Roman" w:hAnsi="Times New Roman"/>
          <w:sz w:val="24"/>
          <w:szCs w:val="24"/>
          <w:lang w:val="uk-UA"/>
        </w:rPr>
        <w:t>багатоповерхової забудови</w:t>
      </w:r>
      <w:r w:rsidR="00D74B33">
        <w:rPr>
          <w:rFonts w:ascii="Times New Roman" w:hAnsi="Times New Roman"/>
          <w:sz w:val="24"/>
          <w:szCs w:val="24"/>
          <w:lang w:val="uk-UA"/>
        </w:rPr>
        <w:t>,</w:t>
      </w:r>
      <w:r w:rsidRPr="00CA7F92">
        <w:rPr>
          <w:rFonts w:ascii="Times New Roman" w:hAnsi="Times New Roman"/>
          <w:sz w:val="24"/>
          <w:szCs w:val="24"/>
          <w:lang w:val="uk-UA"/>
        </w:rPr>
        <w:t xml:space="preserve"> </w:t>
      </w:r>
      <w:r w:rsidR="00D74B33">
        <w:rPr>
          <w:rFonts w:ascii="Times New Roman" w:hAnsi="Times New Roman"/>
          <w:sz w:val="24"/>
          <w:szCs w:val="24"/>
          <w:lang w:val="uk-UA"/>
        </w:rPr>
        <w:t xml:space="preserve">від </w:t>
      </w:r>
      <w:r w:rsidR="00D74B33" w:rsidRPr="00D74B33">
        <w:rPr>
          <w:rFonts w:ascii="Times New Roman" w:hAnsi="Times New Roman"/>
          <w:sz w:val="24"/>
          <w:szCs w:val="24"/>
          <w:lang w:val="uk-UA"/>
        </w:rPr>
        <w:t xml:space="preserve">установ, організацій та підприємств </w:t>
      </w:r>
      <w:r w:rsidRPr="00CA7F92">
        <w:rPr>
          <w:rFonts w:ascii="Times New Roman" w:hAnsi="Times New Roman"/>
          <w:sz w:val="24"/>
          <w:szCs w:val="24"/>
          <w:lang w:val="uk-UA"/>
        </w:rPr>
        <w:t xml:space="preserve">здійснюється в контейнери місткістю 1,1 м³ розміщені на контейнерних майданчиках які в більшості випадків потребують облаштування. Садибна забудова </w:t>
      </w:r>
      <w:r w:rsidR="00D74B33">
        <w:rPr>
          <w:rFonts w:ascii="Times New Roman" w:hAnsi="Times New Roman"/>
          <w:sz w:val="24"/>
          <w:szCs w:val="24"/>
          <w:lang w:val="uk-UA"/>
        </w:rPr>
        <w:t xml:space="preserve">необхідно </w:t>
      </w:r>
      <w:r w:rsidRPr="00CA7F92">
        <w:rPr>
          <w:rFonts w:ascii="Times New Roman" w:hAnsi="Times New Roman"/>
          <w:sz w:val="24"/>
          <w:szCs w:val="24"/>
          <w:lang w:val="uk-UA"/>
        </w:rPr>
        <w:t xml:space="preserve"> забезпеч</w:t>
      </w:r>
      <w:r w:rsidR="00D74B33">
        <w:rPr>
          <w:rFonts w:ascii="Times New Roman" w:hAnsi="Times New Roman"/>
          <w:sz w:val="24"/>
          <w:szCs w:val="24"/>
          <w:lang w:val="uk-UA"/>
        </w:rPr>
        <w:t xml:space="preserve">увати контейнерами місткістю 0,24 </w:t>
      </w:r>
      <w:r w:rsidRPr="00CA7F92">
        <w:rPr>
          <w:rFonts w:ascii="Times New Roman" w:hAnsi="Times New Roman"/>
          <w:sz w:val="24"/>
          <w:szCs w:val="24"/>
          <w:lang w:val="uk-UA"/>
        </w:rPr>
        <w:t xml:space="preserve"> м³.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Перевезення побутових відходів здійснюється спеціалізованими організаціями.</w:t>
      </w:r>
      <w:r>
        <w:rPr>
          <w:rFonts w:ascii="Times New Roman" w:hAnsi="Times New Roman"/>
          <w:sz w:val="24"/>
          <w:szCs w:val="24"/>
          <w:lang w:val="uk-UA"/>
        </w:rPr>
        <w:t xml:space="preserve"> </w:t>
      </w:r>
      <w:r w:rsidRPr="00DC362A">
        <w:rPr>
          <w:rFonts w:ascii="Times New Roman" w:hAnsi="Times New Roman"/>
          <w:sz w:val="24"/>
          <w:szCs w:val="24"/>
          <w:lang w:val="uk-UA"/>
        </w:rPr>
        <w:t xml:space="preserve">Наявність урн на території </w:t>
      </w:r>
      <w:r>
        <w:rPr>
          <w:rFonts w:ascii="Times New Roman" w:hAnsi="Times New Roman"/>
          <w:sz w:val="24"/>
          <w:szCs w:val="24"/>
          <w:lang w:val="uk-UA"/>
        </w:rPr>
        <w:t>села</w:t>
      </w:r>
      <w:r w:rsidRPr="00DC362A">
        <w:rPr>
          <w:rFonts w:ascii="Times New Roman" w:hAnsi="Times New Roman"/>
          <w:sz w:val="24"/>
          <w:szCs w:val="24"/>
          <w:lang w:val="uk-UA"/>
        </w:rPr>
        <w:t xml:space="preserve"> недостатня і є потреба у встановленні додаткової, відповідно</w:t>
      </w:r>
      <w:r>
        <w:rPr>
          <w:rFonts w:ascii="Times New Roman" w:hAnsi="Times New Roman"/>
          <w:sz w:val="24"/>
          <w:szCs w:val="24"/>
          <w:lang w:val="uk-UA"/>
        </w:rPr>
        <w:t xml:space="preserve"> </w:t>
      </w:r>
      <w:r w:rsidRPr="00DC362A">
        <w:rPr>
          <w:rFonts w:ascii="Times New Roman" w:hAnsi="Times New Roman"/>
          <w:sz w:val="24"/>
          <w:szCs w:val="24"/>
          <w:lang w:val="uk-UA"/>
        </w:rPr>
        <w:t>до норм, кількості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Миття та дезінфекція сміттєвозів та асенізаційних машин організована на майданчиках</w:t>
      </w:r>
      <w:r>
        <w:rPr>
          <w:rFonts w:ascii="Times New Roman" w:hAnsi="Times New Roman"/>
          <w:sz w:val="24"/>
          <w:szCs w:val="24"/>
          <w:lang w:val="uk-UA"/>
        </w:rPr>
        <w:t xml:space="preserve"> </w:t>
      </w:r>
      <w:r w:rsidRPr="00DC362A">
        <w:rPr>
          <w:rFonts w:ascii="Times New Roman" w:hAnsi="Times New Roman"/>
          <w:sz w:val="24"/>
          <w:szCs w:val="24"/>
          <w:lang w:val="uk-UA"/>
        </w:rPr>
        <w:t xml:space="preserve">для миття які облаштовано на території бази </w:t>
      </w:r>
      <w:proofErr w:type="spellStart"/>
      <w:r w:rsidRPr="00DC362A">
        <w:rPr>
          <w:rFonts w:ascii="Times New Roman" w:hAnsi="Times New Roman"/>
          <w:sz w:val="24"/>
          <w:szCs w:val="24"/>
          <w:lang w:val="uk-UA"/>
        </w:rPr>
        <w:t>спецавтотрансорту</w:t>
      </w:r>
      <w:proofErr w:type="spellEnd"/>
      <w:r w:rsidRPr="00DC362A">
        <w:rPr>
          <w:rFonts w:ascii="Times New Roman" w:hAnsi="Times New Roman"/>
          <w:sz w:val="24"/>
          <w:szCs w:val="24"/>
          <w:lang w:val="uk-UA"/>
        </w:rPr>
        <w:t>. Відповідальність за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дезінфекцію контейнерів покладено на власників контейнерів. Для забезпечення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дезінфекції контейнерів згідно нормативних вимог доцільно організувати ці процеси за</w:t>
      </w:r>
      <w:r>
        <w:rPr>
          <w:rFonts w:ascii="Times New Roman" w:hAnsi="Times New Roman"/>
          <w:sz w:val="24"/>
          <w:szCs w:val="24"/>
          <w:lang w:val="uk-UA"/>
        </w:rPr>
        <w:t xml:space="preserve"> </w:t>
      </w:r>
      <w:r w:rsidRPr="00DC362A">
        <w:rPr>
          <w:rFonts w:ascii="Times New Roman" w:hAnsi="Times New Roman"/>
          <w:sz w:val="24"/>
          <w:szCs w:val="24"/>
          <w:lang w:val="uk-UA"/>
        </w:rPr>
        <w:t>допомогою спеціалізованих сміттєвозів з обладнанням для миття та дезінфекції контейнерів</w:t>
      </w:r>
      <w:r>
        <w:rPr>
          <w:rFonts w:ascii="Times New Roman" w:hAnsi="Times New Roman"/>
          <w:sz w:val="24"/>
          <w:szCs w:val="24"/>
          <w:lang w:val="uk-UA"/>
        </w:rPr>
        <w:t xml:space="preserve"> </w:t>
      </w:r>
      <w:r w:rsidRPr="00DC362A">
        <w:rPr>
          <w:rFonts w:ascii="Times New Roman" w:hAnsi="Times New Roman"/>
          <w:sz w:val="24"/>
          <w:szCs w:val="24"/>
          <w:lang w:val="uk-UA"/>
        </w:rPr>
        <w:t>які необхідно закупити.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Захоронення відходів здійснюється </w:t>
      </w:r>
      <w:r>
        <w:rPr>
          <w:rFonts w:ascii="Times New Roman" w:hAnsi="Times New Roman"/>
          <w:sz w:val="24"/>
          <w:szCs w:val="24"/>
          <w:lang w:val="uk-UA"/>
        </w:rPr>
        <w:t>н</w:t>
      </w:r>
      <w:r w:rsidRPr="00DC362A">
        <w:rPr>
          <w:rFonts w:ascii="Times New Roman" w:hAnsi="Times New Roman"/>
          <w:sz w:val="24"/>
          <w:szCs w:val="24"/>
          <w:lang w:val="uk-UA"/>
        </w:rPr>
        <w:t>а полігоні. Наявна на полігоні техніка</w:t>
      </w:r>
      <w:r>
        <w:rPr>
          <w:rFonts w:ascii="Times New Roman" w:hAnsi="Times New Roman"/>
          <w:sz w:val="24"/>
          <w:szCs w:val="24"/>
          <w:lang w:val="uk-UA"/>
        </w:rPr>
        <w:t xml:space="preserve"> </w:t>
      </w:r>
      <w:r w:rsidRPr="00DC362A">
        <w:rPr>
          <w:rFonts w:ascii="Times New Roman" w:hAnsi="Times New Roman"/>
          <w:sz w:val="24"/>
          <w:szCs w:val="24"/>
          <w:lang w:val="uk-UA"/>
        </w:rPr>
        <w:t>потребує заміни по причині</w:t>
      </w:r>
      <w:r>
        <w:rPr>
          <w:rFonts w:ascii="Times New Roman" w:hAnsi="Times New Roman"/>
          <w:sz w:val="24"/>
          <w:szCs w:val="24"/>
          <w:lang w:val="uk-UA"/>
        </w:rPr>
        <w:t xml:space="preserve"> зношеності.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Зимове та літнє прибирання об’єктів благоустрою здійснюється спеціалізованими</w:t>
      </w:r>
      <w:r>
        <w:rPr>
          <w:rFonts w:ascii="Times New Roman" w:hAnsi="Times New Roman"/>
          <w:sz w:val="24"/>
          <w:szCs w:val="24"/>
          <w:lang w:val="uk-UA"/>
        </w:rPr>
        <w:t xml:space="preserve"> </w:t>
      </w:r>
      <w:r w:rsidRPr="00DC362A">
        <w:rPr>
          <w:rFonts w:ascii="Times New Roman" w:hAnsi="Times New Roman"/>
          <w:sz w:val="24"/>
          <w:szCs w:val="24"/>
          <w:lang w:val="uk-UA"/>
        </w:rPr>
        <w:t>організаціями</w:t>
      </w:r>
      <w:r>
        <w:rPr>
          <w:rFonts w:ascii="Times New Roman" w:hAnsi="Times New Roman"/>
          <w:sz w:val="24"/>
          <w:szCs w:val="24"/>
          <w:lang w:val="uk-UA"/>
        </w:rPr>
        <w:t xml:space="preserve"> та населенням села</w:t>
      </w:r>
      <w:r w:rsidRPr="00DC362A">
        <w:rPr>
          <w:rFonts w:ascii="Times New Roman" w:hAnsi="Times New Roman"/>
          <w:sz w:val="24"/>
          <w:szCs w:val="24"/>
          <w:lang w:val="uk-UA"/>
        </w:rPr>
        <w:t xml:space="preserve">. Прибиранням охоплено лише частину території </w:t>
      </w:r>
      <w:r>
        <w:rPr>
          <w:rFonts w:ascii="Times New Roman" w:hAnsi="Times New Roman"/>
          <w:sz w:val="24"/>
          <w:szCs w:val="24"/>
          <w:lang w:val="uk-UA"/>
        </w:rPr>
        <w:t>села</w:t>
      </w:r>
      <w:r w:rsidRPr="00DC362A">
        <w:rPr>
          <w:rFonts w:ascii="Times New Roman" w:hAnsi="Times New Roman"/>
          <w:sz w:val="24"/>
          <w:szCs w:val="24"/>
          <w:lang w:val="uk-UA"/>
        </w:rPr>
        <w:t>. Наявна техніка за</w:t>
      </w:r>
      <w:r>
        <w:rPr>
          <w:rFonts w:ascii="Times New Roman" w:hAnsi="Times New Roman"/>
          <w:sz w:val="24"/>
          <w:szCs w:val="24"/>
          <w:lang w:val="uk-UA"/>
        </w:rPr>
        <w:t xml:space="preserve"> </w:t>
      </w:r>
      <w:r w:rsidRPr="00DC362A">
        <w:rPr>
          <w:rFonts w:ascii="Times New Roman" w:hAnsi="Times New Roman"/>
          <w:sz w:val="24"/>
          <w:szCs w:val="24"/>
          <w:lang w:val="uk-UA"/>
        </w:rPr>
        <w:t xml:space="preserve">нормативами недостатня для проведення в повному об’ємі зимових і літніх </w:t>
      </w:r>
      <w:proofErr w:type="spellStart"/>
      <w:r w:rsidRPr="00DC362A">
        <w:rPr>
          <w:rFonts w:ascii="Times New Roman" w:hAnsi="Times New Roman"/>
          <w:sz w:val="24"/>
          <w:szCs w:val="24"/>
          <w:lang w:val="uk-UA"/>
        </w:rPr>
        <w:t>прибиральних</w:t>
      </w:r>
      <w:proofErr w:type="spellEnd"/>
      <w:r>
        <w:rPr>
          <w:rFonts w:ascii="Times New Roman" w:hAnsi="Times New Roman"/>
          <w:sz w:val="24"/>
          <w:szCs w:val="24"/>
          <w:lang w:val="uk-UA"/>
        </w:rPr>
        <w:t xml:space="preserve"> </w:t>
      </w:r>
      <w:r w:rsidRPr="00DC362A">
        <w:rPr>
          <w:rFonts w:ascii="Times New Roman" w:hAnsi="Times New Roman"/>
          <w:sz w:val="24"/>
          <w:szCs w:val="24"/>
          <w:lang w:val="uk-UA"/>
        </w:rPr>
        <w:t>робіт.</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Кількість безпритульних тварин на</w:t>
      </w:r>
      <w:r>
        <w:rPr>
          <w:rFonts w:ascii="Times New Roman" w:hAnsi="Times New Roman"/>
          <w:sz w:val="24"/>
          <w:szCs w:val="24"/>
          <w:lang w:val="uk-UA"/>
        </w:rPr>
        <w:t xml:space="preserve"> </w:t>
      </w:r>
      <w:r w:rsidRPr="00DC362A">
        <w:rPr>
          <w:rFonts w:ascii="Times New Roman" w:hAnsi="Times New Roman"/>
          <w:sz w:val="24"/>
          <w:szCs w:val="24"/>
          <w:lang w:val="uk-UA"/>
        </w:rPr>
        <w:t xml:space="preserve">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незначна і постійно скорочується. Для збирання екскрементів домашніх</w:t>
      </w:r>
      <w:r>
        <w:rPr>
          <w:rFonts w:ascii="Times New Roman" w:hAnsi="Times New Roman"/>
          <w:sz w:val="24"/>
          <w:szCs w:val="24"/>
          <w:lang w:val="uk-UA"/>
        </w:rPr>
        <w:t xml:space="preserve"> </w:t>
      </w:r>
      <w:r w:rsidRPr="00DC362A">
        <w:rPr>
          <w:rFonts w:ascii="Times New Roman" w:hAnsi="Times New Roman"/>
          <w:sz w:val="24"/>
          <w:szCs w:val="24"/>
          <w:lang w:val="uk-UA"/>
        </w:rPr>
        <w:t xml:space="preserve">тварин на 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доцільно облаштувати спеціальні сміттєзбірники.</w:t>
      </w:r>
    </w:p>
    <w:p w:rsidR="003464FB" w:rsidRDefault="003464FB" w:rsidP="00DC36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Села</w:t>
      </w:r>
      <w:r w:rsidRPr="00DC362A">
        <w:rPr>
          <w:rFonts w:ascii="Times New Roman" w:hAnsi="Times New Roman"/>
          <w:sz w:val="24"/>
          <w:szCs w:val="24"/>
          <w:lang w:val="uk-UA"/>
        </w:rPr>
        <w:t xml:space="preserve"> забезпечен</w:t>
      </w:r>
      <w:r>
        <w:rPr>
          <w:rFonts w:ascii="Times New Roman" w:hAnsi="Times New Roman"/>
          <w:sz w:val="24"/>
          <w:szCs w:val="24"/>
          <w:lang w:val="uk-UA"/>
        </w:rPr>
        <w:t>і</w:t>
      </w:r>
      <w:r w:rsidRPr="00DC362A">
        <w:rPr>
          <w:rFonts w:ascii="Times New Roman" w:hAnsi="Times New Roman"/>
          <w:sz w:val="24"/>
          <w:szCs w:val="24"/>
          <w:lang w:val="uk-UA"/>
        </w:rPr>
        <w:t xml:space="preserve"> комунальними громадськими туалетами відносно нормативних вимог</w:t>
      </w:r>
      <w:r>
        <w:rPr>
          <w:rFonts w:ascii="Times New Roman" w:hAnsi="Times New Roman"/>
          <w:sz w:val="24"/>
          <w:szCs w:val="24"/>
          <w:lang w:val="uk-UA"/>
        </w:rPr>
        <w:t xml:space="preserve"> </w:t>
      </w:r>
      <w:r w:rsidRPr="00DC362A">
        <w:rPr>
          <w:rFonts w:ascii="Times New Roman" w:hAnsi="Times New Roman"/>
          <w:sz w:val="24"/>
          <w:szCs w:val="24"/>
          <w:lang w:val="uk-UA"/>
        </w:rPr>
        <w:t>лише частково. Наявні громадські туалети в громадських будівлях дозволяють вирішувати</w:t>
      </w:r>
      <w:r>
        <w:rPr>
          <w:rFonts w:ascii="Times New Roman" w:hAnsi="Times New Roman"/>
          <w:sz w:val="24"/>
          <w:szCs w:val="24"/>
          <w:lang w:val="uk-UA"/>
        </w:rPr>
        <w:t xml:space="preserve"> </w:t>
      </w:r>
      <w:r w:rsidRPr="00DC362A">
        <w:rPr>
          <w:rFonts w:ascii="Times New Roman" w:hAnsi="Times New Roman"/>
          <w:sz w:val="24"/>
          <w:szCs w:val="24"/>
          <w:lang w:val="uk-UA"/>
        </w:rPr>
        <w:t>питання забезпечення населення громадськими туалетами не в повній мірі. Необхідним є</w:t>
      </w:r>
      <w:r>
        <w:rPr>
          <w:rFonts w:ascii="Times New Roman" w:hAnsi="Times New Roman"/>
          <w:sz w:val="24"/>
          <w:szCs w:val="24"/>
          <w:lang w:val="uk-UA"/>
        </w:rPr>
        <w:t xml:space="preserve"> </w:t>
      </w:r>
      <w:r w:rsidRPr="00DC362A">
        <w:rPr>
          <w:rFonts w:ascii="Times New Roman" w:hAnsi="Times New Roman"/>
          <w:sz w:val="24"/>
          <w:szCs w:val="24"/>
          <w:lang w:val="uk-UA"/>
        </w:rPr>
        <w:t>додаткове будівництво громадських туалетів.</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lastRenderedPageBreak/>
        <w:t>В системі санітарного очищення  потрібно передбачати реалізацію спеціальних</w:t>
      </w:r>
      <w:r>
        <w:rPr>
          <w:rFonts w:ascii="Times New Roman" w:hAnsi="Times New Roman"/>
          <w:sz w:val="24"/>
          <w:szCs w:val="24"/>
          <w:lang w:val="uk-UA"/>
        </w:rPr>
        <w:t xml:space="preserve"> </w:t>
      </w:r>
      <w:r w:rsidRPr="00DC362A">
        <w:rPr>
          <w:rFonts w:ascii="Times New Roman" w:hAnsi="Times New Roman"/>
          <w:sz w:val="24"/>
          <w:szCs w:val="24"/>
          <w:lang w:val="uk-UA"/>
        </w:rPr>
        <w:t>заходів у сфері поводження з побутовими відходами виконання яких згідно «Національної</w:t>
      </w:r>
      <w:r>
        <w:rPr>
          <w:rFonts w:ascii="Times New Roman" w:hAnsi="Times New Roman"/>
          <w:sz w:val="24"/>
          <w:szCs w:val="24"/>
          <w:lang w:val="uk-UA"/>
        </w:rPr>
        <w:t xml:space="preserve"> </w:t>
      </w:r>
      <w:r w:rsidRPr="00DC362A">
        <w:rPr>
          <w:rFonts w:ascii="Times New Roman" w:hAnsi="Times New Roman"/>
          <w:sz w:val="24"/>
          <w:szCs w:val="24"/>
          <w:lang w:val="uk-UA"/>
        </w:rPr>
        <w:t>стратегії управління відходами в Україні до 2030 року» буде покладено на органи місцевого</w:t>
      </w:r>
      <w:r>
        <w:rPr>
          <w:rFonts w:ascii="Times New Roman" w:hAnsi="Times New Roman"/>
          <w:sz w:val="24"/>
          <w:szCs w:val="24"/>
          <w:lang w:val="uk-UA"/>
        </w:rPr>
        <w:t xml:space="preserve"> </w:t>
      </w:r>
      <w:r w:rsidRPr="00DC362A">
        <w:rPr>
          <w:rFonts w:ascii="Times New Roman" w:hAnsi="Times New Roman"/>
          <w:sz w:val="24"/>
          <w:szCs w:val="24"/>
          <w:lang w:val="uk-UA"/>
        </w:rPr>
        <w:t>самоврядування:</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1. </w:t>
      </w:r>
      <w:r>
        <w:rPr>
          <w:rFonts w:ascii="Times New Roman" w:hAnsi="Times New Roman"/>
          <w:sz w:val="24"/>
          <w:szCs w:val="24"/>
          <w:lang w:val="uk-UA"/>
        </w:rPr>
        <w:t>С</w:t>
      </w:r>
      <w:r w:rsidRPr="00DC362A">
        <w:rPr>
          <w:rFonts w:ascii="Times New Roman" w:hAnsi="Times New Roman"/>
          <w:sz w:val="24"/>
          <w:szCs w:val="24"/>
          <w:lang w:val="uk-UA"/>
        </w:rPr>
        <w:t>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DC362A">
        <w:rPr>
          <w:rFonts w:ascii="Times New Roman" w:hAnsi="Times New Roman"/>
          <w:sz w:val="24"/>
          <w:szCs w:val="24"/>
          <w:lang w:val="uk-UA"/>
        </w:rPr>
        <w:t>більш як 50 тис. осіб спеціалізованих комунальних пунктів збирання відходів, які</w:t>
      </w:r>
      <w:r>
        <w:rPr>
          <w:rFonts w:ascii="Times New Roman" w:hAnsi="Times New Roman"/>
          <w:sz w:val="24"/>
          <w:szCs w:val="24"/>
          <w:lang w:val="uk-UA"/>
        </w:rPr>
        <w:t xml:space="preserve"> </w:t>
      </w:r>
      <w:r w:rsidRPr="00DC362A">
        <w:rPr>
          <w:rFonts w:ascii="Times New Roman" w:hAnsi="Times New Roman"/>
          <w:sz w:val="24"/>
          <w:szCs w:val="24"/>
          <w:lang w:val="uk-UA"/>
        </w:rPr>
        <w:t>забезпечуватимуть збирання та приймання небезпечних відходів у складі побутових,</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відходів (меблів, великих речей домашнього вжитку тощо), вторинної</w:t>
      </w:r>
      <w:r>
        <w:rPr>
          <w:rFonts w:ascii="Times New Roman" w:hAnsi="Times New Roman"/>
          <w:sz w:val="24"/>
          <w:szCs w:val="24"/>
          <w:lang w:val="uk-UA"/>
        </w:rPr>
        <w:t xml:space="preserve"> </w:t>
      </w:r>
      <w:r w:rsidRPr="00DC362A">
        <w:rPr>
          <w:rFonts w:ascii="Times New Roman" w:hAnsi="Times New Roman"/>
          <w:sz w:val="24"/>
          <w:szCs w:val="24"/>
          <w:lang w:val="uk-UA"/>
        </w:rPr>
        <w:t>сировини, відходів електричного та електронного обладнання, відпрацьованих батарейок,</w:t>
      </w:r>
      <w:r>
        <w:rPr>
          <w:rFonts w:ascii="Times New Roman" w:hAnsi="Times New Roman"/>
          <w:sz w:val="24"/>
          <w:szCs w:val="24"/>
          <w:lang w:val="uk-UA"/>
        </w:rPr>
        <w:t xml:space="preserve"> </w:t>
      </w:r>
      <w:proofErr w:type="spellStart"/>
      <w:r w:rsidRPr="00DC362A">
        <w:rPr>
          <w:rFonts w:ascii="Times New Roman" w:hAnsi="Times New Roman"/>
          <w:sz w:val="24"/>
          <w:szCs w:val="24"/>
          <w:lang w:val="uk-UA"/>
        </w:rPr>
        <w:t>батарей</w:t>
      </w:r>
      <w:proofErr w:type="spellEnd"/>
      <w:r w:rsidRPr="00DC362A">
        <w:rPr>
          <w:rFonts w:ascii="Times New Roman" w:hAnsi="Times New Roman"/>
          <w:sz w:val="24"/>
          <w:szCs w:val="24"/>
          <w:lang w:val="uk-UA"/>
        </w:rPr>
        <w:t xml:space="preserve"> та акумуляторів, садових та паркових відходів біологічного походження (трави, листя,</w:t>
      </w:r>
      <w:r>
        <w:rPr>
          <w:rFonts w:ascii="Times New Roman" w:hAnsi="Times New Roman"/>
          <w:sz w:val="24"/>
          <w:szCs w:val="24"/>
          <w:lang w:val="uk-UA"/>
        </w:rPr>
        <w:t xml:space="preserve"> </w:t>
      </w:r>
      <w:r w:rsidRPr="00DC362A">
        <w:rPr>
          <w:rFonts w:ascii="Times New Roman" w:hAnsi="Times New Roman"/>
          <w:sz w:val="24"/>
          <w:szCs w:val="24"/>
          <w:lang w:val="uk-UA"/>
        </w:rPr>
        <w:t>гілок тощо) та відходів будівельно-ремонтних робіт;</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2. </w:t>
      </w:r>
      <w:r>
        <w:rPr>
          <w:rFonts w:ascii="Times New Roman" w:hAnsi="Times New Roman"/>
          <w:sz w:val="24"/>
          <w:szCs w:val="24"/>
          <w:lang w:val="uk-UA"/>
        </w:rPr>
        <w:t>С</w:t>
      </w:r>
      <w:r w:rsidRPr="00DC362A">
        <w:rPr>
          <w:rFonts w:ascii="Times New Roman" w:hAnsi="Times New Roman"/>
          <w:sz w:val="24"/>
          <w:szCs w:val="24"/>
          <w:lang w:val="uk-UA"/>
        </w:rPr>
        <w:t xml:space="preserve">творення до </w:t>
      </w:r>
      <w:r w:rsidRPr="00CA7F92">
        <w:rPr>
          <w:rFonts w:ascii="Times New Roman" w:hAnsi="Times New Roman"/>
          <w:sz w:val="24"/>
          <w:szCs w:val="24"/>
          <w:lang w:val="uk-UA"/>
        </w:rPr>
        <w:t>2022</w:t>
      </w:r>
      <w:r w:rsidRPr="00DC362A">
        <w:rPr>
          <w:rFonts w:ascii="Times New Roman" w:hAnsi="Times New Roman"/>
          <w:sz w:val="24"/>
          <w:szCs w:val="24"/>
          <w:lang w:val="uk-UA"/>
        </w:rPr>
        <w:t xml:space="preserve"> року в обласних центрах мережі пунктів збирання для повторного</w:t>
      </w:r>
      <w:r>
        <w:rPr>
          <w:rFonts w:ascii="Times New Roman" w:hAnsi="Times New Roman"/>
          <w:sz w:val="24"/>
          <w:szCs w:val="24"/>
          <w:lang w:val="uk-UA"/>
        </w:rPr>
        <w:t xml:space="preserve"> </w:t>
      </w:r>
      <w:r w:rsidRPr="00DC362A">
        <w:rPr>
          <w:rFonts w:ascii="Times New Roman" w:hAnsi="Times New Roman"/>
          <w:sz w:val="24"/>
          <w:szCs w:val="24"/>
          <w:lang w:val="uk-UA"/>
        </w:rPr>
        <w:t>використання меблів, побутової техніки, одягу та інших товарів, які були у вжитку.</w:t>
      </w:r>
      <w:r>
        <w:rPr>
          <w:rFonts w:ascii="Times New Roman" w:hAnsi="Times New Roman"/>
          <w:sz w:val="24"/>
          <w:szCs w:val="24"/>
          <w:lang w:val="uk-UA"/>
        </w:rPr>
        <w:t xml:space="preserve"> </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При плануванні системи поводження з відходами будівельно-ремонтних робіт необхідно</w:t>
      </w:r>
      <w:r>
        <w:rPr>
          <w:rFonts w:ascii="Times New Roman" w:hAnsi="Times New Roman"/>
          <w:sz w:val="24"/>
          <w:szCs w:val="24"/>
          <w:lang w:val="uk-UA"/>
        </w:rPr>
        <w:t xml:space="preserve"> </w:t>
      </w:r>
      <w:r w:rsidRPr="00DC362A">
        <w:rPr>
          <w:rFonts w:ascii="Times New Roman" w:hAnsi="Times New Roman"/>
          <w:sz w:val="24"/>
          <w:szCs w:val="24"/>
          <w:lang w:val="uk-UA"/>
        </w:rPr>
        <w:t>врахувати що «Національною стратегією управління відходами в Україні до 2030 року»</w:t>
      </w:r>
      <w:r>
        <w:rPr>
          <w:rFonts w:ascii="Times New Roman" w:hAnsi="Times New Roman"/>
          <w:sz w:val="24"/>
          <w:szCs w:val="24"/>
          <w:lang w:val="uk-UA"/>
        </w:rPr>
        <w:t xml:space="preserve"> </w:t>
      </w:r>
      <w:r w:rsidRPr="00DC362A">
        <w:rPr>
          <w:rFonts w:ascii="Times New Roman" w:hAnsi="Times New Roman"/>
          <w:sz w:val="24"/>
          <w:szCs w:val="24"/>
          <w:lang w:val="uk-UA"/>
        </w:rPr>
        <w:t xml:space="preserve">передбачається забезпечити функціонування централізованих </w:t>
      </w:r>
      <w:proofErr w:type="spellStart"/>
      <w:r w:rsidRPr="00DC362A">
        <w:rPr>
          <w:rFonts w:ascii="Times New Roman" w:hAnsi="Times New Roman"/>
          <w:sz w:val="24"/>
          <w:szCs w:val="24"/>
          <w:lang w:val="uk-UA"/>
        </w:rPr>
        <w:t>потужностей</w:t>
      </w:r>
      <w:proofErr w:type="spellEnd"/>
      <w:r w:rsidRPr="00DC362A">
        <w:rPr>
          <w:rFonts w:ascii="Times New Roman" w:hAnsi="Times New Roman"/>
          <w:sz w:val="24"/>
          <w:szCs w:val="24"/>
          <w:lang w:val="uk-UA"/>
        </w:rPr>
        <w:t xml:space="preserve"> для перероблення</w:t>
      </w:r>
      <w:r>
        <w:rPr>
          <w:rFonts w:ascii="Times New Roman" w:hAnsi="Times New Roman"/>
          <w:sz w:val="24"/>
          <w:szCs w:val="24"/>
          <w:lang w:val="uk-UA"/>
        </w:rPr>
        <w:t xml:space="preserve"> </w:t>
      </w:r>
      <w:r w:rsidRPr="00DC362A">
        <w:rPr>
          <w:rFonts w:ascii="Times New Roman" w:hAnsi="Times New Roman"/>
          <w:sz w:val="24"/>
          <w:szCs w:val="24"/>
          <w:lang w:val="uk-UA"/>
        </w:rPr>
        <w:t>відходів будівельно-ремонтних робіт та створення регіональних об’єктів призначених для</w:t>
      </w:r>
      <w:r>
        <w:rPr>
          <w:rFonts w:ascii="Times New Roman" w:hAnsi="Times New Roman"/>
          <w:sz w:val="24"/>
          <w:szCs w:val="24"/>
          <w:lang w:val="uk-UA"/>
        </w:rPr>
        <w:t xml:space="preserve"> </w:t>
      </w:r>
      <w:r w:rsidRPr="00DC362A">
        <w:rPr>
          <w:rFonts w:ascii="Times New Roman" w:hAnsi="Times New Roman"/>
          <w:sz w:val="24"/>
          <w:szCs w:val="24"/>
          <w:lang w:val="uk-UA"/>
        </w:rPr>
        <w:t>приймання та зберігання відходів будівельно-ремонтних робіт.</w:t>
      </w:r>
    </w:p>
    <w:p w:rsidR="003464FB" w:rsidRPr="00DC362A" w:rsidRDefault="003464FB" w:rsidP="00DC362A">
      <w:pPr>
        <w:spacing w:after="0" w:line="240" w:lineRule="auto"/>
        <w:ind w:firstLine="709"/>
        <w:jc w:val="both"/>
        <w:rPr>
          <w:rFonts w:ascii="Times New Roman" w:hAnsi="Times New Roman"/>
          <w:sz w:val="24"/>
          <w:szCs w:val="24"/>
          <w:lang w:val="uk-UA"/>
        </w:rPr>
      </w:pP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сфері санітарного </w:t>
      </w:r>
      <w:r w:rsidRPr="00395591">
        <w:rPr>
          <w:rFonts w:ascii="Times New Roman" w:hAnsi="Times New Roman"/>
          <w:sz w:val="24"/>
          <w:szCs w:val="24"/>
          <w:lang w:val="uk-UA"/>
        </w:rPr>
        <w:t>очищення с.</w:t>
      </w:r>
      <w:r w:rsidR="00253400" w:rsidRPr="00395591">
        <w:rPr>
          <w:rFonts w:ascii="Times New Roman" w:hAnsi="Times New Roman"/>
          <w:sz w:val="24"/>
          <w:szCs w:val="24"/>
          <w:lang w:val="uk-UA"/>
        </w:rPr>
        <w:t xml:space="preserve"> Острів</w:t>
      </w:r>
      <w:r w:rsidRPr="00395591">
        <w:rPr>
          <w:rFonts w:ascii="Times New Roman" w:hAnsi="Times New Roman"/>
          <w:sz w:val="24"/>
          <w:szCs w:val="24"/>
          <w:lang w:val="uk-UA"/>
        </w:rPr>
        <w:t xml:space="preserve"> необхідно передбачити наступні заходи по удосконаленню санітарного очищення та поводження </w:t>
      </w:r>
      <w:r w:rsidRPr="00DC362A">
        <w:rPr>
          <w:rFonts w:ascii="Times New Roman" w:hAnsi="Times New Roman"/>
          <w:sz w:val="24"/>
          <w:szCs w:val="24"/>
          <w:lang w:val="uk-UA"/>
        </w:rPr>
        <w:t>з побутовими відходами: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1.</w:t>
      </w:r>
      <w:r>
        <w:rPr>
          <w:rFonts w:ascii="Times New Roman" w:hAnsi="Times New Roman"/>
          <w:sz w:val="24"/>
          <w:szCs w:val="24"/>
          <w:lang w:val="uk-UA"/>
        </w:rPr>
        <w:t xml:space="preserve"> </w:t>
      </w:r>
      <w:r w:rsidRPr="00DC362A">
        <w:rPr>
          <w:rFonts w:ascii="Times New Roman" w:hAnsi="Times New Roman"/>
          <w:sz w:val="24"/>
          <w:szCs w:val="24"/>
          <w:lang w:val="uk-UA"/>
        </w:rPr>
        <w:t>В сфері збирання та перевезення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контейнерні майданчики згідно нормативних вимог;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вирішити питання збирання великогабаритних та ремонтних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збір небезпечних відходів у складі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систему миття та дезінфекції сміттєвих контейнерів;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необхідну згідно нормативів кількість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 організувати </w:t>
      </w:r>
      <w:proofErr w:type="spellStart"/>
      <w:r w:rsidRPr="00DC362A">
        <w:rPr>
          <w:rFonts w:ascii="Times New Roman" w:hAnsi="Times New Roman"/>
          <w:sz w:val="24"/>
          <w:szCs w:val="24"/>
          <w:lang w:val="uk-UA"/>
        </w:rPr>
        <w:t>освітньо</w:t>
      </w:r>
      <w:proofErr w:type="spellEnd"/>
      <w:r w:rsidRPr="00DC362A">
        <w:rPr>
          <w:rFonts w:ascii="Times New Roman" w:hAnsi="Times New Roman"/>
          <w:sz w:val="24"/>
          <w:szCs w:val="24"/>
          <w:lang w:val="uk-UA"/>
        </w:rPr>
        <w:t>-пропагандистську роботу серед населення по роздільному</w:t>
      </w:r>
      <w:r>
        <w:rPr>
          <w:rFonts w:ascii="Times New Roman" w:hAnsi="Times New Roman"/>
          <w:sz w:val="24"/>
          <w:szCs w:val="24"/>
          <w:lang w:val="uk-UA"/>
        </w:rPr>
        <w:t xml:space="preserve"> збирання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2.</w:t>
      </w:r>
      <w:r>
        <w:rPr>
          <w:rFonts w:ascii="Times New Roman" w:hAnsi="Times New Roman"/>
          <w:sz w:val="24"/>
          <w:szCs w:val="24"/>
          <w:lang w:val="uk-UA"/>
        </w:rPr>
        <w:t xml:space="preserve"> </w:t>
      </w:r>
      <w:r w:rsidRPr="00DC362A">
        <w:rPr>
          <w:rFonts w:ascii="Times New Roman" w:hAnsi="Times New Roman"/>
          <w:sz w:val="24"/>
          <w:szCs w:val="24"/>
          <w:lang w:val="uk-UA"/>
        </w:rPr>
        <w:t>В сфері перероблення та захоронення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DC362A">
        <w:rPr>
          <w:rFonts w:ascii="Times New Roman" w:hAnsi="Times New Roman"/>
          <w:sz w:val="24"/>
          <w:szCs w:val="24"/>
          <w:lang w:val="uk-UA"/>
        </w:rPr>
        <w:t xml:space="preserve"> вирішити питання облаштування ділянки для компостування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3.</w:t>
      </w:r>
      <w:r>
        <w:rPr>
          <w:rFonts w:ascii="Times New Roman" w:hAnsi="Times New Roman"/>
          <w:sz w:val="24"/>
          <w:szCs w:val="24"/>
          <w:lang w:val="uk-UA"/>
        </w:rPr>
        <w:t xml:space="preserve"> </w:t>
      </w:r>
      <w:r w:rsidRPr="00DC362A">
        <w:rPr>
          <w:rFonts w:ascii="Times New Roman" w:hAnsi="Times New Roman"/>
          <w:sz w:val="24"/>
          <w:szCs w:val="24"/>
          <w:lang w:val="uk-UA"/>
        </w:rPr>
        <w:t>В сфері прибирання та утримання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придбати сучасну техніку для зимового та літнього утримання об’єктів благоустрою</w:t>
      </w:r>
      <w:r>
        <w:rPr>
          <w:rFonts w:ascii="Times New Roman" w:hAnsi="Times New Roman"/>
          <w:sz w:val="24"/>
          <w:szCs w:val="24"/>
          <w:lang w:val="uk-UA"/>
        </w:rPr>
        <w:t xml:space="preserve"> </w:t>
      </w:r>
      <w:r w:rsidRPr="00DC362A">
        <w:rPr>
          <w:rFonts w:ascii="Times New Roman" w:hAnsi="Times New Roman"/>
          <w:sz w:val="24"/>
          <w:szCs w:val="24"/>
          <w:lang w:val="uk-UA"/>
        </w:rPr>
        <w:t xml:space="preserve">(площ, вулиць, тротуарів і </w:t>
      </w:r>
      <w:proofErr w:type="spellStart"/>
      <w:r w:rsidRPr="00DC362A">
        <w:rPr>
          <w:rFonts w:ascii="Times New Roman" w:hAnsi="Times New Roman"/>
          <w:sz w:val="24"/>
          <w:szCs w:val="24"/>
          <w:lang w:val="uk-UA"/>
        </w:rPr>
        <w:t>т.д</w:t>
      </w:r>
      <w:proofErr w:type="spellEnd"/>
      <w:r w:rsidRPr="00DC362A">
        <w:rPr>
          <w:rFonts w:ascii="Times New Roman" w:hAnsi="Times New Roman"/>
          <w:sz w:val="24"/>
          <w:szCs w:val="24"/>
          <w:lang w:val="uk-UA"/>
        </w:rPr>
        <w:t>.);</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розширити обсяги зимового та літнього прибирання об’єктів благоустрою до повного</w:t>
      </w:r>
      <w:r>
        <w:rPr>
          <w:rFonts w:ascii="Times New Roman" w:hAnsi="Times New Roman"/>
          <w:sz w:val="24"/>
          <w:szCs w:val="24"/>
          <w:lang w:val="uk-UA"/>
        </w:rPr>
        <w:t xml:space="preserve"> </w:t>
      </w:r>
      <w:r w:rsidRPr="00DC362A">
        <w:rPr>
          <w:rFonts w:ascii="Times New Roman" w:hAnsi="Times New Roman"/>
          <w:sz w:val="24"/>
          <w:szCs w:val="24"/>
          <w:lang w:val="uk-UA"/>
        </w:rPr>
        <w:t>охоплення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4.</w:t>
      </w:r>
      <w:r>
        <w:rPr>
          <w:rFonts w:ascii="Times New Roman" w:hAnsi="Times New Roman"/>
          <w:sz w:val="24"/>
          <w:szCs w:val="24"/>
          <w:lang w:val="uk-UA"/>
        </w:rPr>
        <w:t xml:space="preserve"> </w:t>
      </w:r>
      <w:r w:rsidRPr="00DC362A">
        <w:rPr>
          <w:rFonts w:ascii="Times New Roman" w:hAnsi="Times New Roman"/>
          <w:sz w:val="24"/>
          <w:szCs w:val="24"/>
          <w:lang w:val="uk-UA"/>
        </w:rPr>
        <w:t>В сфері поводження з безпритульними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місця для вигулу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 організувати </w:t>
      </w:r>
      <w:proofErr w:type="spellStart"/>
      <w:r w:rsidRPr="00DC362A">
        <w:rPr>
          <w:rFonts w:ascii="Times New Roman" w:hAnsi="Times New Roman"/>
          <w:sz w:val="24"/>
          <w:szCs w:val="24"/>
          <w:lang w:val="uk-UA"/>
        </w:rPr>
        <w:t>освітньо</w:t>
      </w:r>
      <w:proofErr w:type="spellEnd"/>
      <w:r w:rsidRPr="00DC362A">
        <w:rPr>
          <w:rFonts w:ascii="Times New Roman" w:hAnsi="Times New Roman"/>
          <w:sz w:val="24"/>
          <w:szCs w:val="24"/>
          <w:lang w:val="uk-UA"/>
        </w:rPr>
        <w:t>-пропагандистську роботу серед населення в сфері</w:t>
      </w:r>
      <w:r>
        <w:rPr>
          <w:rFonts w:ascii="Times New Roman" w:hAnsi="Times New Roman"/>
          <w:sz w:val="24"/>
          <w:szCs w:val="24"/>
          <w:lang w:val="uk-UA"/>
        </w:rPr>
        <w:t xml:space="preserve"> </w:t>
      </w:r>
      <w:r w:rsidRPr="00DC362A">
        <w:rPr>
          <w:rFonts w:ascii="Times New Roman" w:hAnsi="Times New Roman"/>
          <w:sz w:val="24"/>
          <w:szCs w:val="24"/>
          <w:lang w:val="uk-UA"/>
        </w:rPr>
        <w:t>поводження з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контейнери для збирання екскрементів домашніх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5.</w:t>
      </w:r>
      <w:r>
        <w:rPr>
          <w:rFonts w:ascii="Times New Roman" w:hAnsi="Times New Roman"/>
          <w:sz w:val="24"/>
          <w:szCs w:val="24"/>
          <w:lang w:val="uk-UA"/>
        </w:rPr>
        <w:t xml:space="preserve"> </w:t>
      </w:r>
      <w:r w:rsidRPr="00DC362A">
        <w:rPr>
          <w:rFonts w:ascii="Times New Roman" w:hAnsi="Times New Roman"/>
          <w:sz w:val="24"/>
          <w:szCs w:val="24"/>
          <w:lang w:val="uk-UA"/>
        </w:rPr>
        <w:t>В сфері забезпечення громадськими туалетами: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побудувати необхідну кількість громадських туалетів;</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забезпечити доступність громадських туалетів в громадських будівлях.</w:t>
      </w:r>
    </w:p>
    <w:p w:rsidR="003464FB" w:rsidRPr="00DC362A" w:rsidRDefault="003464FB" w:rsidP="00DC362A">
      <w:pPr>
        <w:spacing w:after="0" w:line="240" w:lineRule="auto"/>
        <w:ind w:firstLine="709"/>
        <w:jc w:val="both"/>
        <w:rPr>
          <w:rFonts w:ascii="Times New Roman" w:hAnsi="Times New Roman"/>
          <w:sz w:val="24"/>
          <w:szCs w:val="24"/>
          <w:lang w:val="uk-UA"/>
        </w:rPr>
      </w:pP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1953C9">
      <w:pPr>
        <w:spacing w:after="0" w:line="240" w:lineRule="auto"/>
        <w:jc w:val="center"/>
        <w:rPr>
          <w:rFonts w:ascii="Times New Roman" w:hAnsi="Times New Roman"/>
          <w:b/>
          <w:sz w:val="24"/>
          <w:szCs w:val="24"/>
          <w:lang w:val="uk-UA"/>
        </w:rPr>
      </w:pPr>
      <w:r w:rsidRPr="001953C9">
        <w:rPr>
          <w:rFonts w:ascii="Times New Roman" w:hAnsi="Times New Roman"/>
          <w:b/>
          <w:sz w:val="24"/>
          <w:szCs w:val="24"/>
          <w:lang w:val="uk-UA"/>
        </w:rPr>
        <w:lastRenderedPageBreak/>
        <w:t xml:space="preserve">9. </w:t>
      </w:r>
      <w:r w:rsidRPr="00BC390D">
        <w:rPr>
          <w:rFonts w:ascii="Times New Roman" w:hAnsi="Times New Roman"/>
          <w:b/>
          <w:sz w:val="24"/>
          <w:szCs w:val="24"/>
          <w:lang w:val="uk-UA"/>
        </w:rPr>
        <w:t xml:space="preserve">ПЕРЕЛІК АКТІВ ЗАКОНОДАВСТВА, ВИКОРИСТАНИХ ПІД ЧАС </w:t>
      </w:r>
      <w:r>
        <w:rPr>
          <w:rFonts w:ascii="Times New Roman" w:hAnsi="Times New Roman"/>
          <w:b/>
          <w:sz w:val="24"/>
          <w:szCs w:val="24"/>
          <w:lang w:val="uk-UA"/>
        </w:rPr>
        <w:t>РОЗРОБКИ</w:t>
      </w:r>
    </w:p>
    <w:p w:rsidR="003464FB" w:rsidRPr="001953C9" w:rsidRDefault="003464FB" w:rsidP="001953C9">
      <w:pPr>
        <w:spacing w:after="0" w:line="240" w:lineRule="auto"/>
        <w:jc w:val="center"/>
        <w:rPr>
          <w:rFonts w:ascii="Times New Roman" w:hAnsi="Times New Roman"/>
          <w:b/>
          <w:sz w:val="24"/>
          <w:szCs w:val="24"/>
          <w:lang w:val="uk-UA"/>
        </w:rPr>
      </w:pPr>
      <w:r w:rsidRPr="00BC390D">
        <w:rPr>
          <w:rFonts w:ascii="Times New Roman" w:hAnsi="Times New Roman"/>
          <w:b/>
          <w:sz w:val="24"/>
          <w:szCs w:val="24"/>
          <w:lang w:val="uk-UA"/>
        </w:rPr>
        <w:t>СХЕМИ САНІТАРНОГО ОЧИЩЕННЯ НАСЕЛЕНОГО ПУНКТУ</w:t>
      </w:r>
    </w:p>
    <w:p w:rsidR="003464FB" w:rsidRDefault="003464FB" w:rsidP="001953C9">
      <w:pPr>
        <w:spacing w:after="0" w:line="240" w:lineRule="auto"/>
        <w:jc w:val="center"/>
        <w:rPr>
          <w:rFonts w:ascii="Times New Roman" w:hAnsi="Times New Roman"/>
          <w:sz w:val="24"/>
          <w:szCs w:val="24"/>
          <w:lang w:val="uk-UA"/>
        </w:rPr>
      </w:pP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1 </w:t>
      </w:r>
      <w:r w:rsidR="00B817E3">
        <w:rPr>
          <w:rFonts w:ascii="Times New Roman" w:hAnsi="Times New Roman"/>
          <w:sz w:val="24"/>
          <w:szCs w:val="24"/>
          <w:lang w:val="uk-UA"/>
        </w:rPr>
        <w:t>.</w:t>
      </w:r>
      <w:r w:rsidRPr="001953C9">
        <w:rPr>
          <w:rFonts w:ascii="Times New Roman" w:hAnsi="Times New Roman"/>
          <w:sz w:val="24"/>
          <w:szCs w:val="24"/>
          <w:lang w:val="uk-UA"/>
        </w:rPr>
        <w:t xml:space="preserve">Закон України </w:t>
      </w:r>
      <w:r>
        <w:rPr>
          <w:rFonts w:ascii="Times New Roman" w:hAnsi="Times New Roman"/>
          <w:sz w:val="24"/>
          <w:szCs w:val="24"/>
          <w:lang w:val="uk-UA"/>
        </w:rPr>
        <w:t>«</w:t>
      </w:r>
      <w:r w:rsidRPr="001953C9">
        <w:rPr>
          <w:rFonts w:ascii="Times New Roman" w:hAnsi="Times New Roman"/>
          <w:sz w:val="24"/>
          <w:szCs w:val="24"/>
          <w:lang w:val="uk-UA"/>
        </w:rPr>
        <w:t>Про відходи</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2 </w:t>
      </w:r>
      <w:r w:rsidR="00B817E3">
        <w:rPr>
          <w:rFonts w:ascii="Times New Roman" w:hAnsi="Times New Roman"/>
          <w:sz w:val="24"/>
          <w:szCs w:val="24"/>
          <w:lang w:val="uk-UA"/>
        </w:rPr>
        <w:t>.</w:t>
      </w:r>
      <w:r w:rsidRPr="001953C9">
        <w:rPr>
          <w:rFonts w:ascii="Times New Roman" w:hAnsi="Times New Roman"/>
          <w:sz w:val="24"/>
          <w:szCs w:val="24"/>
          <w:lang w:val="uk-UA"/>
        </w:rPr>
        <w:t xml:space="preserve">Закон України </w:t>
      </w:r>
      <w:r>
        <w:rPr>
          <w:rFonts w:ascii="Times New Roman" w:hAnsi="Times New Roman"/>
          <w:sz w:val="24"/>
          <w:szCs w:val="24"/>
          <w:lang w:val="uk-UA"/>
        </w:rPr>
        <w:t>«</w:t>
      </w:r>
      <w:r w:rsidRPr="001953C9">
        <w:rPr>
          <w:rFonts w:ascii="Times New Roman" w:hAnsi="Times New Roman"/>
          <w:sz w:val="24"/>
          <w:szCs w:val="24"/>
          <w:lang w:val="uk-UA"/>
        </w:rPr>
        <w:t>Про благоустрій населених пунктів</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3 </w:t>
      </w:r>
      <w:r w:rsidR="00B817E3">
        <w:rPr>
          <w:rFonts w:ascii="Times New Roman" w:hAnsi="Times New Roman"/>
          <w:sz w:val="24"/>
          <w:szCs w:val="24"/>
          <w:lang w:val="uk-UA"/>
        </w:rPr>
        <w:t>.</w:t>
      </w:r>
      <w:r w:rsidRPr="001953C9">
        <w:rPr>
          <w:rFonts w:ascii="Times New Roman" w:hAnsi="Times New Roman"/>
          <w:sz w:val="24"/>
          <w:szCs w:val="24"/>
          <w:lang w:val="uk-UA"/>
        </w:rPr>
        <w:t xml:space="preserve">Закон України </w:t>
      </w:r>
      <w:r>
        <w:rPr>
          <w:rFonts w:ascii="Times New Roman" w:hAnsi="Times New Roman"/>
          <w:sz w:val="24"/>
          <w:szCs w:val="24"/>
          <w:lang w:val="uk-UA"/>
        </w:rPr>
        <w:t>«</w:t>
      </w:r>
      <w:r w:rsidRPr="001953C9">
        <w:rPr>
          <w:rFonts w:ascii="Times New Roman" w:hAnsi="Times New Roman"/>
          <w:sz w:val="24"/>
          <w:szCs w:val="24"/>
          <w:lang w:val="uk-UA"/>
        </w:rPr>
        <w:t>Про захист тварин від жорстокого поводження</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4 </w:t>
      </w:r>
      <w:r w:rsidR="00B817E3">
        <w:rPr>
          <w:rFonts w:ascii="Times New Roman" w:hAnsi="Times New Roman"/>
          <w:sz w:val="24"/>
          <w:szCs w:val="24"/>
          <w:lang w:val="uk-UA"/>
        </w:rPr>
        <w:t>.</w:t>
      </w:r>
      <w:r w:rsidRPr="001953C9">
        <w:rPr>
          <w:rFonts w:ascii="Times New Roman" w:hAnsi="Times New Roman"/>
          <w:sz w:val="24"/>
          <w:szCs w:val="24"/>
          <w:lang w:val="uk-UA"/>
        </w:rPr>
        <w:t xml:space="preserve">Закон України </w:t>
      </w:r>
      <w:r>
        <w:rPr>
          <w:rFonts w:ascii="Times New Roman" w:hAnsi="Times New Roman"/>
          <w:sz w:val="24"/>
          <w:szCs w:val="24"/>
          <w:lang w:val="uk-UA"/>
        </w:rPr>
        <w:t>«</w:t>
      </w:r>
      <w:r w:rsidRPr="001953C9">
        <w:rPr>
          <w:rFonts w:ascii="Times New Roman" w:hAnsi="Times New Roman"/>
          <w:sz w:val="24"/>
          <w:szCs w:val="24"/>
          <w:lang w:val="uk-UA"/>
        </w:rPr>
        <w:t xml:space="preserve">Про </w:t>
      </w:r>
      <w:proofErr w:type="spellStart"/>
      <w:r w:rsidRPr="001953C9">
        <w:rPr>
          <w:rFonts w:ascii="Times New Roman" w:hAnsi="Times New Roman"/>
          <w:sz w:val="24"/>
          <w:szCs w:val="24"/>
          <w:lang w:val="uk-UA"/>
        </w:rPr>
        <w:t>ліцензіювання</w:t>
      </w:r>
      <w:proofErr w:type="spellEnd"/>
      <w:r w:rsidRPr="001953C9">
        <w:rPr>
          <w:rFonts w:ascii="Times New Roman" w:hAnsi="Times New Roman"/>
          <w:sz w:val="24"/>
          <w:szCs w:val="24"/>
          <w:lang w:val="uk-UA"/>
        </w:rPr>
        <w:t xml:space="preserve"> певних видів діяльності</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5 </w:t>
      </w:r>
      <w:r w:rsidR="00B817E3">
        <w:rPr>
          <w:rFonts w:ascii="Times New Roman" w:hAnsi="Times New Roman"/>
          <w:sz w:val="24"/>
          <w:szCs w:val="24"/>
          <w:lang w:val="uk-UA"/>
        </w:rPr>
        <w:t>.</w:t>
      </w:r>
      <w:r w:rsidRPr="001953C9">
        <w:rPr>
          <w:rFonts w:ascii="Times New Roman" w:hAnsi="Times New Roman"/>
          <w:sz w:val="24"/>
          <w:szCs w:val="24"/>
          <w:lang w:val="uk-UA"/>
        </w:rPr>
        <w:t>Кодексу цивільного захисту України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6</w:t>
      </w:r>
      <w:r w:rsidR="00B817E3">
        <w:rPr>
          <w:rFonts w:ascii="Times New Roman" w:hAnsi="Times New Roman"/>
          <w:sz w:val="24"/>
          <w:szCs w:val="24"/>
          <w:lang w:val="uk-UA"/>
        </w:rPr>
        <w:t>.</w:t>
      </w:r>
      <w:r w:rsidRPr="001953C9">
        <w:rPr>
          <w:rFonts w:ascii="Times New Roman" w:hAnsi="Times New Roman"/>
          <w:sz w:val="24"/>
          <w:szCs w:val="24"/>
          <w:lang w:val="uk-UA"/>
        </w:rPr>
        <w:t xml:space="preserve"> ДБН Б.2.2-12:2018 Планування і забудова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7</w:t>
      </w:r>
      <w:r w:rsidR="00B817E3">
        <w:rPr>
          <w:rFonts w:ascii="Times New Roman" w:hAnsi="Times New Roman"/>
          <w:sz w:val="24"/>
          <w:szCs w:val="24"/>
          <w:lang w:val="uk-UA"/>
        </w:rPr>
        <w:t>.</w:t>
      </w:r>
      <w:r w:rsidRPr="001953C9">
        <w:rPr>
          <w:rFonts w:ascii="Times New Roman" w:hAnsi="Times New Roman"/>
          <w:sz w:val="24"/>
          <w:szCs w:val="24"/>
          <w:lang w:val="uk-UA"/>
        </w:rPr>
        <w:t xml:space="preserve"> ДБН В.2.4-2-2005 Полігони твердих побутових відходів.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8</w:t>
      </w:r>
      <w:r w:rsidR="00B817E3">
        <w:rPr>
          <w:rFonts w:ascii="Times New Roman" w:hAnsi="Times New Roman"/>
          <w:sz w:val="24"/>
          <w:szCs w:val="24"/>
          <w:lang w:val="uk-UA"/>
        </w:rPr>
        <w:t>.</w:t>
      </w:r>
      <w:r w:rsidRPr="001953C9">
        <w:rPr>
          <w:rFonts w:ascii="Times New Roman" w:hAnsi="Times New Roman"/>
          <w:sz w:val="24"/>
          <w:szCs w:val="24"/>
          <w:lang w:val="uk-UA"/>
        </w:rPr>
        <w:t xml:space="preserve"> ДБН B.2.2-9-2009 Громадські будівлі та споруди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9</w:t>
      </w:r>
      <w:r w:rsidR="00B817E3">
        <w:rPr>
          <w:rFonts w:ascii="Times New Roman" w:hAnsi="Times New Roman"/>
          <w:sz w:val="24"/>
          <w:szCs w:val="24"/>
          <w:lang w:val="uk-UA"/>
        </w:rPr>
        <w:t xml:space="preserve">. </w:t>
      </w:r>
      <w:r w:rsidRPr="001953C9">
        <w:rPr>
          <w:rFonts w:ascii="Times New Roman" w:hAnsi="Times New Roman"/>
          <w:sz w:val="24"/>
          <w:szCs w:val="24"/>
          <w:lang w:val="uk-UA"/>
        </w:rPr>
        <w:t>ДБН Б.2.2-5:2011 Благоустрій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10</w:t>
      </w:r>
      <w:r w:rsidR="00B817E3">
        <w:rPr>
          <w:rFonts w:ascii="Times New Roman" w:hAnsi="Times New Roman"/>
          <w:sz w:val="24"/>
          <w:szCs w:val="24"/>
          <w:lang w:val="uk-UA"/>
        </w:rPr>
        <w:t>.</w:t>
      </w:r>
      <w:r w:rsidRPr="001953C9">
        <w:rPr>
          <w:rFonts w:ascii="Times New Roman" w:hAnsi="Times New Roman"/>
          <w:sz w:val="24"/>
          <w:szCs w:val="24"/>
          <w:lang w:val="uk-UA"/>
        </w:rPr>
        <w:t xml:space="preserve"> ДБН Б.2.2-6 2013 Склад та зміст схеми санітарного очищення населеного пункту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11</w:t>
      </w:r>
      <w:r w:rsidR="00B817E3">
        <w:rPr>
          <w:rFonts w:ascii="Times New Roman" w:hAnsi="Times New Roman"/>
          <w:sz w:val="24"/>
          <w:szCs w:val="24"/>
          <w:lang w:val="uk-UA"/>
        </w:rPr>
        <w:t>.</w:t>
      </w:r>
      <w:r w:rsidRPr="001953C9">
        <w:rPr>
          <w:rFonts w:ascii="Times New Roman" w:hAnsi="Times New Roman"/>
          <w:sz w:val="24"/>
          <w:szCs w:val="24"/>
          <w:lang w:val="uk-UA"/>
        </w:rPr>
        <w:t>ДБН В.2.5-74 2013 Водопостачання.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12</w:t>
      </w:r>
      <w:r w:rsidR="00B817E3">
        <w:rPr>
          <w:rFonts w:ascii="Times New Roman" w:hAnsi="Times New Roman"/>
          <w:sz w:val="24"/>
          <w:szCs w:val="24"/>
          <w:lang w:val="uk-UA"/>
        </w:rPr>
        <w:t>.</w:t>
      </w:r>
      <w:r w:rsidRPr="001953C9">
        <w:rPr>
          <w:rFonts w:ascii="Times New Roman" w:hAnsi="Times New Roman"/>
          <w:sz w:val="24"/>
          <w:szCs w:val="24"/>
          <w:lang w:val="uk-UA"/>
        </w:rPr>
        <w:t xml:space="preserve"> ДБН В.2.5-75 2013 Каналізація.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13</w:t>
      </w:r>
      <w:r w:rsidR="00B817E3">
        <w:rPr>
          <w:rFonts w:ascii="Times New Roman" w:hAnsi="Times New Roman"/>
          <w:sz w:val="24"/>
          <w:szCs w:val="24"/>
          <w:lang w:val="uk-UA"/>
        </w:rPr>
        <w:t>.</w:t>
      </w:r>
      <w:r w:rsidRPr="001953C9">
        <w:rPr>
          <w:rFonts w:ascii="Times New Roman" w:hAnsi="Times New Roman"/>
          <w:sz w:val="24"/>
          <w:szCs w:val="24"/>
          <w:lang w:val="uk-UA"/>
        </w:rPr>
        <w:t xml:space="preserve"> ДБН В.2.5-56-2014 Системи протипожежного захисту</w:t>
      </w:r>
    </w:p>
    <w:p w:rsidR="003464FB" w:rsidRPr="001953C9" w:rsidRDefault="00B817E3" w:rsidP="001953C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14.</w:t>
      </w:r>
      <w:r w:rsidR="003464FB" w:rsidRPr="001953C9">
        <w:rPr>
          <w:rFonts w:ascii="Times New Roman" w:hAnsi="Times New Roman"/>
          <w:sz w:val="24"/>
          <w:szCs w:val="24"/>
          <w:lang w:val="uk-UA"/>
        </w:rPr>
        <w:t>ДБН В.1.1.7-2016 Пожежна безпека об’єктів будівництва</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15</w:t>
      </w:r>
      <w:r w:rsidR="00B817E3">
        <w:rPr>
          <w:rFonts w:ascii="Times New Roman" w:hAnsi="Times New Roman"/>
          <w:sz w:val="24"/>
          <w:szCs w:val="24"/>
          <w:lang w:val="uk-UA"/>
        </w:rPr>
        <w:t>.</w:t>
      </w:r>
      <w:r w:rsidRPr="001953C9">
        <w:rPr>
          <w:rFonts w:ascii="Times New Roman" w:hAnsi="Times New Roman"/>
          <w:sz w:val="24"/>
          <w:szCs w:val="24"/>
          <w:lang w:val="uk-UA"/>
        </w:rPr>
        <w:t xml:space="preserve"> ДБН В.1.1-31:2013 Захист територій, будинків і споруд від шуму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16</w:t>
      </w:r>
      <w:r w:rsidR="00B817E3">
        <w:rPr>
          <w:rFonts w:ascii="Times New Roman" w:hAnsi="Times New Roman"/>
          <w:sz w:val="24"/>
          <w:szCs w:val="24"/>
          <w:lang w:val="uk-UA"/>
        </w:rPr>
        <w:t>.</w:t>
      </w:r>
      <w:r w:rsidRPr="001953C9">
        <w:rPr>
          <w:rFonts w:ascii="Times New Roman" w:hAnsi="Times New Roman"/>
          <w:sz w:val="24"/>
          <w:szCs w:val="24"/>
          <w:lang w:val="uk-UA"/>
        </w:rPr>
        <w:t xml:space="preserve"> ДСТУ 3587–97 Автомобільні дороги, вулиці та залізничні переїзди. Вимоги до</w:t>
      </w:r>
      <w:r>
        <w:rPr>
          <w:rFonts w:ascii="Times New Roman" w:hAnsi="Times New Roman"/>
          <w:sz w:val="24"/>
          <w:szCs w:val="24"/>
          <w:lang w:val="uk-UA"/>
        </w:rPr>
        <w:t xml:space="preserve"> </w:t>
      </w:r>
      <w:r w:rsidRPr="001953C9">
        <w:rPr>
          <w:rFonts w:ascii="Times New Roman" w:hAnsi="Times New Roman"/>
          <w:sz w:val="24"/>
          <w:szCs w:val="24"/>
          <w:lang w:val="uk-UA"/>
        </w:rPr>
        <w:t>експлуатаційного стану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17</w:t>
      </w:r>
      <w:r w:rsidR="00B817E3">
        <w:rPr>
          <w:rFonts w:ascii="Times New Roman" w:hAnsi="Times New Roman"/>
          <w:sz w:val="24"/>
          <w:szCs w:val="24"/>
          <w:lang w:val="uk-UA"/>
        </w:rPr>
        <w:t>.</w:t>
      </w:r>
      <w:r w:rsidRPr="001953C9">
        <w:rPr>
          <w:rFonts w:ascii="Times New Roman" w:hAnsi="Times New Roman"/>
          <w:sz w:val="24"/>
          <w:szCs w:val="24"/>
          <w:lang w:val="uk-UA"/>
        </w:rPr>
        <w:t xml:space="preserve"> ДСТУ-Н Б Б.2.2-7:2013 Настанова з улаштування контейнерних майданчиків</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18</w:t>
      </w:r>
      <w:r w:rsidR="00B817E3">
        <w:rPr>
          <w:rFonts w:ascii="Times New Roman" w:hAnsi="Times New Roman"/>
          <w:sz w:val="24"/>
          <w:szCs w:val="24"/>
          <w:lang w:val="uk-UA"/>
        </w:rPr>
        <w:t>.</w:t>
      </w:r>
      <w:r w:rsidRPr="001953C9">
        <w:rPr>
          <w:rFonts w:ascii="Times New Roman" w:hAnsi="Times New Roman"/>
          <w:sz w:val="24"/>
          <w:szCs w:val="24"/>
          <w:lang w:val="uk-UA"/>
        </w:rPr>
        <w:t xml:space="preserve"> ДСТУ 8392:2015 «Колісні транспортні засоби. Засоби транспортні спеціально</w:t>
      </w:r>
      <w:r>
        <w:rPr>
          <w:rFonts w:ascii="Times New Roman" w:hAnsi="Times New Roman"/>
          <w:sz w:val="24"/>
          <w:szCs w:val="24"/>
          <w:lang w:val="uk-UA"/>
        </w:rPr>
        <w:t xml:space="preserve"> </w:t>
      </w:r>
      <w:r w:rsidRPr="001953C9">
        <w:rPr>
          <w:rFonts w:ascii="Times New Roman" w:hAnsi="Times New Roman"/>
          <w:sz w:val="24"/>
          <w:szCs w:val="24"/>
          <w:lang w:val="uk-UA"/>
        </w:rPr>
        <w:t>обладнані для перевезення побутових відходів. Загальні технічні умови»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19</w:t>
      </w:r>
      <w:r w:rsidR="00B817E3">
        <w:rPr>
          <w:rFonts w:ascii="Times New Roman" w:hAnsi="Times New Roman"/>
          <w:sz w:val="24"/>
          <w:szCs w:val="24"/>
          <w:lang w:val="uk-UA"/>
        </w:rPr>
        <w:t xml:space="preserve">. </w:t>
      </w:r>
      <w:r w:rsidRPr="001953C9">
        <w:rPr>
          <w:rFonts w:ascii="Times New Roman" w:hAnsi="Times New Roman"/>
          <w:sz w:val="24"/>
          <w:szCs w:val="24"/>
          <w:lang w:val="uk-UA"/>
        </w:rPr>
        <w:t>ДСТУ 8476:2015 «Контейнери для побутових відходів. Загальні технічні вимоги»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20</w:t>
      </w:r>
      <w:r w:rsidR="00B817E3">
        <w:rPr>
          <w:rFonts w:ascii="Times New Roman" w:hAnsi="Times New Roman"/>
          <w:sz w:val="24"/>
          <w:szCs w:val="24"/>
          <w:lang w:val="uk-UA"/>
        </w:rPr>
        <w:t>.</w:t>
      </w:r>
      <w:r w:rsidRPr="001953C9">
        <w:rPr>
          <w:rFonts w:ascii="Times New Roman" w:hAnsi="Times New Roman"/>
          <w:sz w:val="24"/>
          <w:szCs w:val="24"/>
          <w:lang w:val="uk-UA"/>
        </w:rPr>
        <w:t xml:space="preserve"> Національна стратегія управління відходами в Україні до 2030 року (Розпорядження</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8 листопада 2017 р. № 820-р)</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21</w:t>
      </w:r>
      <w:r w:rsidR="00B817E3">
        <w:rPr>
          <w:rFonts w:ascii="Times New Roman" w:hAnsi="Times New Roman"/>
          <w:sz w:val="24"/>
          <w:szCs w:val="24"/>
          <w:lang w:val="uk-UA"/>
        </w:rPr>
        <w:t>.</w:t>
      </w:r>
      <w:r w:rsidRPr="001953C9">
        <w:rPr>
          <w:rFonts w:ascii="Times New Roman" w:hAnsi="Times New Roman"/>
          <w:sz w:val="24"/>
          <w:szCs w:val="24"/>
          <w:lang w:val="uk-UA"/>
        </w:rPr>
        <w:t xml:space="preserve"> Положення про контроль за транскордонним перевезенням небезпечних відходів</w:t>
      </w:r>
      <w:r>
        <w:rPr>
          <w:rFonts w:ascii="Times New Roman" w:hAnsi="Times New Roman"/>
          <w:sz w:val="24"/>
          <w:szCs w:val="24"/>
          <w:lang w:val="uk-UA"/>
        </w:rPr>
        <w:t xml:space="preserve"> </w:t>
      </w:r>
      <w:r w:rsidRPr="001953C9">
        <w:rPr>
          <w:rFonts w:ascii="Times New Roman" w:hAnsi="Times New Roman"/>
          <w:sz w:val="24"/>
          <w:szCs w:val="24"/>
          <w:lang w:val="uk-UA"/>
        </w:rPr>
        <w:t>(Постанова Кабінету Міністрів України від 13.07.2000 №1120)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22</w:t>
      </w:r>
      <w:r w:rsidR="00B817E3">
        <w:rPr>
          <w:rFonts w:ascii="Times New Roman" w:hAnsi="Times New Roman"/>
          <w:sz w:val="24"/>
          <w:szCs w:val="24"/>
          <w:lang w:val="uk-UA"/>
        </w:rPr>
        <w:t>.</w:t>
      </w:r>
      <w:r w:rsidRPr="001953C9">
        <w:rPr>
          <w:rFonts w:ascii="Times New Roman" w:hAnsi="Times New Roman"/>
          <w:sz w:val="24"/>
          <w:szCs w:val="24"/>
          <w:lang w:val="uk-UA"/>
        </w:rPr>
        <w:t xml:space="preserve"> Порядок видалення дерев, кущів, газонів і квітників у населених пунктах (Постанова</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01.08.2006 № 1045)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23</w:t>
      </w:r>
      <w:r w:rsidR="00B817E3">
        <w:rPr>
          <w:rFonts w:ascii="Times New Roman" w:hAnsi="Times New Roman"/>
          <w:sz w:val="24"/>
          <w:szCs w:val="24"/>
          <w:lang w:val="uk-UA"/>
        </w:rPr>
        <w:t>.</w:t>
      </w:r>
      <w:r w:rsidRPr="001953C9">
        <w:rPr>
          <w:rFonts w:ascii="Times New Roman" w:hAnsi="Times New Roman"/>
          <w:sz w:val="24"/>
          <w:szCs w:val="24"/>
          <w:lang w:val="uk-UA"/>
        </w:rPr>
        <w:t xml:space="preserve"> Правила надання послуг з вивезення побутових відходів (Постанова Кабінету</w:t>
      </w:r>
      <w:r>
        <w:rPr>
          <w:rFonts w:ascii="Times New Roman" w:hAnsi="Times New Roman"/>
          <w:sz w:val="24"/>
          <w:szCs w:val="24"/>
          <w:lang w:val="uk-UA"/>
        </w:rPr>
        <w:t xml:space="preserve"> </w:t>
      </w:r>
      <w:r w:rsidRPr="001953C9">
        <w:rPr>
          <w:rFonts w:ascii="Times New Roman" w:hAnsi="Times New Roman"/>
          <w:sz w:val="24"/>
          <w:szCs w:val="24"/>
          <w:lang w:val="uk-UA"/>
        </w:rPr>
        <w:t>Міністрів України від 10.12.2008 № 1070)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24</w:t>
      </w:r>
      <w:r w:rsidR="00B817E3">
        <w:rPr>
          <w:rFonts w:ascii="Times New Roman" w:hAnsi="Times New Roman"/>
          <w:sz w:val="24"/>
          <w:szCs w:val="24"/>
          <w:lang w:val="uk-UA"/>
        </w:rPr>
        <w:t>.</w:t>
      </w:r>
      <w:r w:rsidRPr="001953C9">
        <w:rPr>
          <w:rFonts w:ascii="Times New Roman" w:hAnsi="Times New Roman"/>
          <w:sz w:val="24"/>
          <w:szCs w:val="24"/>
          <w:lang w:val="uk-UA"/>
        </w:rPr>
        <w:t xml:space="preserve"> Ліцензійні умови провадження господарської діяльності з поводження з</w:t>
      </w:r>
      <w:r>
        <w:rPr>
          <w:rFonts w:ascii="Times New Roman" w:hAnsi="Times New Roman"/>
          <w:sz w:val="24"/>
          <w:szCs w:val="24"/>
          <w:lang w:val="uk-UA"/>
        </w:rPr>
        <w:t xml:space="preserve"> </w:t>
      </w:r>
      <w:r w:rsidRPr="001953C9">
        <w:rPr>
          <w:rFonts w:ascii="Times New Roman" w:hAnsi="Times New Roman"/>
          <w:sz w:val="24"/>
          <w:szCs w:val="24"/>
          <w:lang w:val="uk-UA"/>
        </w:rPr>
        <w:t>небезпечними відходами (постанова Кабінету Міністрів України від 13.7.2016 № 446)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25</w:t>
      </w:r>
      <w:r w:rsidR="00B817E3">
        <w:rPr>
          <w:rFonts w:ascii="Times New Roman" w:hAnsi="Times New Roman"/>
          <w:sz w:val="24"/>
          <w:szCs w:val="24"/>
          <w:lang w:val="uk-UA"/>
        </w:rPr>
        <w:t>.</w:t>
      </w:r>
      <w:r w:rsidRPr="001953C9">
        <w:rPr>
          <w:rFonts w:ascii="Times New Roman" w:hAnsi="Times New Roman"/>
          <w:sz w:val="24"/>
          <w:szCs w:val="24"/>
          <w:lang w:val="uk-UA"/>
        </w:rPr>
        <w:t xml:space="preserve"> Технічні правила ремонту і утримання міських вулиць та доріг КТМ 204 України 010-94 (Наказ Держжитлокомунгоспу України від 27.12.1994)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26</w:t>
      </w:r>
      <w:r w:rsidR="00B817E3">
        <w:rPr>
          <w:rFonts w:ascii="Times New Roman" w:hAnsi="Times New Roman"/>
          <w:sz w:val="24"/>
          <w:szCs w:val="24"/>
          <w:lang w:val="uk-UA"/>
        </w:rPr>
        <w:t>.</w:t>
      </w:r>
      <w:r w:rsidRPr="001953C9">
        <w:rPr>
          <w:rFonts w:ascii="Times New Roman" w:hAnsi="Times New Roman"/>
          <w:sz w:val="24"/>
          <w:szCs w:val="24"/>
          <w:lang w:val="uk-UA"/>
        </w:rPr>
        <w:t>Правила утримання житлових будинків і прибудинкових територій (Наказ</w:t>
      </w:r>
      <w:r>
        <w:rPr>
          <w:rFonts w:ascii="Times New Roman" w:hAnsi="Times New Roman"/>
          <w:sz w:val="24"/>
          <w:szCs w:val="24"/>
          <w:lang w:val="uk-UA"/>
        </w:rPr>
        <w:t xml:space="preserve"> </w:t>
      </w:r>
      <w:proofErr w:type="spellStart"/>
      <w:r w:rsidRPr="001953C9">
        <w:rPr>
          <w:rFonts w:ascii="Times New Roman" w:hAnsi="Times New Roman"/>
          <w:sz w:val="24"/>
          <w:szCs w:val="24"/>
          <w:lang w:val="uk-UA"/>
        </w:rPr>
        <w:t>Держитлокомунгоспу</w:t>
      </w:r>
      <w:proofErr w:type="spellEnd"/>
      <w:r w:rsidRPr="001953C9">
        <w:rPr>
          <w:rFonts w:ascii="Times New Roman" w:hAnsi="Times New Roman"/>
          <w:sz w:val="24"/>
          <w:szCs w:val="24"/>
          <w:lang w:val="uk-UA"/>
        </w:rPr>
        <w:t xml:space="preserve"> України від 17.05.2005 № 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27</w:t>
      </w:r>
      <w:r w:rsidR="00B817E3">
        <w:rPr>
          <w:rFonts w:ascii="Times New Roman" w:hAnsi="Times New Roman"/>
          <w:sz w:val="24"/>
          <w:szCs w:val="24"/>
          <w:lang w:val="uk-UA"/>
        </w:rPr>
        <w:t>.</w:t>
      </w:r>
      <w:r w:rsidRPr="001953C9">
        <w:rPr>
          <w:rFonts w:ascii="Times New Roman" w:hAnsi="Times New Roman"/>
          <w:sz w:val="24"/>
          <w:szCs w:val="24"/>
          <w:lang w:val="uk-UA"/>
        </w:rPr>
        <w:t xml:space="preserve"> Рекомендації удосконалення експлуатації діючих полігонів та звалищ твердих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10.01.2006 №5)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28</w:t>
      </w:r>
      <w:r w:rsidR="00B817E3">
        <w:rPr>
          <w:rFonts w:ascii="Times New Roman" w:hAnsi="Times New Roman"/>
          <w:sz w:val="24"/>
          <w:szCs w:val="24"/>
          <w:lang w:val="uk-UA"/>
        </w:rPr>
        <w:t>.</w:t>
      </w:r>
      <w:r w:rsidRPr="001953C9">
        <w:rPr>
          <w:rFonts w:ascii="Times New Roman" w:hAnsi="Times New Roman"/>
          <w:sz w:val="24"/>
          <w:szCs w:val="24"/>
          <w:lang w:val="uk-UA"/>
        </w:rPr>
        <w:t xml:space="preserve"> Правила утримання зелених насаджень у населених пунктах України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10.04.2006 № 105)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29</w:t>
      </w:r>
      <w:r w:rsidR="00B817E3">
        <w:rPr>
          <w:rFonts w:ascii="Times New Roman" w:hAnsi="Times New Roman"/>
          <w:sz w:val="24"/>
          <w:szCs w:val="24"/>
          <w:lang w:val="uk-UA"/>
        </w:rPr>
        <w:t>.</w:t>
      </w:r>
      <w:r w:rsidRPr="001953C9">
        <w:rPr>
          <w:rFonts w:ascii="Times New Roman" w:hAnsi="Times New Roman"/>
          <w:sz w:val="24"/>
          <w:szCs w:val="24"/>
          <w:lang w:val="uk-UA"/>
        </w:rPr>
        <w:t xml:space="preserve"> Методичні рекомендації з прибирання території об’єктів благоустрою населених</w:t>
      </w:r>
      <w:r>
        <w:rPr>
          <w:rFonts w:ascii="Times New Roman" w:hAnsi="Times New Roman"/>
          <w:sz w:val="24"/>
          <w:szCs w:val="24"/>
          <w:lang w:val="uk-UA"/>
        </w:rPr>
        <w:t xml:space="preserve"> </w:t>
      </w:r>
      <w:r w:rsidRPr="001953C9">
        <w:rPr>
          <w:rFonts w:ascii="Times New Roman" w:hAnsi="Times New Roman"/>
          <w:sz w:val="24"/>
          <w:szCs w:val="24"/>
          <w:lang w:val="uk-UA"/>
        </w:rPr>
        <w:t>пунктів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07.07.08 № 213)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30</w:t>
      </w:r>
      <w:r w:rsidR="00B817E3">
        <w:rPr>
          <w:rFonts w:ascii="Times New Roman" w:hAnsi="Times New Roman"/>
          <w:sz w:val="24"/>
          <w:szCs w:val="24"/>
          <w:lang w:val="uk-UA"/>
        </w:rPr>
        <w:t>.</w:t>
      </w:r>
      <w:r w:rsidRPr="001953C9">
        <w:rPr>
          <w:rFonts w:ascii="Times New Roman" w:hAnsi="Times New Roman"/>
          <w:sz w:val="24"/>
          <w:szCs w:val="24"/>
          <w:lang w:val="uk-UA"/>
        </w:rPr>
        <w:t xml:space="preserve">Методичні рекомендації із формування громадської думки щодо </w:t>
      </w:r>
      <w:proofErr w:type="spellStart"/>
      <w:r w:rsidRPr="001953C9">
        <w:rPr>
          <w:rFonts w:ascii="Times New Roman" w:hAnsi="Times New Roman"/>
          <w:sz w:val="24"/>
          <w:szCs w:val="24"/>
          <w:lang w:val="uk-UA"/>
        </w:rPr>
        <w:t>екологобезпечного</w:t>
      </w:r>
      <w:proofErr w:type="spellEnd"/>
      <w:r>
        <w:rPr>
          <w:rFonts w:ascii="Times New Roman" w:hAnsi="Times New Roman"/>
          <w:sz w:val="24"/>
          <w:szCs w:val="24"/>
          <w:lang w:val="uk-UA"/>
        </w:rPr>
        <w:t xml:space="preserve"> </w:t>
      </w:r>
      <w:r w:rsidRPr="001953C9">
        <w:rPr>
          <w:rFonts w:ascii="Times New Roman" w:hAnsi="Times New Roman"/>
          <w:sz w:val="24"/>
          <w:szCs w:val="24"/>
          <w:lang w:val="uk-UA"/>
        </w:rPr>
        <w:t>поводження з побутовими відходами (Наказ Міністерства з питань житлово-комунального господарства України від 16.2.2010 № 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31</w:t>
      </w:r>
      <w:r w:rsidR="00B817E3">
        <w:rPr>
          <w:rFonts w:ascii="Times New Roman" w:hAnsi="Times New Roman"/>
          <w:sz w:val="24"/>
          <w:szCs w:val="24"/>
          <w:lang w:val="uk-UA"/>
        </w:rPr>
        <w:t>.</w:t>
      </w:r>
      <w:r w:rsidRPr="001953C9">
        <w:rPr>
          <w:rFonts w:ascii="Times New Roman" w:hAnsi="Times New Roman"/>
          <w:sz w:val="24"/>
          <w:szCs w:val="24"/>
          <w:lang w:val="uk-UA"/>
        </w:rPr>
        <w:t xml:space="preserve"> Методичні рекомендації з визначення морфологічного складу твердих побутових</w:t>
      </w:r>
      <w:r>
        <w:rPr>
          <w:rFonts w:ascii="Times New Roman" w:hAnsi="Times New Roman"/>
          <w:sz w:val="24"/>
          <w:szCs w:val="24"/>
          <w:lang w:val="uk-UA"/>
        </w:rPr>
        <w:t xml:space="preserve"> </w:t>
      </w:r>
      <w:r w:rsidRPr="001953C9">
        <w:rPr>
          <w:rFonts w:ascii="Times New Roman" w:hAnsi="Times New Roman"/>
          <w:sz w:val="24"/>
          <w:szCs w:val="24"/>
          <w:lang w:val="uk-UA"/>
        </w:rPr>
        <w:t>відходів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16.02.2010 №39)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32</w:t>
      </w:r>
      <w:r w:rsidR="00B817E3">
        <w:rPr>
          <w:rFonts w:ascii="Times New Roman" w:hAnsi="Times New Roman"/>
          <w:sz w:val="24"/>
          <w:szCs w:val="24"/>
          <w:lang w:val="uk-UA"/>
        </w:rPr>
        <w:t>.</w:t>
      </w:r>
      <w:r w:rsidRPr="001953C9">
        <w:rPr>
          <w:rFonts w:ascii="Times New Roman" w:hAnsi="Times New Roman"/>
          <w:sz w:val="24"/>
          <w:szCs w:val="24"/>
          <w:lang w:val="uk-UA"/>
        </w:rPr>
        <w:t xml:space="preserve"> Норми часу на роботи із збирання та перевезення побутових відході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з питань житлово-комунального господарства України від 01.06.2010</w:t>
      </w:r>
      <w:r>
        <w:rPr>
          <w:rFonts w:ascii="Times New Roman" w:hAnsi="Times New Roman"/>
          <w:sz w:val="24"/>
          <w:szCs w:val="24"/>
          <w:lang w:val="uk-UA"/>
        </w:rPr>
        <w:t xml:space="preserve"> </w:t>
      </w:r>
      <w:r w:rsidRPr="001953C9">
        <w:rPr>
          <w:rFonts w:ascii="Times New Roman" w:hAnsi="Times New Roman"/>
          <w:sz w:val="24"/>
          <w:szCs w:val="24"/>
          <w:lang w:val="uk-UA"/>
        </w:rPr>
        <w:t>№170)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33</w:t>
      </w:r>
      <w:r w:rsidR="00B817E3">
        <w:rPr>
          <w:rFonts w:ascii="Times New Roman" w:hAnsi="Times New Roman"/>
          <w:sz w:val="24"/>
          <w:szCs w:val="24"/>
          <w:lang w:val="uk-UA"/>
        </w:rPr>
        <w:t>.</w:t>
      </w:r>
      <w:r w:rsidRPr="001953C9">
        <w:rPr>
          <w:rFonts w:ascii="Times New Roman" w:hAnsi="Times New Roman"/>
          <w:sz w:val="24"/>
          <w:szCs w:val="24"/>
          <w:lang w:val="uk-UA"/>
        </w:rPr>
        <w:t xml:space="preserve"> Методичні рекомендації з організації збирання, перевезення, перероблення та</w:t>
      </w:r>
      <w:r>
        <w:rPr>
          <w:rFonts w:ascii="Times New Roman" w:hAnsi="Times New Roman"/>
          <w:sz w:val="24"/>
          <w:szCs w:val="24"/>
          <w:lang w:val="uk-UA"/>
        </w:rPr>
        <w:t xml:space="preserve"> </w:t>
      </w:r>
      <w:r w:rsidRPr="001953C9">
        <w:rPr>
          <w:rFonts w:ascii="Times New Roman" w:hAnsi="Times New Roman"/>
          <w:sz w:val="24"/>
          <w:szCs w:val="24"/>
          <w:lang w:val="uk-UA"/>
        </w:rPr>
        <w:t>утилізації побутових відходів (Наказ Міністерства з питань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7.6.2010 №176)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34</w:t>
      </w:r>
      <w:r w:rsidR="00B817E3">
        <w:rPr>
          <w:rFonts w:ascii="Times New Roman" w:hAnsi="Times New Roman"/>
          <w:sz w:val="24"/>
          <w:szCs w:val="24"/>
          <w:lang w:val="uk-UA"/>
        </w:rPr>
        <w:t>.</w:t>
      </w:r>
      <w:r w:rsidRPr="001953C9">
        <w:rPr>
          <w:rFonts w:ascii="Times New Roman" w:hAnsi="Times New Roman"/>
          <w:sz w:val="24"/>
          <w:szCs w:val="24"/>
          <w:lang w:val="uk-UA"/>
        </w:rPr>
        <w:t xml:space="preserve"> Правила експлуатації полігонів побутових відходів (Наказ Міністерства з питань</w:t>
      </w:r>
      <w:r>
        <w:rPr>
          <w:rFonts w:ascii="Times New Roman" w:hAnsi="Times New Roman"/>
          <w:sz w:val="24"/>
          <w:szCs w:val="24"/>
          <w:lang w:val="uk-UA"/>
        </w:rPr>
        <w:t xml:space="preserve"> </w:t>
      </w:r>
      <w:r w:rsidRPr="001953C9">
        <w:rPr>
          <w:rFonts w:ascii="Times New Roman" w:hAnsi="Times New Roman"/>
          <w:sz w:val="24"/>
          <w:szCs w:val="24"/>
          <w:lang w:val="uk-UA"/>
        </w:rPr>
        <w:t xml:space="preserve">житлово-комунального господарства України від 01.12.2010 </w:t>
      </w:r>
      <w:r>
        <w:rPr>
          <w:rFonts w:ascii="Times New Roman" w:hAnsi="Times New Roman"/>
          <w:sz w:val="24"/>
          <w:szCs w:val="24"/>
          <w:lang w:val="uk-UA"/>
        </w:rPr>
        <w:t>№</w:t>
      </w:r>
      <w:r w:rsidRPr="001953C9">
        <w:rPr>
          <w:rFonts w:ascii="Times New Roman" w:hAnsi="Times New Roman"/>
          <w:sz w:val="24"/>
          <w:szCs w:val="24"/>
          <w:lang w:val="uk-UA"/>
        </w:rPr>
        <w:t xml:space="preserve"> 435)</w:t>
      </w:r>
    </w:p>
    <w:p w:rsidR="003464FB" w:rsidRPr="001953C9" w:rsidRDefault="00B817E3" w:rsidP="001953C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35.</w:t>
      </w:r>
      <w:r w:rsidR="003464FB" w:rsidRPr="001953C9">
        <w:rPr>
          <w:rFonts w:ascii="Times New Roman" w:hAnsi="Times New Roman"/>
          <w:sz w:val="24"/>
          <w:szCs w:val="24"/>
          <w:lang w:val="uk-UA"/>
        </w:rPr>
        <w:t>Методичні рекомендації із забезпечення ефективного відведення поверхневих вод</w:t>
      </w:r>
      <w:r w:rsidR="003464FB">
        <w:rPr>
          <w:rFonts w:ascii="Times New Roman" w:hAnsi="Times New Roman"/>
          <w:sz w:val="24"/>
          <w:szCs w:val="24"/>
          <w:lang w:val="uk-UA"/>
        </w:rPr>
        <w:t xml:space="preserve"> </w:t>
      </w:r>
      <w:r w:rsidR="003464FB" w:rsidRPr="001953C9">
        <w:rPr>
          <w:rFonts w:ascii="Times New Roman" w:hAnsi="Times New Roman"/>
          <w:sz w:val="24"/>
          <w:szCs w:val="24"/>
          <w:lang w:val="uk-UA"/>
        </w:rPr>
        <w:t>(Наказ Міністерства з питань житлово-комунального господарства України</w:t>
      </w:r>
      <w:r w:rsidR="003464FB">
        <w:rPr>
          <w:rFonts w:ascii="Times New Roman" w:hAnsi="Times New Roman"/>
          <w:sz w:val="24"/>
          <w:szCs w:val="24"/>
          <w:lang w:val="uk-UA"/>
        </w:rPr>
        <w:t xml:space="preserve"> </w:t>
      </w:r>
      <w:r w:rsidR="003464FB" w:rsidRPr="001953C9">
        <w:rPr>
          <w:rFonts w:ascii="Times New Roman" w:hAnsi="Times New Roman"/>
          <w:sz w:val="24"/>
          <w:szCs w:val="24"/>
          <w:lang w:val="uk-UA"/>
        </w:rPr>
        <w:t xml:space="preserve">23.12.2010 </w:t>
      </w:r>
      <w:r w:rsidR="003464FB">
        <w:rPr>
          <w:rFonts w:ascii="Times New Roman" w:hAnsi="Times New Roman"/>
          <w:sz w:val="24"/>
          <w:szCs w:val="24"/>
          <w:lang w:val="uk-UA"/>
        </w:rPr>
        <w:t>№</w:t>
      </w:r>
      <w:r w:rsidR="003464FB" w:rsidRPr="001953C9">
        <w:rPr>
          <w:rFonts w:ascii="Times New Roman" w:hAnsi="Times New Roman"/>
          <w:sz w:val="24"/>
          <w:szCs w:val="24"/>
          <w:lang w:val="uk-UA"/>
        </w:rPr>
        <w:t xml:space="preserve"> 470)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36</w:t>
      </w:r>
      <w:r w:rsidR="00B817E3">
        <w:rPr>
          <w:rFonts w:ascii="Times New Roman" w:hAnsi="Times New Roman"/>
          <w:sz w:val="24"/>
          <w:szCs w:val="24"/>
          <w:lang w:val="uk-UA"/>
        </w:rPr>
        <w:t>.</w:t>
      </w:r>
      <w:r w:rsidRPr="001953C9">
        <w:rPr>
          <w:rFonts w:ascii="Times New Roman" w:hAnsi="Times New Roman"/>
          <w:sz w:val="24"/>
          <w:szCs w:val="24"/>
          <w:lang w:val="uk-UA"/>
        </w:rPr>
        <w:t xml:space="preserve"> ГБН «Підприємства сортування та перероблення твердих побутових відходів. Вимоги</w:t>
      </w:r>
      <w:r>
        <w:rPr>
          <w:rFonts w:ascii="Times New Roman" w:hAnsi="Times New Roman"/>
          <w:sz w:val="24"/>
          <w:szCs w:val="24"/>
          <w:lang w:val="uk-UA"/>
        </w:rPr>
        <w:t xml:space="preserve"> </w:t>
      </w:r>
      <w:r w:rsidRPr="001953C9">
        <w:rPr>
          <w:rFonts w:ascii="Times New Roman" w:hAnsi="Times New Roman"/>
          <w:sz w:val="24"/>
          <w:szCs w:val="24"/>
          <w:lang w:val="uk-UA"/>
        </w:rPr>
        <w:t xml:space="preserve">технологічного проектування» (Наказ </w:t>
      </w:r>
      <w:proofErr w:type="spellStart"/>
      <w:r w:rsidRPr="001953C9">
        <w:rPr>
          <w:rFonts w:ascii="Times New Roman" w:hAnsi="Times New Roman"/>
          <w:sz w:val="24"/>
          <w:szCs w:val="24"/>
          <w:lang w:val="uk-UA"/>
        </w:rPr>
        <w:t>Мінжитлокомунгоспу</w:t>
      </w:r>
      <w:proofErr w:type="spellEnd"/>
      <w:r w:rsidRPr="001953C9">
        <w:rPr>
          <w:rFonts w:ascii="Times New Roman" w:hAnsi="Times New Roman"/>
          <w:sz w:val="24"/>
          <w:szCs w:val="24"/>
          <w:lang w:val="uk-UA"/>
        </w:rPr>
        <w:t xml:space="preserve"> від 21.02.2011 № 14)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37</w:t>
      </w:r>
      <w:r w:rsidR="00B817E3">
        <w:rPr>
          <w:rFonts w:ascii="Times New Roman" w:hAnsi="Times New Roman"/>
          <w:sz w:val="24"/>
          <w:szCs w:val="24"/>
          <w:lang w:val="uk-UA"/>
        </w:rPr>
        <w:t>.</w:t>
      </w:r>
      <w:r w:rsidRPr="001953C9">
        <w:rPr>
          <w:rFonts w:ascii="Times New Roman" w:hAnsi="Times New Roman"/>
          <w:sz w:val="24"/>
          <w:szCs w:val="24"/>
          <w:lang w:val="uk-UA"/>
        </w:rPr>
        <w:t xml:space="preserve"> Методика роздільного збирання побутових відходів (Наказ Міністерства</w:t>
      </w:r>
      <w:r>
        <w:rPr>
          <w:rFonts w:ascii="Times New Roman" w:hAnsi="Times New Roman"/>
          <w:sz w:val="24"/>
          <w:szCs w:val="24"/>
          <w:lang w:val="uk-UA"/>
        </w:rPr>
        <w:t xml:space="preserve"> </w:t>
      </w:r>
      <w:r w:rsidRPr="001953C9">
        <w:rPr>
          <w:rFonts w:ascii="Times New Roman" w:hAnsi="Times New Roman"/>
          <w:sz w:val="24"/>
          <w:szCs w:val="24"/>
          <w:lang w:val="uk-UA"/>
        </w:rPr>
        <w:t>регіонального розвитку, будівництва та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01.08.2011 № 133)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38</w:t>
      </w:r>
      <w:r w:rsidR="00B817E3">
        <w:rPr>
          <w:rFonts w:ascii="Times New Roman" w:hAnsi="Times New Roman"/>
          <w:sz w:val="24"/>
          <w:szCs w:val="24"/>
          <w:lang w:val="uk-UA"/>
        </w:rPr>
        <w:t>.</w:t>
      </w:r>
      <w:r w:rsidRPr="001953C9">
        <w:rPr>
          <w:rFonts w:ascii="Times New Roman" w:hAnsi="Times New Roman"/>
          <w:sz w:val="24"/>
          <w:szCs w:val="24"/>
          <w:lang w:val="uk-UA"/>
        </w:rPr>
        <w:t xml:space="preserve"> Технічні правила ремонту і утримання вулиць та доріг населених пунктів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14.2.2012 № 54)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39</w:t>
      </w:r>
      <w:r w:rsidR="00B817E3">
        <w:rPr>
          <w:rFonts w:ascii="Times New Roman" w:hAnsi="Times New Roman"/>
          <w:sz w:val="24"/>
          <w:szCs w:val="24"/>
          <w:lang w:val="uk-UA"/>
        </w:rPr>
        <w:t>.</w:t>
      </w:r>
      <w:r w:rsidRPr="001953C9">
        <w:rPr>
          <w:rFonts w:ascii="Times New Roman" w:hAnsi="Times New Roman"/>
          <w:sz w:val="24"/>
          <w:szCs w:val="24"/>
          <w:lang w:val="uk-UA"/>
        </w:rPr>
        <w:t xml:space="preserve"> Правила експлуатації об’єктів поводження з побутовими відходами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04.05.2012 № 196)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40</w:t>
      </w:r>
      <w:r w:rsidR="00B817E3">
        <w:rPr>
          <w:rFonts w:ascii="Times New Roman" w:hAnsi="Times New Roman"/>
          <w:sz w:val="24"/>
          <w:szCs w:val="24"/>
          <w:lang w:val="uk-UA"/>
        </w:rPr>
        <w:t>.</w:t>
      </w:r>
      <w:r w:rsidRPr="001953C9">
        <w:rPr>
          <w:rFonts w:ascii="Times New Roman" w:hAnsi="Times New Roman"/>
          <w:sz w:val="24"/>
          <w:szCs w:val="24"/>
          <w:lang w:val="uk-UA"/>
        </w:rPr>
        <w:t xml:space="preserve"> Методика підготовки </w:t>
      </w:r>
      <w:proofErr w:type="spellStart"/>
      <w:r w:rsidRPr="001953C9">
        <w:rPr>
          <w:rFonts w:ascii="Times New Roman" w:hAnsi="Times New Roman"/>
          <w:sz w:val="24"/>
          <w:szCs w:val="24"/>
          <w:lang w:val="uk-UA"/>
        </w:rPr>
        <w:t>вулично</w:t>
      </w:r>
      <w:proofErr w:type="spellEnd"/>
      <w:r w:rsidRPr="001953C9">
        <w:rPr>
          <w:rFonts w:ascii="Times New Roman" w:hAnsi="Times New Roman"/>
          <w:sz w:val="24"/>
          <w:szCs w:val="24"/>
          <w:lang w:val="uk-UA"/>
        </w:rPr>
        <w:t>-дорожньої мережі населених пунктів до зимового</w:t>
      </w:r>
      <w:r>
        <w:rPr>
          <w:rFonts w:ascii="Times New Roman" w:hAnsi="Times New Roman"/>
          <w:sz w:val="24"/>
          <w:szCs w:val="24"/>
          <w:lang w:val="uk-UA"/>
        </w:rPr>
        <w:t xml:space="preserve"> </w:t>
      </w:r>
      <w:r w:rsidRPr="001953C9">
        <w:rPr>
          <w:rFonts w:ascii="Times New Roman" w:hAnsi="Times New Roman"/>
          <w:sz w:val="24"/>
          <w:szCs w:val="24"/>
          <w:lang w:val="uk-UA"/>
        </w:rPr>
        <w:t>періоду (Наказ Міністерства регіонального розвитку, будівництва та житлово-комунального господарства України від 17.7.2013 №319)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41</w:t>
      </w:r>
      <w:r w:rsidR="00B817E3">
        <w:rPr>
          <w:rFonts w:ascii="Times New Roman" w:hAnsi="Times New Roman"/>
          <w:sz w:val="24"/>
          <w:szCs w:val="24"/>
          <w:lang w:val="uk-UA"/>
        </w:rPr>
        <w:t>.</w:t>
      </w:r>
      <w:r w:rsidRPr="001953C9">
        <w:rPr>
          <w:rFonts w:ascii="Times New Roman" w:hAnsi="Times New Roman"/>
          <w:sz w:val="24"/>
          <w:szCs w:val="24"/>
          <w:lang w:val="uk-UA"/>
        </w:rPr>
        <w:t xml:space="preserve"> Методичні рекомендації щодо збирання відходів електричного та електронного</w:t>
      </w:r>
      <w:r>
        <w:rPr>
          <w:rFonts w:ascii="Times New Roman" w:hAnsi="Times New Roman"/>
          <w:sz w:val="24"/>
          <w:szCs w:val="24"/>
          <w:lang w:val="uk-UA"/>
        </w:rPr>
        <w:t xml:space="preserve"> </w:t>
      </w:r>
      <w:r w:rsidRPr="001953C9">
        <w:rPr>
          <w:rFonts w:ascii="Times New Roman" w:hAnsi="Times New Roman"/>
          <w:sz w:val="24"/>
          <w:szCs w:val="24"/>
          <w:lang w:val="uk-UA"/>
        </w:rPr>
        <w:t xml:space="preserve">обладнання, що є у складі побутових відходів (Наказ </w:t>
      </w:r>
      <w:proofErr w:type="spellStart"/>
      <w:r w:rsidRPr="001953C9">
        <w:rPr>
          <w:rFonts w:ascii="Times New Roman" w:hAnsi="Times New Roman"/>
          <w:sz w:val="24"/>
          <w:szCs w:val="24"/>
          <w:lang w:val="uk-UA"/>
        </w:rPr>
        <w:t>Мінрегіону</w:t>
      </w:r>
      <w:proofErr w:type="spellEnd"/>
      <w:r w:rsidRPr="001953C9">
        <w:rPr>
          <w:rFonts w:ascii="Times New Roman" w:hAnsi="Times New Roman"/>
          <w:sz w:val="24"/>
          <w:szCs w:val="24"/>
          <w:lang w:val="uk-UA"/>
        </w:rPr>
        <w:t xml:space="preserve"> від 22.01.2013 № 15)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42</w:t>
      </w:r>
      <w:r w:rsidR="00B817E3">
        <w:rPr>
          <w:rFonts w:ascii="Times New Roman" w:hAnsi="Times New Roman"/>
          <w:sz w:val="24"/>
          <w:szCs w:val="24"/>
          <w:lang w:val="uk-UA"/>
        </w:rPr>
        <w:t>.</w:t>
      </w:r>
      <w:r w:rsidRPr="001953C9">
        <w:rPr>
          <w:rFonts w:ascii="Times New Roman" w:hAnsi="Times New Roman"/>
          <w:sz w:val="24"/>
          <w:szCs w:val="24"/>
          <w:lang w:val="uk-UA"/>
        </w:rPr>
        <w:t xml:space="preserve"> Методичні рекомендації щодо безпечного поводження з компонентами (складовими)</w:t>
      </w:r>
      <w:r>
        <w:rPr>
          <w:rFonts w:ascii="Times New Roman" w:hAnsi="Times New Roman"/>
          <w:sz w:val="24"/>
          <w:szCs w:val="24"/>
          <w:lang w:val="uk-UA"/>
        </w:rPr>
        <w:t xml:space="preserve"> </w:t>
      </w:r>
      <w:r w:rsidRPr="001953C9">
        <w:rPr>
          <w:rFonts w:ascii="Times New Roman" w:hAnsi="Times New Roman"/>
          <w:sz w:val="24"/>
          <w:szCs w:val="24"/>
          <w:lang w:val="uk-UA"/>
        </w:rPr>
        <w:t>небезпечних відходів у складі побутових відходів (Наказ Міністерства регіонального</w:t>
      </w:r>
      <w:r>
        <w:rPr>
          <w:rFonts w:ascii="Times New Roman" w:hAnsi="Times New Roman"/>
          <w:sz w:val="24"/>
          <w:szCs w:val="24"/>
          <w:lang w:val="uk-UA"/>
        </w:rPr>
        <w:t xml:space="preserve"> </w:t>
      </w:r>
      <w:r w:rsidRPr="001953C9">
        <w:rPr>
          <w:rFonts w:ascii="Times New Roman" w:hAnsi="Times New Roman"/>
          <w:sz w:val="24"/>
          <w:szCs w:val="24"/>
          <w:lang w:val="uk-UA"/>
        </w:rPr>
        <w:t>розвитку, будівництва та житлово-комунального господарства України від 30.08.2013</w:t>
      </w:r>
      <w:r>
        <w:rPr>
          <w:rFonts w:ascii="Times New Roman" w:hAnsi="Times New Roman"/>
          <w:sz w:val="24"/>
          <w:szCs w:val="24"/>
          <w:lang w:val="uk-UA"/>
        </w:rPr>
        <w:t xml:space="preserve"> </w:t>
      </w:r>
      <w:r w:rsidRPr="001953C9">
        <w:rPr>
          <w:rFonts w:ascii="Times New Roman" w:hAnsi="Times New Roman"/>
          <w:sz w:val="24"/>
          <w:szCs w:val="24"/>
          <w:lang w:val="uk-UA"/>
        </w:rPr>
        <w:t>№ 423)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43</w:t>
      </w:r>
      <w:r w:rsidR="00B817E3">
        <w:rPr>
          <w:rFonts w:ascii="Times New Roman" w:hAnsi="Times New Roman"/>
          <w:sz w:val="24"/>
          <w:szCs w:val="24"/>
          <w:lang w:val="uk-UA"/>
        </w:rPr>
        <w:t>.</w:t>
      </w:r>
      <w:r w:rsidRPr="001953C9">
        <w:rPr>
          <w:rFonts w:ascii="Times New Roman" w:hAnsi="Times New Roman"/>
          <w:sz w:val="24"/>
          <w:szCs w:val="24"/>
          <w:lang w:val="uk-UA"/>
        </w:rPr>
        <w:t xml:space="preserve"> Порядок розроблення, погодження та затвердження схем санітарного очищення</w:t>
      </w:r>
      <w:r>
        <w:rPr>
          <w:rFonts w:ascii="Times New Roman" w:hAnsi="Times New Roman"/>
          <w:sz w:val="24"/>
          <w:szCs w:val="24"/>
          <w:lang w:val="uk-UA"/>
        </w:rPr>
        <w:t xml:space="preserve"> </w:t>
      </w:r>
      <w:r w:rsidRPr="001953C9">
        <w:rPr>
          <w:rFonts w:ascii="Times New Roman" w:hAnsi="Times New Roman"/>
          <w:sz w:val="24"/>
          <w:szCs w:val="24"/>
          <w:lang w:val="uk-UA"/>
        </w:rPr>
        <w:t>населених пунктів (Наказ Міністерства регіонального розвитку, будівництва та</w:t>
      </w:r>
      <w:r>
        <w:rPr>
          <w:rFonts w:ascii="Times New Roman" w:hAnsi="Times New Roman"/>
          <w:sz w:val="24"/>
          <w:szCs w:val="24"/>
          <w:lang w:val="uk-UA"/>
        </w:rPr>
        <w:t xml:space="preserve"> </w:t>
      </w:r>
      <w:r w:rsidRPr="001953C9">
        <w:rPr>
          <w:rFonts w:ascii="Times New Roman" w:hAnsi="Times New Roman"/>
          <w:sz w:val="24"/>
          <w:szCs w:val="24"/>
          <w:lang w:val="uk-UA"/>
        </w:rPr>
        <w:t>житлово-комунального господарства України від 23.03.2017 №57)</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44</w:t>
      </w:r>
      <w:r w:rsidR="00B817E3">
        <w:rPr>
          <w:rFonts w:ascii="Times New Roman" w:hAnsi="Times New Roman"/>
          <w:sz w:val="24"/>
          <w:szCs w:val="24"/>
          <w:lang w:val="uk-UA"/>
        </w:rPr>
        <w:t>.</w:t>
      </w:r>
      <w:r w:rsidRPr="001953C9">
        <w:rPr>
          <w:rFonts w:ascii="Times New Roman" w:hAnsi="Times New Roman"/>
          <w:sz w:val="24"/>
          <w:szCs w:val="24"/>
          <w:lang w:val="uk-UA"/>
        </w:rPr>
        <w:t xml:space="preserve"> Правила приймання стічних вод до систем централізованого водовідведення (Наказ</w:t>
      </w:r>
      <w:r>
        <w:rPr>
          <w:rFonts w:ascii="Times New Roman" w:hAnsi="Times New Roman"/>
          <w:sz w:val="24"/>
          <w:szCs w:val="24"/>
          <w:lang w:val="uk-UA"/>
        </w:rPr>
        <w:t xml:space="preserve"> </w:t>
      </w:r>
      <w:proofErr w:type="spellStart"/>
      <w:r w:rsidRPr="001953C9">
        <w:rPr>
          <w:rFonts w:ascii="Times New Roman" w:hAnsi="Times New Roman"/>
          <w:sz w:val="24"/>
          <w:szCs w:val="24"/>
          <w:lang w:val="uk-UA"/>
        </w:rPr>
        <w:t>Мінрегіону</w:t>
      </w:r>
      <w:proofErr w:type="spellEnd"/>
      <w:r w:rsidRPr="001953C9">
        <w:rPr>
          <w:rFonts w:ascii="Times New Roman" w:hAnsi="Times New Roman"/>
          <w:sz w:val="24"/>
          <w:szCs w:val="24"/>
          <w:lang w:val="uk-UA"/>
        </w:rPr>
        <w:t xml:space="preserve"> України від 01.12.2017 №316)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45</w:t>
      </w:r>
      <w:r w:rsidR="00B817E3">
        <w:rPr>
          <w:rFonts w:ascii="Times New Roman" w:hAnsi="Times New Roman"/>
          <w:sz w:val="24"/>
          <w:szCs w:val="24"/>
          <w:lang w:val="uk-UA"/>
        </w:rPr>
        <w:t>.</w:t>
      </w:r>
      <w:r w:rsidRPr="001953C9">
        <w:rPr>
          <w:rFonts w:ascii="Times New Roman" w:hAnsi="Times New Roman"/>
          <w:sz w:val="24"/>
          <w:szCs w:val="24"/>
          <w:lang w:val="uk-UA"/>
        </w:rPr>
        <w:t xml:space="preserve"> Державні санітарні правила планування та забудови населених пунктів (Наказ МОЗ</w:t>
      </w:r>
      <w:r>
        <w:rPr>
          <w:rFonts w:ascii="Times New Roman" w:hAnsi="Times New Roman"/>
          <w:sz w:val="24"/>
          <w:szCs w:val="24"/>
          <w:lang w:val="uk-UA"/>
        </w:rPr>
        <w:t xml:space="preserve"> </w:t>
      </w:r>
      <w:r w:rsidRPr="001953C9">
        <w:rPr>
          <w:rFonts w:ascii="Times New Roman" w:hAnsi="Times New Roman"/>
          <w:sz w:val="24"/>
          <w:szCs w:val="24"/>
          <w:lang w:val="uk-UA"/>
        </w:rPr>
        <w:t xml:space="preserve">України від 19.06.1996 </w:t>
      </w:r>
      <w:r>
        <w:rPr>
          <w:rFonts w:ascii="Times New Roman" w:hAnsi="Times New Roman"/>
          <w:sz w:val="24"/>
          <w:szCs w:val="24"/>
          <w:lang w:val="uk-UA"/>
        </w:rPr>
        <w:t>№</w:t>
      </w:r>
      <w:r w:rsidRPr="001953C9">
        <w:rPr>
          <w:rFonts w:ascii="Times New Roman" w:hAnsi="Times New Roman"/>
          <w:sz w:val="24"/>
          <w:szCs w:val="24"/>
          <w:lang w:val="uk-UA"/>
        </w:rPr>
        <w:t xml:space="preserve"> 173)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46</w:t>
      </w:r>
      <w:r w:rsidR="00B817E3">
        <w:rPr>
          <w:rFonts w:ascii="Times New Roman" w:hAnsi="Times New Roman"/>
          <w:sz w:val="24"/>
          <w:szCs w:val="24"/>
          <w:lang w:val="uk-UA"/>
        </w:rPr>
        <w:t>.</w:t>
      </w:r>
      <w:r w:rsidRPr="001953C9">
        <w:rPr>
          <w:rFonts w:ascii="Times New Roman" w:hAnsi="Times New Roman"/>
          <w:sz w:val="24"/>
          <w:szCs w:val="24"/>
          <w:lang w:val="uk-UA"/>
        </w:rPr>
        <w:t>Державні санітарні норми і правила захисту населення від впливу електромагнітних</w:t>
      </w:r>
      <w:r>
        <w:rPr>
          <w:rFonts w:ascii="Times New Roman" w:hAnsi="Times New Roman"/>
          <w:sz w:val="24"/>
          <w:szCs w:val="24"/>
          <w:lang w:val="uk-UA"/>
        </w:rPr>
        <w:t xml:space="preserve"> </w:t>
      </w:r>
      <w:proofErr w:type="spellStart"/>
      <w:r w:rsidRPr="001953C9">
        <w:rPr>
          <w:rFonts w:ascii="Times New Roman" w:hAnsi="Times New Roman"/>
          <w:sz w:val="24"/>
          <w:szCs w:val="24"/>
          <w:lang w:val="uk-UA"/>
        </w:rPr>
        <w:t>випромінювань</w:t>
      </w:r>
      <w:proofErr w:type="spellEnd"/>
      <w:r w:rsidRPr="001953C9">
        <w:rPr>
          <w:rFonts w:ascii="Times New Roman" w:hAnsi="Times New Roman"/>
          <w:sz w:val="24"/>
          <w:szCs w:val="24"/>
          <w:lang w:val="uk-UA"/>
        </w:rPr>
        <w:t xml:space="preserve"> (Наказ МОЗ України від 01.08.1996 № 239)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47</w:t>
      </w:r>
      <w:r w:rsidR="00B817E3">
        <w:rPr>
          <w:rFonts w:ascii="Times New Roman" w:hAnsi="Times New Roman"/>
          <w:sz w:val="24"/>
          <w:szCs w:val="24"/>
          <w:lang w:val="uk-UA"/>
        </w:rPr>
        <w:t>.</w:t>
      </w:r>
      <w:r w:rsidRPr="001953C9">
        <w:rPr>
          <w:rFonts w:ascii="Times New Roman" w:hAnsi="Times New Roman"/>
          <w:sz w:val="24"/>
          <w:szCs w:val="24"/>
          <w:lang w:val="uk-UA"/>
        </w:rPr>
        <w:t xml:space="preserve"> Державні санітарні норми і правила при роботі з джерелами електромагнітних полів</w:t>
      </w:r>
      <w:r>
        <w:rPr>
          <w:rFonts w:ascii="Times New Roman" w:hAnsi="Times New Roman"/>
          <w:sz w:val="24"/>
          <w:szCs w:val="24"/>
          <w:lang w:val="uk-UA"/>
        </w:rPr>
        <w:t xml:space="preserve"> </w:t>
      </w:r>
      <w:r w:rsidRPr="001953C9">
        <w:rPr>
          <w:rFonts w:ascii="Times New Roman" w:hAnsi="Times New Roman"/>
          <w:sz w:val="24"/>
          <w:szCs w:val="24"/>
          <w:lang w:val="uk-UA"/>
        </w:rPr>
        <w:t xml:space="preserve">(Наказ МОЗ України від 18.12.2002 </w:t>
      </w:r>
      <w:r>
        <w:rPr>
          <w:rFonts w:ascii="Times New Roman" w:hAnsi="Times New Roman"/>
          <w:sz w:val="24"/>
          <w:szCs w:val="24"/>
          <w:lang w:val="uk-UA"/>
        </w:rPr>
        <w:t>№</w:t>
      </w:r>
      <w:r w:rsidRPr="001953C9">
        <w:rPr>
          <w:rFonts w:ascii="Times New Roman" w:hAnsi="Times New Roman"/>
          <w:sz w:val="24"/>
          <w:szCs w:val="24"/>
          <w:lang w:val="uk-UA"/>
        </w:rPr>
        <w:t xml:space="preserve"> 476)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48</w:t>
      </w:r>
      <w:r w:rsidR="00B817E3">
        <w:rPr>
          <w:rFonts w:ascii="Times New Roman" w:hAnsi="Times New Roman"/>
          <w:sz w:val="24"/>
          <w:szCs w:val="24"/>
          <w:lang w:val="uk-UA"/>
        </w:rPr>
        <w:t>.</w:t>
      </w:r>
      <w:r w:rsidRPr="001953C9">
        <w:rPr>
          <w:rFonts w:ascii="Times New Roman" w:hAnsi="Times New Roman"/>
          <w:sz w:val="24"/>
          <w:szCs w:val="24"/>
          <w:lang w:val="uk-UA"/>
        </w:rPr>
        <w:t xml:space="preserve"> Державні санітарні норми та правила утримання територій населених місць (Наказ</w:t>
      </w:r>
      <w:r>
        <w:rPr>
          <w:rFonts w:ascii="Times New Roman" w:hAnsi="Times New Roman"/>
          <w:sz w:val="24"/>
          <w:szCs w:val="24"/>
          <w:lang w:val="uk-UA"/>
        </w:rPr>
        <w:t xml:space="preserve"> </w:t>
      </w:r>
      <w:r w:rsidRPr="001953C9">
        <w:rPr>
          <w:rFonts w:ascii="Times New Roman" w:hAnsi="Times New Roman"/>
          <w:sz w:val="24"/>
          <w:szCs w:val="24"/>
          <w:lang w:val="uk-UA"/>
        </w:rPr>
        <w:t xml:space="preserve">Міністерства охорони здоров’я України від 17.03.2011 р. </w:t>
      </w:r>
      <w:r>
        <w:rPr>
          <w:rFonts w:ascii="Times New Roman" w:hAnsi="Times New Roman"/>
          <w:sz w:val="24"/>
          <w:szCs w:val="24"/>
          <w:lang w:val="uk-UA"/>
        </w:rPr>
        <w:t>№</w:t>
      </w:r>
      <w:r w:rsidRPr="001953C9">
        <w:rPr>
          <w:rFonts w:ascii="Times New Roman" w:hAnsi="Times New Roman"/>
          <w:sz w:val="24"/>
          <w:szCs w:val="24"/>
          <w:lang w:val="uk-UA"/>
        </w:rPr>
        <w:t xml:space="preserve"> 145)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49</w:t>
      </w:r>
      <w:r w:rsidR="00B817E3">
        <w:rPr>
          <w:rFonts w:ascii="Times New Roman" w:hAnsi="Times New Roman"/>
          <w:sz w:val="24"/>
          <w:szCs w:val="24"/>
          <w:lang w:val="uk-UA"/>
        </w:rPr>
        <w:t>.</w:t>
      </w:r>
      <w:r w:rsidRPr="001953C9">
        <w:rPr>
          <w:rFonts w:ascii="Times New Roman" w:hAnsi="Times New Roman"/>
          <w:sz w:val="24"/>
          <w:szCs w:val="24"/>
          <w:lang w:val="uk-UA"/>
        </w:rPr>
        <w:t xml:space="preserve"> Державні санітарно-протиепідемічні правила і норми щодо поводження з медичними</w:t>
      </w:r>
      <w:r>
        <w:rPr>
          <w:rFonts w:ascii="Times New Roman" w:hAnsi="Times New Roman"/>
          <w:sz w:val="24"/>
          <w:szCs w:val="24"/>
          <w:lang w:val="uk-UA"/>
        </w:rPr>
        <w:t xml:space="preserve"> </w:t>
      </w:r>
      <w:r w:rsidRPr="001953C9">
        <w:rPr>
          <w:rFonts w:ascii="Times New Roman" w:hAnsi="Times New Roman"/>
          <w:sz w:val="24"/>
          <w:szCs w:val="24"/>
          <w:lang w:val="uk-UA"/>
        </w:rPr>
        <w:t>відходами (Наказ Міністерства охорони здоров’я України 08.06.2015 № 325)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50</w:t>
      </w:r>
      <w:r w:rsidR="00B817E3">
        <w:rPr>
          <w:rFonts w:ascii="Times New Roman" w:hAnsi="Times New Roman"/>
          <w:sz w:val="24"/>
          <w:szCs w:val="24"/>
          <w:lang w:val="uk-UA"/>
        </w:rPr>
        <w:t>.</w:t>
      </w:r>
      <w:r w:rsidRPr="001953C9">
        <w:rPr>
          <w:rFonts w:ascii="Times New Roman" w:hAnsi="Times New Roman"/>
          <w:sz w:val="24"/>
          <w:szCs w:val="24"/>
          <w:lang w:val="uk-UA"/>
        </w:rPr>
        <w:t xml:space="preserve"> Ветеринарно-санітарні вимоги до утримання тварин у притулках (Наказ Державного</w:t>
      </w:r>
      <w:r>
        <w:rPr>
          <w:rFonts w:ascii="Times New Roman" w:hAnsi="Times New Roman"/>
          <w:sz w:val="24"/>
          <w:szCs w:val="24"/>
          <w:lang w:val="uk-UA"/>
        </w:rPr>
        <w:t xml:space="preserve"> </w:t>
      </w:r>
      <w:r w:rsidRPr="001953C9">
        <w:rPr>
          <w:rFonts w:ascii="Times New Roman" w:hAnsi="Times New Roman"/>
          <w:sz w:val="24"/>
          <w:szCs w:val="24"/>
          <w:lang w:val="uk-UA"/>
        </w:rPr>
        <w:t xml:space="preserve">комітету ветеринарної 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51</w:t>
      </w:r>
      <w:r w:rsidR="00B817E3">
        <w:rPr>
          <w:rFonts w:ascii="Times New Roman" w:hAnsi="Times New Roman"/>
          <w:sz w:val="24"/>
          <w:szCs w:val="24"/>
          <w:lang w:val="uk-UA"/>
        </w:rPr>
        <w:t>.</w:t>
      </w:r>
      <w:r w:rsidRPr="001953C9">
        <w:rPr>
          <w:rFonts w:ascii="Times New Roman" w:hAnsi="Times New Roman"/>
          <w:sz w:val="24"/>
          <w:szCs w:val="24"/>
          <w:lang w:val="uk-UA"/>
        </w:rPr>
        <w:t xml:space="preserve"> Положення про притулок для тварин (Наказ Державного комітету ветеринарної</w:t>
      </w:r>
      <w:r>
        <w:rPr>
          <w:rFonts w:ascii="Times New Roman" w:hAnsi="Times New Roman"/>
          <w:sz w:val="24"/>
          <w:szCs w:val="24"/>
          <w:lang w:val="uk-UA"/>
        </w:rPr>
        <w:t xml:space="preserve"> </w:t>
      </w:r>
      <w:r w:rsidRPr="001953C9">
        <w:rPr>
          <w:rFonts w:ascii="Times New Roman" w:hAnsi="Times New Roman"/>
          <w:sz w:val="24"/>
          <w:szCs w:val="24"/>
          <w:lang w:val="uk-UA"/>
        </w:rPr>
        <w:t xml:space="preserve">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52</w:t>
      </w:r>
      <w:r w:rsidR="00B817E3">
        <w:rPr>
          <w:rFonts w:ascii="Times New Roman" w:hAnsi="Times New Roman"/>
          <w:sz w:val="24"/>
          <w:szCs w:val="24"/>
          <w:lang w:val="uk-UA"/>
        </w:rPr>
        <w:t>.</w:t>
      </w:r>
      <w:r w:rsidRPr="001953C9">
        <w:rPr>
          <w:rFonts w:ascii="Times New Roman" w:hAnsi="Times New Roman"/>
          <w:sz w:val="24"/>
          <w:szCs w:val="24"/>
          <w:lang w:val="uk-UA"/>
        </w:rPr>
        <w:t xml:space="preserve"> Перелік небезпечних властивостей (Наказ Міністерства екології та природних</w:t>
      </w:r>
      <w:r>
        <w:rPr>
          <w:rFonts w:ascii="Times New Roman" w:hAnsi="Times New Roman"/>
          <w:sz w:val="24"/>
          <w:szCs w:val="24"/>
          <w:lang w:val="uk-UA"/>
        </w:rPr>
        <w:t xml:space="preserve"> </w:t>
      </w:r>
      <w:r w:rsidRPr="001953C9">
        <w:rPr>
          <w:rFonts w:ascii="Times New Roman" w:hAnsi="Times New Roman"/>
          <w:sz w:val="24"/>
          <w:szCs w:val="24"/>
          <w:lang w:val="uk-UA"/>
        </w:rPr>
        <w:t>ресурсів України від 16.10.2000 № 165)</w:t>
      </w:r>
    </w:p>
    <w:p w:rsidR="003464FB"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53</w:t>
      </w:r>
      <w:r w:rsidR="00B817E3">
        <w:rPr>
          <w:rFonts w:ascii="Times New Roman" w:hAnsi="Times New Roman"/>
          <w:sz w:val="24"/>
          <w:szCs w:val="24"/>
          <w:lang w:val="uk-UA"/>
        </w:rPr>
        <w:t>.</w:t>
      </w:r>
      <w:r w:rsidRPr="001953C9">
        <w:rPr>
          <w:rFonts w:ascii="Times New Roman" w:hAnsi="Times New Roman"/>
          <w:sz w:val="24"/>
          <w:szCs w:val="24"/>
          <w:lang w:val="uk-UA"/>
        </w:rPr>
        <w:t xml:space="preserve"> Правила пожежної безпеки в Україні (Наказ МВС України від 20.12.2014 № 1417)</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D65BE2">
      <w:pPr>
        <w:spacing w:after="0" w:line="240" w:lineRule="auto"/>
        <w:jc w:val="center"/>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sz w:val="24"/>
          <w:szCs w:val="24"/>
          <w:lang w:val="uk-UA"/>
        </w:rPr>
      </w:pPr>
    </w:p>
    <w:p w:rsidR="003464FB" w:rsidRPr="00D65BE2" w:rsidRDefault="003464FB" w:rsidP="00D65BE2">
      <w:pPr>
        <w:spacing w:after="0" w:line="240" w:lineRule="auto"/>
        <w:jc w:val="center"/>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b/>
          <w:sz w:val="24"/>
          <w:szCs w:val="24"/>
          <w:lang w:val="uk-UA"/>
        </w:rPr>
      </w:pPr>
      <w:r w:rsidRPr="008509B8">
        <w:rPr>
          <w:rFonts w:ascii="Times New Roman" w:hAnsi="Times New Roman"/>
          <w:b/>
          <w:sz w:val="24"/>
          <w:szCs w:val="24"/>
          <w:lang w:val="uk-UA"/>
        </w:rPr>
        <w:t>10. ДОДАТКИ</w:t>
      </w:r>
    </w:p>
    <w:p w:rsidR="00E27CA8" w:rsidRDefault="00E27CA8" w:rsidP="00D65BE2">
      <w:pPr>
        <w:spacing w:after="0" w:line="240" w:lineRule="auto"/>
        <w:jc w:val="center"/>
        <w:rPr>
          <w:rFonts w:ascii="Times New Roman" w:hAnsi="Times New Roman"/>
          <w:b/>
          <w:sz w:val="24"/>
          <w:szCs w:val="24"/>
          <w:lang w:val="uk-UA"/>
        </w:rPr>
      </w:pPr>
    </w:p>
    <w:p w:rsidR="00E27CA8" w:rsidRDefault="00E27CA8" w:rsidP="00E27CA8">
      <w:pPr>
        <w:pStyle w:val="ac"/>
        <w:shd w:val="clear" w:color="auto" w:fill="FFFFFF"/>
        <w:spacing w:before="0" w:beforeAutospacing="0" w:after="150" w:afterAutospacing="0" w:line="345" w:lineRule="atLeast"/>
        <w:rPr>
          <w:b/>
          <w:lang w:val="uk-UA"/>
        </w:rPr>
      </w:pPr>
      <w:r>
        <w:rPr>
          <w:b/>
          <w:lang w:val="uk-UA"/>
        </w:rPr>
        <w:t>1.Рішення виконавчого комітету Червоноградської міської ради від 23.11.2021р. №158  «Про застосування мінімальних норм надання послуг з вивезення побутових відходів  які  утворюються  на території приєднаних населених пунктів Червоноградської міської територіальної громади».</w:t>
      </w:r>
    </w:p>
    <w:p w:rsidR="00E27CA8" w:rsidRDefault="00E27CA8" w:rsidP="00E27CA8">
      <w:pPr>
        <w:pStyle w:val="ac"/>
        <w:shd w:val="clear" w:color="auto" w:fill="FFFFFF"/>
        <w:spacing w:before="0" w:beforeAutospacing="0" w:after="150" w:afterAutospacing="0" w:line="345" w:lineRule="atLeast"/>
        <w:rPr>
          <w:b/>
          <w:lang w:val="uk-UA"/>
        </w:rPr>
      </w:pPr>
      <w:r>
        <w:rPr>
          <w:b/>
          <w:lang w:val="uk-UA"/>
        </w:rPr>
        <w:t>2.</w:t>
      </w:r>
      <w:r w:rsidRPr="00B4047F">
        <w:rPr>
          <w:rFonts w:ascii="Helvetica" w:hAnsi="Helvetica" w:cs="Helvetica"/>
          <w:color w:val="2B2B2B"/>
          <w:spacing w:val="8"/>
          <w:sz w:val="21"/>
          <w:szCs w:val="21"/>
          <w:lang w:val="uk-UA"/>
        </w:rPr>
        <w:t xml:space="preserve"> </w:t>
      </w:r>
      <w:r>
        <w:rPr>
          <w:b/>
          <w:lang w:val="uk-UA"/>
        </w:rPr>
        <w:t>Рішення виконавчого комітету Червоноградської міської ради від 2</w:t>
      </w:r>
      <w:r w:rsidR="001A4241">
        <w:rPr>
          <w:b/>
          <w:lang w:val="uk-UA"/>
        </w:rPr>
        <w:t>8.01</w:t>
      </w:r>
      <w:r>
        <w:rPr>
          <w:b/>
          <w:lang w:val="uk-UA"/>
        </w:rPr>
        <w:t>.202</w:t>
      </w:r>
      <w:r w:rsidR="001A4241">
        <w:rPr>
          <w:b/>
          <w:lang w:val="uk-UA"/>
        </w:rPr>
        <w:t>2р. №9</w:t>
      </w:r>
      <w:r>
        <w:rPr>
          <w:b/>
          <w:lang w:val="uk-UA"/>
        </w:rPr>
        <w:t xml:space="preserve">  «Про встановлення тарифів КП «</w:t>
      </w:r>
      <w:proofErr w:type="spellStart"/>
      <w:r>
        <w:rPr>
          <w:b/>
          <w:lang w:val="uk-UA"/>
        </w:rPr>
        <w:t>Червонограджитлокомунсервіс</w:t>
      </w:r>
      <w:proofErr w:type="spellEnd"/>
      <w:r>
        <w:rPr>
          <w:b/>
          <w:lang w:val="uk-UA"/>
        </w:rPr>
        <w:t>», КП «</w:t>
      </w:r>
      <w:proofErr w:type="spellStart"/>
      <w:r>
        <w:rPr>
          <w:b/>
          <w:lang w:val="uk-UA"/>
        </w:rPr>
        <w:t>Соснівкажитлокомунсервіс</w:t>
      </w:r>
      <w:proofErr w:type="spellEnd"/>
      <w:r>
        <w:rPr>
          <w:b/>
          <w:lang w:val="uk-UA"/>
        </w:rPr>
        <w:t>»  та КП «Комунальник» на послуги з поводження з побутовими відходами».</w:t>
      </w:r>
    </w:p>
    <w:p w:rsidR="00505A71" w:rsidRDefault="00505A71" w:rsidP="00E27CA8">
      <w:pPr>
        <w:pStyle w:val="ac"/>
        <w:shd w:val="clear" w:color="auto" w:fill="FFFFFF"/>
        <w:spacing w:before="0" w:beforeAutospacing="0" w:after="150" w:afterAutospacing="0" w:line="345" w:lineRule="atLeast"/>
        <w:rPr>
          <w:b/>
          <w:lang w:val="uk-UA"/>
        </w:rPr>
      </w:pPr>
      <w:r>
        <w:rPr>
          <w:b/>
          <w:lang w:val="uk-UA"/>
        </w:rPr>
        <w:t xml:space="preserve">3.Розміщення контейнерних майданчиків </w:t>
      </w:r>
      <w:proofErr w:type="spellStart"/>
      <w:r>
        <w:rPr>
          <w:b/>
          <w:lang w:val="uk-UA"/>
        </w:rPr>
        <w:t>с.Острів</w:t>
      </w:r>
      <w:proofErr w:type="spellEnd"/>
      <w:r w:rsidR="00AE7776">
        <w:rPr>
          <w:b/>
          <w:lang w:val="uk-UA"/>
        </w:rPr>
        <w:t xml:space="preserve"> Червоноградської міської територіальної громади Червоноградського району Львівської області</w:t>
      </w:r>
      <w:r w:rsidR="001D5E4E">
        <w:rPr>
          <w:b/>
          <w:lang w:val="uk-UA"/>
        </w:rPr>
        <w:t>.</w:t>
      </w:r>
    </w:p>
    <w:p w:rsidR="00E27CA8" w:rsidRDefault="00505A71" w:rsidP="003435DC">
      <w:pPr>
        <w:pStyle w:val="ac"/>
        <w:shd w:val="clear" w:color="auto" w:fill="FFFFFF"/>
        <w:spacing w:before="0" w:beforeAutospacing="0" w:after="150" w:afterAutospacing="0" w:line="345" w:lineRule="atLeast"/>
        <w:rPr>
          <w:b/>
          <w:lang w:val="uk-UA"/>
        </w:rPr>
      </w:pPr>
      <w:r>
        <w:rPr>
          <w:b/>
          <w:lang w:val="uk-UA"/>
        </w:rPr>
        <w:t>4</w:t>
      </w:r>
      <w:r w:rsidR="00E27CA8">
        <w:rPr>
          <w:b/>
          <w:lang w:val="uk-UA"/>
        </w:rPr>
        <w:t xml:space="preserve">.Графічна частина. Схема санітарного очищення села </w:t>
      </w:r>
      <w:r w:rsidR="003435DC">
        <w:rPr>
          <w:b/>
          <w:lang w:val="uk-UA"/>
        </w:rPr>
        <w:t>Острів</w:t>
      </w:r>
      <w:r w:rsidR="00E27CA8">
        <w:rPr>
          <w:b/>
          <w:lang w:val="uk-UA"/>
        </w:rPr>
        <w:t xml:space="preserve"> Червоноградської міської територіальної громади Червоноградського району Львівської області (перспективний стан)</w:t>
      </w:r>
      <w:r w:rsidR="00AA3227">
        <w:rPr>
          <w:b/>
          <w:lang w:val="uk-UA"/>
        </w:rPr>
        <w:t>.</w:t>
      </w:r>
    </w:p>
    <w:p w:rsidR="00E27CA8" w:rsidRDefault="00E27CA8" w:rsidP="00D65BE2">
      <w:pPr>
        <w:spacing w:after="0" w:line="240" w:lineRule="auto"/>
        <w:jc w:val="center"/>
        <w:rPr>
          <w:rFonts w:ascii="Times New Roman" w:hAnsi="Times New Roman"/>
          <w:b/>
          <w:sz w:val="24"/>
          <w:szCs w:val="24"/>
          <w:lang w:val="uk-UA"/>
        </w:rPr>
      </w:pPr>
    </w:p>
    <w:p w:rsidR="003464FB" w:rsidRDefault="003464FB"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D65BE2">
      <w:pPr>
        <w:spacing w:after="0" w:line="240" w:lineRule="auto"/>
        <w:jc w:val="center"/>
        <w:rPr>
          <w:rFonts w:ascii="Times New Roman" w:hAnsi="Times New Roman"/>
          <w:b/>
          <w:sz w:val="24"/>
          <w:szCs w:val="24"/>
          <w:lang w:val="uk-UA"/>
        </w:rPr>
      </w:pPr>
    </w:p>
    <w:p w:rsidR="00505A71" w:rsidRDefault="00505A71" w:rsidP="00505A71">
      <w:pPr>
        <w:spacing w:after="0" w:line="240" w:lineRule="auto"/>
        <w:jc w:val="center"/>
        <w:rPr>
          <w:rFonts w:ascii="Times New Roman" w:hAnsi="Times New Roman"/>
          <w:b/>
          <w:sz w:val="24"/>
          <w:szCs w:val="24"/>
          <w:lang w:val="uk-UA"/>
        </w:rPr>
      </w:pPr>
    </w:p>
    <w:p w:rsidR="00505A71" w:rsidRDefault="00505A71" w:rsidP="00505A71">
      <w:pPr>
        <w:spacing w:after="0" w:line="240" w:lineRule="auto"/>
        <w:jc w:val="right"/>
        <w:rPr>
          <w:rFonts w:ascii="Times New Roman" w:hAnsi="Times New Roman"/>
          <w:b/>
          <w:sz w:val="24"/>
          <w:szCs w:val="24"/>
          <w:lang w:val="uk-UA"/>
        </w:rPr>
      </w:pPr>
      <w:r>
        <w:rPr>
          <w:rFonts w:ascii="Times New Roman" w:hAnsi="Times New Roman"/>
          <w:b/>
          <w:sz w:val="24"/>
          <w:szCs w:val="24"/>
          <w:lang w:val="uk-UA"/>
        </w:rPr>
        <w:t>Додаток №3</w:t>
      </w:r>
    </w:p>
    <w:p w:rsidR="00505A71" w:rsidRDefault="00505A71" w:rsidP="00505A71">
      <w:pPr>
        <w:spacing w:after="0" w:line="240" w:lineRule="auto"/>
        <w:jc w:val="right"/>
        <w:rPr>
          <w:rFonts w:ascii="Times New Roman" w:hAnsi="Times New Roman"/>
          <w:b/>
          <w:sz w:val="24"/>
          <w:szCs w:val="24"/>
          <w:lang w:val="uk-UA"/>
        </w:rPr>
      </w:pPr>
    </w:p>
    <w:p w:rsidR="00505A71" w:rsidRPr="00783BEC" w:rsidRDefault="00505A71" w:rsidP="00505A71">
      <w:pPr>
        <w:spacing w:after="0" w:line="240" w:lineRule="auto"/>
        <w:jc w:val="center"/>
        <w:rPr>
          <w:rFonts w:ascii="Times New Roman" w:hAnsi="Times New Roman"/>
          <w:b/>
          <w:sz w:val="28"/>
          <w:szCs w:val="28"/>
          <w:lang w:val="uk-UA"/>
        </w:rPr>
      </w:pPr>
      <w:r w:rsidRPr="00783BEC">
        <w:rPr>
          <w:rFonts w:ascii="Times New Roman" w:hAnsi="Times New Roman"/>
          <w:b/>
          <w:sz w:val="28"/>
          <w:szCs w:val="28"/>
          <w:lang w:val="uk-UA"/>
        </w:rPr>
        <w:t>РОЗМІЩЕННЯ КОШТЕЙНЕРНИХ МАЙДАНЧИКІВ</w:t>
      </w:r>
    </w:p>
    <w:p w:rsidR="00505A71" w:rsidRDefault="00505A71" w:rsidP="00505A71">
      <w:pPr>
        <w:spacing w:after="0" w:line="240" w:lineRule="auto"/>
        <w:jc w:val="center"/>
        <w:rPr>
          <w:rFonts w:ascii="Times New Roman" w:hAnsi="Times New Roman"/>
          <w:b/>
          <w:sz w:val="28"/>
          <w:szCs w:val="28"/>
          <w:lang w:val="uk-UA"/>
        </w:rPr>
      </w:pPr>
      <w:r w:rsidRPr="00783BEC">
        <w:rPr>
          <w:rFonts w:ascii="Times New Roman" w:hAnsi="Times New Roman"/>
          <w:b/>
          <w:sz w:val="28"/>
          <w:szCs w:val="28"/>
          <w:lang w:val="uk-UA"/>
        </w:rPr>
        <w:t xml:space="preserve">села </w:t>
      </w:r>
      <w:r>
        <w:rPr>
          <w:rFonts w:ascii="Times New Roman" w:hAnsi="Times New Roman"/>
          <w:b/>
          <w:sz w:val="28"/>
          <w:szCs w:val="28"/>
          <w:lang w:val="uk-UA"/>
        </w:rPr>
        <w:t>ОСТРІВ</w:t>
      </w:r>
      <w:r w:rsidR="00AE7776">
        <w:rPr>
          <w:rFonts w:ascii="Times New Roman" w:hAnsi="Times New Roman"/>
          <w:b/>
          <w:sz w:val="28"/>
          <w:szCs w:val="28"/>
          <w:lang w:val="uk-UA"/>
        </w:rPr>
        <w:t xml:space="preserve"> </w:t>
      </w:r>
    </w:p>
    <w:p w:rsidR="00AE7776" w:rsidRDefault="00AE7776" w:rsidP="00505A7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Червоноградської міської територіальної громади</w:t>
      </w:r>
    </w:p>
    <w:p w:rsidR="00AE7776" w:rsidRDefault="00AE7776" w:rsidP="00505A7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Червоноградського району Львівської області</w:t>
      </w:r>
    </w:p>
    <w:p w:rsidR="00505A71" w:rsidRPr="00783BEC" w:rsidRDefault="00505A71" w:rsidP="00505A71">
      <w:pPr>
        <w:spacing w:after="0" w:line="240" w:lineRule="auto"/>
        <w:jc w:val="center"/>
        <w:rPr>
          <w:rFonts w:ascii="Times New Roman" w:hAnsi="Times New Roman"/>
          <w:b/>
          <w:sz w:val="28"/>
          <w:szCs w:val="28"/>
          <w:lang w:val="uk-UA"/>
        </w:rPr>
      </w:pPr>
    </w:p>
    <w:tbl>
      <w:tblPr>
        <w:tblStyle w:val="a3"/>
        <w:tblW w:w="0" w:type="auto"/>
        <w:tblLook w:val="04A0" w:firstRow="1" w:lastRow="0" w:firstColumn="1" w:lastColumn="0" w:noHBand="0" w:noVBand="1"/>
      </w:tblPr>
      <w:tblGrid>
        <w:gridCol w:w="988"/>
        <w:gridCol w:w="7796"/>
      </w:tblGrid>
      <w:tr w:rsidR="00505A71" w:rsidRPr="00783BEC" w:rsidTr="00AE7776">
        <w:tc>
          <w:tcPr>
            <w:tcW w:w="988" w:type="dxa"/>
          </w:tcPr>
          <w:p w:rsidR="00505A71" w:rsidRPr="00783BEC" w:rsidRDefault="00505A71" w:rsidP="00AE7776">
            <w:pPr>
              <w:spacing w:after="0" w:line="240" w:lineRule="auto"/>
              <w:jc w:val="both"/>
              <w:rPr>
                <w:rFonts w:ascii="Times New Roman" w:hAnsi="Times New Roman"/>
                <w:sz w:val="28"/>
                <w:szCs w:val="28"/>
                <w:lang w:val="uk-UA"/>
              </w:rPr>
            </w:pPr>
            <w:r w:rsidRPr="00783BEC">
              <w:rPr>
                <w:rFonts w:ascii="Times New Roman" w:hAnsi="Times New Roman"/>
                <w:sz w:val="28"/>
                <w:szCs w:val="28"/>
                <w:lang w:val="uk-UA"/>
              </w:rPr>
              <w:t>№з/п</w:t>
            </w:r>
          </w:p>
        </w:tc>
        <w:tc>
          <w:tcPr>
            <w:tcW w:w="7796" w:type="dxa"/>
          </w:tcPr>
          <w:p w:rsidR="00505A71" w:rsidRPr="00783BEC" w:rsidRDefault="00505A71" w:rsidP="00AE7776">
            <w:pPr>
              <w:spacing w:after="0" w:line="240" w:lineRule="auto"/>
              <w:jc w:val="center"/>
              <w:rPr>
                <w:rFonts w:ascii="Times New Roman" w:hAnsi="Times New Roman"/>
                <w:sz w:val="28"/>
                <w:szCs w:val="28"/>
                <w:lang w:val="uk-UA"/>
              </w:rPr>
            </w:pPr>
            <w:r w:rsidRPr="00783BEC">
              <w:rPr>
                <w:rFonts w:ascii="Times New Roman" w:hAnsi="Times New Roman"/>
                <w:sz w:val="28"/>
                <w:szCs w:val="28"/>
                <w:lang w:val="uk-UA"/>
              </w:rPr>
              <w:t>Адреса розміщення контейнерних майданчиків</w:t>
            </w:r>
          </w:p>
          <w:p w:rsidR="00505A71" w:rsidRPr="00783BEC" w:rsidRDefault="00505A71" w:rsidP="00AE7776">
            <w:pPr>
              <w:spacing w:after="0" w:line="240" w:lineRule="auto"/>
              <w:jc w:val="center"/>
              <w:rPr>
                <w:rFonts w:ascii="Times New Roman" w:hAnsi="Times New Roman"/>
                <w:sz w:val="28"/>
                <w:szCs w:val="28"/>
                <w:lang w:val="uk-UA"/>
              </w:rPr>
            </w:pPr>
          </w:p>
        </w:tc>
      </w:tr>
      <w:tr w:rsidR="00505A71" w:rsidTr="00AE7776">
        <w:tc>
          <w:tcPr>
            <w:tcW w:w="8784" w:type="dxa"/>
            <w:gridSpan w:val="2"/>
          </w:tcPr>
          <w:p w:rsidR="00505A71" w:rsidRPr="00783BEC" w:rsidRDefault="00505A71" w:rsidP="00AE7776">
            <w:pPr>
              <w:spacing w:after="0" w:line="240" w:lineRule="auto"/>
              <w:jc w:val="center"/>
              <w:rPr>
                <w:rFonts w:ascii="Times New Roman" w:hAnsi="Times New Roman"/>
                <w:sz w:val="28"/>
                <w:szCs w:val="28"/>
                <w:lang w:val="uk-UA"/>
              </w:rPr>
            </w:pPr>
            <w:r w:rsidRPr="00783BEC">
              <w:rPr>
                <w:rFonts w:ascii="Times New Roman" w:hAnsi="Times New Roman"/>
                <w:sz w:val="28"/>
                <w:szCs w:val="28"/>
                <w:lang w:val="uk-UA"/>
              </w:rPr>
              <w:t>Перспективний стан</w:t>
            </w:r>
          </w:p>
        </w:tc>
      </w:tr>
      <w:tr w:rsidR="00505A71" w:rsidRPr="00505A71" w:rsidTr="00AE7776">
        <w:tc>
          <w:tcPr>
            <w:tcW w:w="988" w:type="dxa"/>
          </w:tcPr>
          <w:p w:rsidR="00505A71" w:rsidRPr="00FD543D" w:rsidRDefault="00505A71" w:rsidP="00505A71">
            <w:pPr>
              <w:spacing w:after="0" w:line="240" w:lineRule="auto"/>
              <w:jc w:val="both"/>
              <w:rPr>
                <w:rFonts w:ascii="Times New Roman" w:hAnsi="Times New Roman"/>
                <w:sz w:val="28"/>
                <w:szCs w:val="28"/>
                <w:lang w:val="uk-UA"/>
              </w:rPr>
            </w:pPr>
            <w:r w:rsidRPr="00FD543D">
              <w:rPr>
                <w:rFonts w:ascii="Times New Roman" w:hAnsi="Times New Roman"/>
                <w:sz w:val="28"/>
                <w:szCs w:val="28"/>
                <w:lang w:val="uk-UA"/>
              </w:rPr>
              <w:t>1</w:t>
            </w:r>
          </w:p>
        </w:tc>
        <w:tc>
          <w:tcPr>
            <w:tcW w:w="7796" w:type="dxa"/>
          </w:tcPr>
          <w:p w:rsidR="00505A71" w:rsidRPr="00505A71" w:rsidRDefault="00505A71" w:rsidP="00505A71">
            <w:pPr>
              <w:rPr>
                <w:rFonts w:ascii="Times New Roman" w:hAnsi="Times New Roman"/>
                <w:sz w:val="28"/>
                <w:szCs w:val="28"/>
              </w:rPr>
            </w:pPr>
            <w:proofErr w:type="spellStart"/>
            <w:r w:rsidRPr="00505A71">
              <w:rPr>
                <w:rFonts w:ascii="Times New Roman" w:hAnsi="Times New Roman"/>
                <w:sz w:val="28"/>
                <w:szCs w:val="28"/>
              </w:rPr>
              <w:t>вул</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Л.Українки</w:t>
            </w:r>
            <w:proofErr w:type="spellEnd"/>
            <w:r w:rsidRPr="00505A71">
              <w:rPr>
                <w:rFonts w:ascii="Times New Roman" w:hAnsi="Times New Roman"/>
                <w:sz w:val="28"/>
                <w:szCs w:val="28"/>
              </w:rPr>
              <w:t xml:space="preserve">, 1 </w:t>
            </w:r>
          </w:p>
        </w:tc>
      </w:tr>
      <w:tr w:rsidR="00505A71" w:rsidRPr="00505A71" w:rsidTr="00AE7776">
        <w:tc>
          <w:tcPr>
            <w:tcW w:w="988" w:type="dxa"/>
          </w:tcPr>
          <w:p w:rsidR="00505A71" w:rsidRPr="00FD543D" w:rsidRDefault="00505A71" w:rsidP="00505A71">
            <w:pPr>
              <w:spacing w:after="0" w:line="240" w:lineRule="auto"/>
              <w:jc w:val="both"/>
              <w:rPr>
                <w:rFonts w:ascii="Times New Roman" w:hAnsi="Times New Roman"/>
                <w:sz w:val="28"/>
                <w:szCs w:val="28"/>
                <w:lang w:val="uk-UA"/>
              </w:rPr>
            </w:pPr>
            <w:r w:rsidRPr="00FD543D">
              <w:rPr>
                <w:rFonts w:ascii="Times New Roman" w:hAnsi="Times New Roman"/>
                <w:sz w:val="28"/>
                <w:szCs w:val="28"/>
                <w:lang w:val="uk-UA"/>
              </w:rPr>
              <w:t>2</w:t>
            </w:r>
          </w:p>
        </w:tc>
        <w:tc>
          <w:tcPr>
            <w:tcW w:w="7796" w:type="dxa"/>
          </w:tcPr>
          <w:p w:rsidR="00505A71" w:rsidRPr="00505A71" w:rsidRDefault="00505A71" w:rsidP="00505A71">
            <w:pPr>
              <w:rPr>
                <w:rFonts w:ascii="Times New Roman" w:hAnsi="Times New Roman"/>
                <w:sz w:val="28"/>
                <w:szCs w:val="28"/>
              </w:rPr>
            </w:pPr>
            <w:proofErr w:type="spellStart"/>
            <w:r w:rsidRPr="00505A71">
              <w:rPr>
                <w:rFonts w:ascii="Times New Roman" w:hAnsi="Times New Roman"/>
                <w:sz w:val="28"/>
                <w:szCs w:val="28"/>
              </w:rPr>
              <w:t>вул</w:t>
            </w:r>
            <w:proofErr w:type="spellEnd"/>
            <w:r w:rsidRPr="00505A71">
              <w:rPr>
                <w:rFonts w:ascii="Times New Roman" w:hAnsi="Times New Roman"/>
                <w:sz w:val="28"/>
                <w:szCs w:val="28"/>
              </w:rPr>
              <w:t>. Центральна, 2</w:t>
            </w:r>
          </w:p>
        </w:tc>
      </w:tr>
      <w:tr w:rsidR="00505A71" w:rsidRPr="00505A71" w:rsidTr="00AE7776">
        <w:tc>
          <w:tcPr>
            <w:tcW w:w="988" w:type="dxa"/>
          </w:tcPr>
          <w:p w:rsidR="00505A71" w:rsidRPr="00FD543D" w:rsidRDefault="00505A71" w:rsidP="00505A71">
            <w:pPr>
              <w:spacing w:after="0" w:line="240" w:lineRule="auto"/>
              <w:jc w:val="both"/>
              <w:rPr>
                <w:rFonts w:ascii="Times New Roman" w:hAnsi="Times New Roman"/>
                <w:sz w:val="28"/>
                <w:szCs w:val="28"/>
                <w:lang w:val="uk-UA"/>
              </w:rPr>
            </w:pPr>
            <w:r w:rsidRPr="00FD543D">
              <w:rPr>
                <w:rFonts w:ascii="Times New Roman" w:hAnsi="Times New Roman"/>
                <w:sz w:val="28"/>
                <w:szCs w:val="28"/>
                <w:lang w:val="uk-UA"/>
              </w:rPr>
              <w:t>3</w:t>
            </w:r>
          </w:p>
        </w:tc>
        <w:tc>
          <w:tcPr>
            <w:tcW w:w="7796" w:type="dxa"/>
          </w:tcPr>
          <w:p w:rsidR="00505A71" w:rsidRPr="00505A71" w:rsidRDefault="00505A71" w:rsidP="00505A71">
            <w:pPr>
              <w:rPr>
                <w:rFonts w:ascii="Times New Roman" w:hAnsi="Times New Roman"/>
                <w:sz w:val="28"/>
                <w:szCs w:val="28"/>
              </w:rPr>
            </w:pPr>
            <w:proofErr w:type="spellStart"/>
            <w:r w:rsidRPr="00505A71">
              <w:rPr>
                <w:rFonts w:ascii="Times New Roman" w:hAnsi="Times New Roman"/>
                <w:sz w:val="28"/>
                <w:szCs w:val="28"/>
              </w:rPr>
              <w:t>вул</w:t>
            </w:r>
            <w:proofErr w:type="spellEnd"/>
            <w:r w:rsidRPr="00505A71">
              <w:rPr>
                <w:rFonts w:ascii="Times New Roman" w:hAnsi="Times New Roman"/>
                <w:sz w:val="28"/>
                <w:szCs w:val="28"/>
              </w:rPr>
              <w:t>. Франка , 8</w:t>
            </w:r>
          </w:p>
        </w:tc>
      </w:tr>
      <w:tr w:rsidR="00505A71" w:rsidRPr="00505A71" w:rsidTr="00AE7776">
        <w:tc>
          <w:tcPr>
            <w:tcW w:w="988" w:type="dxa"/>
          </w:tcPr>
          <w:p w:rsidR="00505A71" w:rsidRPr="00FD543D" w:rsidRDefault="00505A71" w:rsidP="00505A71">
            <w:pPr>
              <w:spacing w:after="0" w:line="240" w:lineRule="auto"/>
              <w:jc w:val="both"/>
              <w:rPr>
                <w:rFonts w:ascii="Times New Roman" w:hAnsi="Times New Roman"/>
                <w:sz w:val="28"/>
                <w:szCs w:val="28"/>
                <w:lang w:val="uk-UA"/>
              </w:rPr>
            </w:pPr>
            <w:r w:rsidRPr="00FD543D">
              <w:rPr>
                <w:rFonts w:ascii="Times New Roman" w:hAnsi="Times New Roman"/>
                <w:sz w:val="28"/>
                <w:szCs w:val="28"/>
                <w:lang w:val="uk-UA"/>
              </w:rPr>
              <w:t>4</w:t>
            </w:r>
          </w:p>
        </w:tc>
        <w:tc>
          <w:tcPr>
            <w:tcW w:w="7796" w:type="dxa"/>
          </w:tcPr>
          <w:p w:rsidR="00505A71" w:rsidRPr="00505A71" w:rsidRDefault="00505A71" w:rsidP="00505A71">
            <w:pPr>
              <w:rPr>
                <w:sz w:val="28"/>
                <w:szCs w:val="28"/>
              </w:rPr>
            </w:pPr>
            <w:proofErr w:type="spellStart"/>
            <w:r w:rsidRPr="00505A71">
              <w:rPr>
                <w:rFonts w:ascii="Times New Roman" w:hAnsi="Times New Roman"/>
                <w:sz w:val="28"/>
                <w:szCs w:val="28"/>
              </w:rPr>
              <w:t>вул</w:t>
            </w:r>
            <w:proofErr w:type="spellEnd"/>
            <w:r w:rsidRPr="00505A71">
              <w:rPr>
                <w:rFonts w:ascii="Times New Roman" w:hAnsi="Times New Roman"/>
                <w:sz w:val="28"/>
                <w:szCs w:val="28"/>
              </w:rPr>
              <w:t>.  Франка, 108</w:t>
            </w:r>
          </w:p>
        </w:tc>
      </w:tr>
      <w:tr w:rsidR="00505A71" w:rsidRPr="00505A71" w:rsidTr="00AE7776">
        <w:tc>
          <w:tcPr>
            <w:tcW w:w="988" w:type="dxa"/>
          </w:tcPr>
          <w:p w:rsidR="00505A71" w:rsidRPr="00FD543D" w:rsidRDefault="00505A71" w:rsidP="00505A71">
            <w:pPr>
              <w:spacing w:after="0" w:line="240" w:lineRule="auto"/>
              <w:jc w:val="both"/>
              <w:rPr>
                <w:rFonts w:ascii="Times New Roman" w:hAnsi="Times New Roman"/>
                <w:sz w:val="28"/>
                <w:szCs w:val="28"/>
                <w:lang w:val="uk-UA"/>
              </w:rPr>
            </w:pPr>
            <w:r w:rsidRPr="00FD543D">
              <w:rPr>
                <w:rFonts w:ascii="Times New Roman" w:hAnsi="Times New Roman"/>
                <w:sz w:val="28"/>
                <w:szCs w:val="28"/>
                <w:lang w:val="uk-UA"/>
              </w:rPr>
              <w:t>5</w:t>
            </w:r>
          </w:p>
        </w:tc>
        <w:tc>
          <w:tcPr>
            <w:tcW w:w="7796" w:type="dxa"/>
          </w:tcPr>
          <w:p w:rsidR="00505A71" w:rsidRPr="00505A71" w:rsidRDefault="00505A71" w:rsidP="00505A71">
            <w:pPr>
              <w:rPr>
                <w:sz w:val="28"/>
                <w:szCs w:val="28"/>
              </w:rPr>
            </w:pPr>
            <w:proofErr w:type="spellStart"/>
            <w:r w:rsidRPr="00505A71">
              <w:rPr>
                <w:rFonts w:ascii="Times New Roman" w:hAnsi="Times New Roman"/>
                <w:sz w:val="28"/>
                <w:szCs w:val="28"/>
              </w:rPr>
              <w:t>вул</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Лісна</w:t>
            </w:r>
            <w:proofErr w:type="spellEnd"/>
            <w:r w:rsidRPr="00505A71">
              <w:rPr>
                <w:rFonts w:ascii="Times New Roman" w:hAnsi="Times New Roman"/>
                <w:sz w:val="28"/>
                <w:szCs w:val="28"/>
              </w:rPr>
              <w:t>, 8</w:t>
            </w:r>
          </w:p>
        </w:tc>
      </w:tr>
      <w:tr w:rsidR="00505A71" w:rsidRPr="00505A71" w:rsidTr="00AE7776">
        <w:tc>
          <w:tcPr>
            <w:tcW w:w="988" w:type="dxa"/>
          </w:tcPr>
          <w:p w:rsidR="00505A71" w:rsidRPr="00FD543D" w:rsidRDefault="00505A71" w:rsidP="00505A71">
            <w:pPr>
              <w:spacing w:after="0" w:line="240" w:lineRule="auto"/>
              <w:jc w:val="both"/>
              <w:rPr>
                <w:rFonts w:ascii="Times New Roman" w:hAnsi="Times New Roman"/>
                <w:sz w:val="28"/>
                <w:szCs w:val="28"/>
                <w:lang w:val="uk-UA"/>
              </w:rPr>
            </w:pPr>
            <w:r w:rsidRPr="00FD543D">
              <w:rPr>
                <w:rFonts w:ascii="Times New Roman" w:hAnsi="Times New Roman"/>
                <w:sz w:val="28"/>
                <w:szCs w:val="28"/>
                <w:lang w:val="uk-UA"/>
              </w:rPr>
              <w:t>6</w:t>
            </w:r>
          </w:p>
        </w:tc>
        <w:tc>
          <w:tcPr>
            <w:tcW w:w="7796" w:type="dxa"/>
          </w:tcPr>
          <w:p w:rsidR="00505A71" w:rsidRPr="00505A71" w:rsidRDefault="00505A71" w:rsidP="00505A71">
            <w:pPr>
              <w:rPr>
                <w:sz w:val="28"/>
                <w:szCs w:val="28"/>
              </w:rPr>
            </w:pPr>
            <w:proofErr w:type="spellStart"/>
            <w:r w:rsidRPr="00505A71">
              <w:rPr>
                <w:rFonts w:ascii="Times New Roman" w:hAnsi="Times New Roman"/>
                <w:sz w:val="28"/>
                <w:szCs w:val="28"/>
              </w:rPr>
              <w:t>вул</w:t>
            </w:r>
            <w:proofErr w:type="spellEnd"/>
            <w:r w:rsidRPr="00505A71">
              <w:rPr>
                <w:rFonts w:ascii="Times New Roman" w:hAnsi="Times New Roman"/>
                <w:sz w:val="28"/>
                <w:szCs w:val="28"/>
              </w:rPr>
              <w:t>. Зелена, 2</w:t>
            </w:r>
          </w:p>
        </w:tc>
      </w:tr>
      <w:tr w:rsidR="00505A71" w:rsidRPr="00505A71" w:rsidTr="00AE7776">
        <w:tc>
          <w:tcPr>
            <w:tcW w:w="988" w:type="dxa"/>
          </w:tcPr>
          <w:p w:rsidR="00505A71" w:rsidRPr="00FD543D" w:rsidRDefault="00505A71" w:rsidP="00505A71">
            <w:pPr>
              <w:spacing w:after="0" w:line="240" w:lineRule="auto"/>
              <w:jc w:val="both"/>
              <w:rPr>
                <w:rFonts w:ascii="Times New Roman" w:hAnsi="Times New Roman"/>
                <w:sz w:val="28"/>
                <w:szCs w:val="28"/>
                <w:lang w:val="uk-UA"/>
              </w:rPr>
            </w:pPr>
            <w:r w:rsidRPr="00FD543D">
              <w:rPr>
                <w:rFonts w:ascii="Times New Roman" w:hAnsi="Times New Roman"/>
                <w:sz w:val="28"/>
                <w:szCs w:val="28"/>
                <w:lang w:val="uk-UA"/>
              </w:rPr>
              <w:t>7</w:t>
            </w:r>
          </w:p>
        </w:tc>
        <w:tc>
          <w:tcPr>
            <w:tcW w:w="7796" w:type="dxa"/>
          </w:tcPr>
          <w:p w:rsidR="00505A71" w:rsidRPr="00505A71" w:rsidRDefault="00505A71" w:rsidP="00505A71">
            <w:pPr>
              <w:rPr>
                <w:sz w:val="28"/>
                <w:szCs w:val="28"/>
              </w:rPr>
            </w:pPr>
            <w:proofErr w:type="spellStart"/>
            <w:r w:rsidRPr="00505A71">
              <w:rPr>
                <w:rFonts w:ascii="Times New Roman" w:hAnsi="Times New Roman"/>
                <w:sz w:val="28"/>
                <w:szCs w:val="28"/>
              </w:rPr>
              <w:t>вул</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Червоноградська</w:t>
            </w:r>
            <w:proofErr w:type="spellEnd"/>
            <w:r w:rsidRPr="00505A71">
              <w:rPr>
                <w:rFonts w:ascii="Times New Roman" w:hAnsi="Times New Roman"/>
                <w:sz w:val="28"/>
                <w:szCs w:val="28"/>
              </w:rPr>
              <w:t>, 85</w:t>
            </w:r>
          </w:p>
        </w:tc>
      </w:tr>
      <w:tr w:rsidR="00505A71" w:rsidRPr="00505A71" w:rsidTr="00AE7776">
        <w:tc>
          <w:tcPr>
            <w:tcW w:w="988" w:type="dxa"/>
          </w:tcPr>
          <w:p w:rsidR="00505A71" w:rsidRPr="00FD543D" w:rsidRDefault="00505A71" w:rsidP="00505A71">
            <w:pPr>
              <w:spacing w:after="0" w:line="240" w:lineRule="auto"/>
              <w:jc w:val="both"/>
              <w:rPr>
                <w:rFonts w:ascii="Times New Roman" w:hAnsi="Times New Roman"/>
                <w:sz w:val="28"/>
                <w:szCs w:val="28"/>
                <w:lang w:val="uk-UA"/>
              </w:rPr>
            </w:pPr>
            <w:r w:rsidRPr="00FD543D">
              <w:rPr>
                <w:rFonts w:ascii="Times New Roman" w:hAnsi="Times New Roman"/>
                <w:sz w:val="28"/>
                <w:szCs w:val="28"/>
                <w:lang w:val="uk-UA"/>
              </w:rPr>
              <w:t>8</w:t>
            </w:r>
          </w:p>
        </w:tc>
        <w:tc>
          <w:tcPr>
            <w:tcW w:w="7796" w:type="dxa"/>
          </w:tcPr>
          <w:p w:rsidR="00505A71" w:rsidRPr="00505A71" w:rsidRDefault="00505A71" w:rsidP="00505A71">
            <w:pPr>
              <w:rPr>
                <w:sz w:val="28"/>
                <w:szCs w:val="28"/>
              </w:rPr>
            </w:pPr>
            <w:proofErr w:type="spellStart"/>
            <w:r w:rsidRPr="00505A71">
              <w:rPr>
                <w:rFonts w:ascii="Times New Roman" w:hAnsi="Times New Roman"/>
                <w:sz w:val="28"/>
                <w:szCs w:val="28"/>
              </w:rPr>
              <w:t>вул</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Червоноградська</w:t>
            </w:r>
            <w:proofErr w:type="spellEnd"/>
            <w:r w:rsidRPr="00505A71">
              <w:rPr>
                <w:rFonts w:ascii="Times New Roman" w:hAnsi="Times New Roman"/>
                <w:sz w:val="28"/>
                <w:szCs w:val="28"/>
              </w:rPr>
              <w:t>, 56</w:t>
            </w:r>
          </w:p>
        </w:tc>
      </w:tr>
      <w:tr w:rsidR="00505A71" w:rsidRPr="00505A71" w:rsidTr="00AE7776">
        <w:tc>
          <w:tcPr>
            <w:tcW w:w="988" w:type="dxa"/>
          </w:tcPr>
          <w:p w:rsidR="00505A71" w:rsidRPr="00FD543D" w:rsidRDefault="00505A71" w:rsidP="00505A71">
            <w:pPr>
              <w:spacing w:after="0" w:line="240" w:lineRule="auto"/>
              <w:jc w:val="both"/>
              <w:rPr>
                <w:rFonts w:ascii="Times New Roman" w:hAnsi="Times New Roman"/>
                <w:sz w:val="28"/>
                <w:szCs w:val="28"/>
                <w:lang w:val="uk-UA"/>
              </w:rPr>
            </w:pPr>
            <w:r w:rsidRPr="00FD543D">
              <w:rPr>
                <w:rFonts w:ascii="Times New Roman" w:hAnsi="Times New Roman"/>
                <w:sz w:val="28"/>
                <w:szCs w:val="28"/>
                <w:lang w:val="uk-UA"/>
              </w:rPr>
              <w:t>9</w:t>
            </w:r>
          </w:p>
        </w:tc>
        <w:tc>
          <w:tcPr>
            <w:tcW w:w="7796" w:type="dxa"/>
          </w:tcPr>
          <w:p w:rsidR="00505A71" w:rsidRPr="00505A71" w:rsidRDefault="00505A71" w:rsidP="00505A71">
            <w:pPr>
              <w:rPr>
                <w:sz w:val="28"/>
                <w:szCs w:val="28"/>
              </w:rPr>
            </w:pPr>
            <w:proofErr w:type="spellStart"/>
            <w:r w:rsidRPr="00505A71">
              <w:rPr>
                <w:rFonts w:ascii="Times New Roman" w:hAnsi="Times New Roman"/>
                <w:sz w:val="28"/>
                <w:szCs w:val="28"/>
              </w:rPr>
              <w:t>вул</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Червоноградська</w:t>
            </w:r>
            <w:proofErr w:type="spellEnd"/>
            <w:r w:rsidRPr="00505A71">
              <w:rPr>
                <w:rFonts w:ascii="Times New Roman" w:hAnsi="Times New Roman"/>
                <w:sz w:val="28"/>
                <w:szCs w:val="28"/>
              </w:rPr>
              <w:t>, 68</w:t>
            </w:r>
          </w:p>
        </w:tc>
      </w:tr>
      <w:tr w:rsidR="00505A71" w:rsidRPr="00505A71" w:rsidTr="00AE7776">
        <w:tc>
          <w:tcPr>
            <w:tcW w:w="988" w:type="dxa"/>
          </w:tcPr>
          <w:p w:rsidR="00505A71" w:rsidRPr="00FD543D" w:rsidRDefault="00505A71" w:rsidP="00505A71">
            <w:pPr>
              <w:spacing w:after="0" w:line="240" w:lineRule="auto"/>
              <w:jc w:val="both"/>
              <w:rPr>
                <w:rFonts w:ascii="Times New Roman" w:hAnsi="Times New Roman"/>
                <w:sz w:val="28"/>
                <w:szCs w:val="28"/>
                <w:lang w:val="uk-UA"/>
              </w:rPr>
            </w:pPr>
            <w:r w:rsidRPr="00FD543D">
              <w:rPr>
                <w:rFonts w:ascii="Times New Roman" w:hAnsi="Times New Roman"/>
                <w:sz w:val="28"/>
                <w:szCs w:val="28"/>
                <w:lang w:val="uk-UA"/>
              </w:rPr>
              <w:t>10</w:t>
            </w:r>
          </w:p>
        </w:tc>
        <w:tc>
          <w:tcPr>
            <w:tcW w:w="7796" w:type="dxa"/>
          </w:tcPr>
          <w:p w:rsidR="00505A71" w:rsidRPr="00505A71" w:rsidRDefault="00505A71" w:rsidP="00505A71">
            <w:pPr>
              <w:rPr>
                <w:sz w:val="28"/>
                <w:szCs w:val="28"/>
              </w:rPr>
            </w:pPr>
            <w:proofErr w:type="spellStart"/>
            <w:r w:rsidRPr="00505A71">
              <w:rPr>
                <w:rFonts w:ascii="Times New Roman" w:hAnsi="Times New Roman"/>
                <w:sz w:val="28"/>
                <w:szCs w:val="28"/>
              </w:rPr>
              <w:t>вул</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Червоноградська</w:t>
            </w:r>
            <w:proofErr w:type="spellEnd"/>
            <w:r w:rsidRPr="00505A71">
              <w:rPr>
                <w:rFonts w:ascii="Times New Roman" w:hAnsi="Times New Roman"/>
                <w:sz w:val="28"/>
                <w:szCs w:val="28"/>
              </w:rPr>
              <w:t>, 93</w:t>
            </w:r>
          </w:p>
        </w:tc>
      </w:tr>
      <w:tr w:rsidR="00505A71" w:rsidRPr="00505A71" w:rsidTr="00AE7776">
        <w:tc>
          <w:tcPr>
            <w:tcW w:w="988" w:type="dxa"/>
          </w:tcPr>
          <w:p w:rsidR="00505A71" w:rsidRPr="00FD543D" w:rsidRDefault="00505A71" w:rsidP="00505A71">
            <w:pPr>
              <w:spacing w:after="0" w:line="240" w:lineRule="auto"/>
              <w:jc w:val="both"/>
              <w:rPr>
                <w:rFonts w:ascii="Times New Roman" w:hAnsi="Times New Roman"/>
                <w:sz w:val="28"/>
                <w:szCs w:val="28"/>
                <w:lang w:val="uk-UA"/>
              </w:rPr>
            </w:pPr>
            <w:r w:rsidRPr="00FD543D">
              <w:rPr>
                <w:rFonts w:ascii="Times New Roman" w:hAnsi="Times New Roman"/>
                <w:sz w:val="28"/>
                <w:szCs w:val="28"/>
                <w:lang w:val="uk-UA"/>
              </w:rPr>
              <w:t>11</w:t>
            </w:r>
          </w:p>
        </w:tc>
        <w:tc>
          <w:tcPr>
            <w:tcW w:w="7796" w:type="dxa"/>
          </w:tcPr>
          <w:p w:rsidR="00505A71" w:rsidRPr="00505A71" w:rsidRDefault="00505A71" w:rsidP="00505A71">
            <w:pPr>
              <w:rPr>
                <w:sz w:val="28"/>
                <w:szCs w:val="28"/>
              </w:rPr>
            </w:pPr>
            <w:proofErr w:type="spellStart"/>
            <w:r w:rsidRPr="00505A71">
              <w:rPr>
                <w:rFonts w:ascii="Times New Roman" w:hAnsi="Times New Roman"/>
                <w:sz w:val="28"/>
                <w:szCs w:val="28"/>
              </w:rPr>
              <w:t>вул</w:t>
            </w:r>
            <w:proofErr w:type="spellEnd"/>
            <w:r w:rsidRPr="00505A71">
              <w:rPr>
                <w:rFonts w:ascii="Times New Roman" w:hAnsi="Times New Roman"/>
                <w:sz w:val="28"/>
                <w:szCs w:val="28"/>
              </w:rPr>
              <w:t>. Центральна, 84</w:t>
            </w:r>
          </w:p>
        </w:tc>
      </w:tr>
      <w:tr w:rsidR="00505A71" w:rsidRPr="00505A71" w:rsidTr="00AE7776">
        <w:tc>
          <w:tcPr>
            <w:tcW w:w="988" w:type="dxa"/>
          </w:tcPr>
          <w:p w:rsidR="00505A71" w:rsidRPr="00FD543D" w:rsidRDefault="00505A71" w:rsidP="00505A71">
            <w:pPr>
              <w:spacing w:after="0" w:line="240" w:lineRule="auto"/>
              <w:jc w:val="both"/>
              <w:rPr>
                <w:rFonts w:ascii="Times New Roman" w:hAnsi="Times New Roman"/>
                <w:sz w:val="28"/>
                <w:szCs w:val="28"/>
                <w:lang w:val="uk-UA"/>
              </w:rPr>
            </w:pPr>
            <w:r w:rsidRPr="00FD543D">
              <w:rPr>
                <w:rFonts w:ascii="Times New Roman" w:hAnsi="Times New Roman"/>
                <w:sz w:val="28"/>
                <w:szCs w:val="28"/>
                <w:lang w:val="uk-UA"/>
              </w:rPr>
              <w:t>12</w:t>
            </w:r>
          </w:p>
        </w:tc>
        <w:tc>
          <w:tcPr>
            <w:tcW w:w="7796" w:type="dxa"/>
          </w:tcPr>
          <w:p w:rsidR="00505A71" w:rsidRPr="00505A71" w:rsidRDefault="00505A71" w:rsidP="00505A71">
            <w:pPr>
              <w:rPr>
                <w:sz w:val="28"/>
                <w:szCs w:val="28"/>
              </w:rPr>
            </w:pPr>
            <w:proofErr w:type="spellStart"/>
            <w:r w:rsidRPr="00505A71">
              <w:rPr>
                <w:rFonts w:ascii="Times New Roman" w:hAnsi="Times New Roman"/>
                <w:sz w:val="28"/>
                <w:szCs w:val="28"/>
              </w:rPr>
              <w:t>вул</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Хмельницького</w:t>
            </w:r>
            <w:proofErr w:type="spellEnd"/>
            <w:r w:rsidRPr="00505A71">
              <w:rPr>
                <w:rFonts w:ascii="Times New Roman" w:hAnsi="Times New Roman"/>
                <w:sz w:val="28"/>
                <w:szCs w:val="28"/>
              </w:rPr>
              <w:t>, 1</w:t>
            </w:r>
          </w:p>
        </w:tc>
      </w:tr>
      <w:tr w:rsidR="00505A71" w:rsidRPr="00505A71" w:rsidTr="00AE7776">
        <w:tc>
          <w:tcPr>
            <w:tcW w:w="988" w:type="dxa"/>
          </w:tcPr>
          <w:p w:rsidR="00505A71" w:rsidRPr="00FD543D" w:rsidRDefault="00505A71" w:rsidP="00505A71">
            <w:pPr>
              <w:spacing w:after="0" w:line="240" w:lineRule="auto"/>
              <w:jc w:val="both"/>
              <w:rPr>
                <w:rFonts w:ascii="Times New Roman" w:hAnsi="Times New Roman"/>
                <w:sz w:val="28"/>
                <w:szCs w:val="28"/>
                <w:lang w:val="uk-UA"/>
              </w:rPr>
            </w:pPr>
            <w:r w:rsidRPr="00FD543D">
              <w:rPr>
                <w:rFonts w:ascii="Times New Roman" w:hAnsi="Times New Roman"/>
                <w:sz w:val="28"/>
                <w:szCs w:val="28"/>
                <w:lang w:val="uk-UA"/>
              </w:rPr>
              <w:t>13</w:t>
            </w:r>
          </w:p>
        </w:tc>
        <w:tc>
          <w:tcPr>
            <w:tcW w:w="7796" w:type="dxa"/>
          </w:tcPr>
          <w:p w:rsidR="00505A71" w:rsidRPr="00505A71" w:rsidRDefault="00505A71" w:rsidP="00505A71">
            <w:pPr>
              <w:rPr>
                <w:rFonts w:ascii="Times New Roman" w:hAnsi="Times New Roman"/>
                <w:sz w:val="28"/>
                <w:szCs w:val="28"/>
              </w:rPr>
            </w:pPr>
            <w:proofErr w:type="spellStart"/>
            <w:r w:rsidRPr="00505A71">
              <w:rPr>
                <w:rFonts w:ascii="Times New Roman" w:hAnsi="Times New Roman"/>
                <w:sz w:val="28"/>
                <w:szCs w:val="28"/>
              </w:rPr>
              <w:t>вул</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Бандери</w:t>
            </w:r>
            <w:proofErr w:type="spellEnd"/>
            <w:r w:rsidRPr="00505A71">
              <w:rPr>
                <w:rFonts w:ascii="Times New Roman" w:hAnsi="Times New Roman"/>
                <w:sz w:val="28"/>
                <w:szCs w:val="28"/>
              </w:rPr>
              <w:t>, 1</w:t>
            </w:r>
          </w:p>
        </w:tc>
      </w:tr>
      <w:tr w:rsidR="00505A71" w:rsidRPr="00505A71" w:rsidTr="00AE7776">
        <w:tc>
          <w:tcPr>
            <w:tcW w:w="988" w:type="dxa"/>
          </w:tcPr>
          <w:p w:rsidR="00505A71" w:rsidRPr="00FD543D" w:rsidRDefault="00505A71" w:rsidP="00505A71">
            <w:pPr>
              <w:spacing w:after="0" w:line="240" w:lineRule="auto"/>
              <w:jc w:val="both"/>
              <w:rPr>
                <w:rFonts w:ascii="Times New Roman" w:hAnsi="Times New Roman"/>
                <w:sz w:val="28"/>
                <w:szCs w:val="28"/>
                <w:lang w:val="uk-UA"/>
              </w:rPr>
            </w:pPr>
            <w:r w:rsidRPr="00FD543D">
              <w:rPr>
                <w:rFonts w:ascii="Times New Roman" w:hAnsi="Times New Roman"/>
                <w:sz w:val="28"/>
                <w:szCs w:val="28"/>
                <w:lang w:val="uk-UA"/>
              </w:rPr>
              <w:t>14</w:t>
            </w:r>
          </w:p>
        </w:tc>
        <w:tc>
          <w:tcPr>
            <w:tcW w:w="7796" w:type="dxa"/>
          </w:tcPr>
          <w:p w:rsidR="00505A71" w:rsidRPr="00505A71" w:rsidRDefault="00505A71" w:rsidP="00505A71">
            <w:pPr>
              <w:rPr>
                <w:rFonts w:ascii="Times New Roman" w:hAnsi="Times New Roman"/>
                <w:sz w:val="28"/>
                <w:szCs w:val="28"/>
              </w:rPr>
            </w:pPr>
            <w:proofErr w:type="spellStart"/>
            <w:r w:rsidRPr="00505A71">
              <w:rPr>
                <w:rFonts w:ascii="Times New Roman" w:hAnsi="Times New Roman"/>
                <w:sz w:val="28"/>
                <w:szCs w:val="28"/>
              </w:rPr>
              <w:t>вул</w:t>
            </w:r>
            <w:proofErr w:type="spellEnd"/>
            <w:r w:rsidRPr="00505A71">
              <w:rPr>
                <w:rFonts w:ascii="Times New Roman" w:hAnsi="Times New Roman"/>
                <w:sz w:val="28"/>
                <w:szCs w:val="28"/>
              </w:rPr>
              <w:t>. Центральна, 104</w:t>
            </w:r>
          </w:p>
        </w:tc>
      </w:tr>
    </w:tbl>
    <w:p w:rsidR="00505A71" w:rsidRPr="00505A71" w:rsidRDefault="00505A71" w:rsidP="00505A71">
      <w:pPr>
        <w:spacing w:after="0" w:line="240" w:lineRule="auto"/>
        <w:jc w:val="both"/>
        <w:rPr>
          <w:rFonts w:ascii="Times New Roman" w:hAnsi="Times New Roman"/>
          <w:b/>
          <w:sz w:val="28"/>
          <w:szCs w:val="28"/>
          <w:lang w:val="uk-UA"/>
        </w:rPr>
      </w:pPr>
    </w:p>
    <w:p w:rsidR="00505A71" w:rsidRDefault="00505A71" w:rsidP="00D65BE2">
      <w:pPr>
        <w:spacing w:after="0" w:line="240" w:lineRule="auto"/>
        <w:jc w:val="center"/>
        <w:rPr>
          <w:rFonts w:ascii="Times New Roman" w:hAnsi="Times New Roman"/>
          <w:b/>
          <w:sz w:val="24"/>
          <w:szCs w:val="24"/>
          <w:lang w:val="uk-UA"/>
        </w:rPr>
      </w:pPr>
    </w:p>
    <w:sectPr w:rsidR="00505A71" w:rsidSect="00780406">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92E" w:rsidRDefault="001F092E" w:rsidP="00BA3D06">
      <w:pPr>
        <w:spacing w:after="0" w:line="240" w:lineRule="auto"/>
      </w:pPr>
      <w:r>
        <w:separator/>
      </w:r>
    </w:p>
  </w:endnote>
  <w:endnote w:type="continuationSeparator" w:id="0">
    <w:p w:rsidR="001F092E" w:rsidRDefault="001F092E" w:rsidP="00BA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DA1" w:rsidRDefault="00275D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92E" w:rsidRDefault="001F092E" w:rsidP="00BA3D06">
      <w:pPr>
        <w:spacing w:after="0" w:line="240" w:lineRule="auto"/>
      </w:pPr>
      <w:r>
        <w:separator/>
      </w:r>
    </w:p>
  </w:footnote>
  <w:footnote w:type="continuationSeparator" w:id="0">
    <w:p w:rsidR="001F092E" w:rsidRDefault="001F092E" w:rsidP="00BA3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DA1" w:rsidRPr="00000AB6" w:rsidRDefault="00275DA1" w:rsidP="00BA3D06">
    <w:pPr>
      <w:pStyle w:val="a4"/>
      <w:jc w:val="center"/>
      <w:rPr>
        <w:rFonts w:ascii="Arial" w:hAnsi="Arial" w:cs="Arial"/>
        <w:sz w:val="16"/>
      </w:rPr>
    </w:pPr>
    <w:r w:rsidRPr="00000AB6">
      <w:rPr>
        <w:rFonts w:ascii="Arial" w:hAnsi="Arial" w:cs="Arial"/>
        <w:sz w:val="16"/>
      </w:rPr>
      <w:fldChar w:fldCharType="begin"/>
    </w:r>
    <w:r w:rsidRPr="00000AB6">
      <w:rPr>
        <w:rFonts w:ascii="Arial" w:hAnsi="Arial" w:cs="Arial"/>
        <w:sz w:val="16"/>
      </w:rPr>
      <w:instrText>PAGE   \* MERGEFORMAT</w:instrText>
    </w:r>
    <w:r w:rsidRPr="00000AB6">
      <w:rPr>
        <w:rFonts w:ascii="Arial" w:hAnsi="Arial" w:cs="Arial"/>
        <w:sz w:val="16"/>
      </w:rPr>
      <w:fldChar w:fldCharType="separate"/>
    </w:r>
    <w:r w:rsidR="00476BF9">
      <w:rPr>
        <w:rFonts w:ascii="Arial" w:hAnsi="Arial" w:cs="Arial"/>
        <w:noProof/>
        <w:sz w:val="16"/>
      </w:rPr>
      <w:t>20</w:t>
    </w:r>
    <w:r w:rsidRPr="00000AB6">
      <w:rPr>
        <w:rFonts w:ascii="Arial" w:hAnsi="Arial" w:cs="Arial"/>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E2AEC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A2ED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B88084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B8E732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1668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205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4284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FAE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2A4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05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D6434"/>
    <w:multiLevelType w:val="hybridMultilevel"/>
    <w:tmpl w:val="6EBE0054"/>
    <w:lvl w:ilvl="0" w:tplc="A15016C2">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0E075C29"/>
    <w:multiLevelType w:val="multilevel"/>
    <w:tmpl w:val="A9FCA9A6"/>
    <w:lvl w:ilvl="0">
      <w:start w:val="1"/>
      <w:numFmt w:val="decimal"/>
      <w:lvlText w:val="%1"/>
      <w:lvlJc w:val="left"/>
      <w:pPr>
        <w:ind w:left="420" w:hanging="420"/>
      </w:pPr>
      <w:rPr>
        <w:rFonts w:cs="Times New Roman" w:hint="default"/>
      </w:rPr>
    </w:lvl>
    <w:lvl w:ilvl="1">
      <w:start w:val="15"/>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15:restartNumberingAfterBreak="0">
    <w:nsid w:val="1F3D2E7B"/>
    <w:multiLevelType w:val="hybridMultilevel"/>
    <w:tmpl w:val="21CCD69C"/>
    <w:lvl w:ilvl="0" w:tplc="E4C04EBE">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2C14EC7"/>
    <w:multiLevelType w:val="hybridMultilevel"/>
    <w:tmpl w:val="2B8A9316"/>
    <w:lvl w:ilvl="0" w:tplc="D004AA56">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D1"/>
    <w:rsid w:val="00000AB6"/>
    <w:rsid w:val="00001731"/>
    <w:rsid w:val="00003E58"/>
    <w:rsid w:val="000065BD"/>
    <w:rsid w:val="000111CF"/>
    <w:rsid w:val="00017EC3"/>
    <w:rsid w:val="00026714"/>
    <w:rsid w:val="000318CA"/>
    <w:rsid w:val="00031F45"/>
    <w:rsid w:val="000338ED"/>
    <w:rsid w:val="0003436D"/>
    <w:rsid w:val="00044123"/>
    <w:rsid w:val="00054F33"/>
    <w:rsid w:val="000564FF"/>
    <w:rsid w:val="00064CE9"/>
    <w:rsid w:val="000714D6"/>
    <w:rsid w:val="00076365"/>
    <w:rsid w:val="000768FA"/>
    <w:rsid w:val="00086131"/>
    <w:rsid w:val="000A3348"/>
    <w:rsid w:val="000A5B0F"/>
    <w:rsid w:val="000A7E90"/>
    <w:rsid w:val="000B56EC"/>
    <w:rsid w:val="000C280C"/>
    <w:rsid w:val="000C7778"/>
    <w:rsid w:val="000C7BEB"/>
    <w:rsid w:val="000D286F"/>
    <w:rsid w:val="000F1CDC"/>
    <w:rsid w:val="0010514E"/>
    <w:rsid w:val="001060FF"/>
    <w:rsid w:val="00107A97"/>
    <w:rsid w:val="0011108E"/>
    <w:rsid w:val="001203C6"/>
    <w:rsid w:val="00130696"/>
    <w:rsid w:val="00130E18"/>
    <w:rsid w:val="001351E7"/>
    <w:rsid w:val="0013770E"/>
    <w:rsid w:val="00141EA7"/>
    <w:rsid w:val="00143639"/>
    <w:rsid w:val="00146AA3"/>
    <w:rsid w:val="00147DE8"/>
    <w:rsid w:val="0015028D"/>
    <w:rsid w:val="00150B3B"/>
    <w:rsid w:val="001511AD"/>
    <w:rsid w:val="00153284"/>
    <w:rsid w:val="00163845"/>
    <w:rsid w:val="00182DDD"/>
    <w:rsid w:val="001953C9"/>
    <w:rsid w:val="001A4241"/>
    <w:rsid w:val="001A531B"/>
    <w:rsid w:val="001B51D2"/>
    <w:rsid w:val="001B56D5"/>
    <w:rsid w:val="001B58E4"/>
    <w:rsid w:val="001B5985"/>
    <w:rsid w:val="001B5CB4"/>
    <w:rsid w:val="001C5A38"/>
    <w:rsid w:val="001D5E4E"/>
    <w:rsid w:val="001E20F8"/>
    <w:rsid w:val="001E3C44"/>
    <w:rsid w:val="001E4CF8"/>
    <w:rsid w:val="001F092E"/>
    <w:rsid w:val="001F6C07"/>
    <w:rsid w:val="00201113"/>
    <w:rsid w:val="00204348"/>
    <w:rsid w:val="00217007"/>
    <w:rsid w:val="002237C0"/>
    <w:rsid w:val="00231CAF"/>
    <w:rsid w:val="00233A9F"/>
    <w:rsid w:val="00242D17"/>
    <w:rsid w:val="00243511"/>
    <w:rsid w:val="00243A65"/>
    <w:rsid w:val="002451B6"/>
    <w:rsid w:val="00247153"/>
    <w:rsid w:val="00253400"/>
    <w:rsid w:val="0026306B"/>
    <w:rsid w:val="00272CE0"/>
    <w:rsid w:val="00275DA1"/>
    <w:rsid w:val="002765D5"/>
    <w:rsid w:val="002805B7"/>
    <w:rsid w:val="00281B50"/>
    <w:rsid w:val="00290B85"/>
    <w:rsid w:val="00295224"/>
    <w:rsid w:val="00297E33"/>
    <w:rsid w:val="002B0650"/>
    <w:rsid w:val="002B1E4D"/>
    <w:rsid w:val="002B23FA"/>
    <w:rsid w:val="002B32AC"/>
    <w:rsid w:val="002B433F"/>
    <w:rsid w:val="002B775C"/>
    <w:rsid w:val="002C176D"/>
    <w:rsid w:val="002C20A8"/>
    <w:rsid w:val="002D3BCD"/>
    <w:rsid w:val="002D4A45"/>
    <w:rsid w:val="002D7202"/>
    <w:rsid w:val="002D7380"/>
    <w:rsid w:val="002E2CA0"/>
    <w:rsid w:val="002E506E"/>
    <w:rsid w:val="002F1899"/>
    <w:rsid w:val="002F246B"/>
    <w:rsid w:val="002F2A36"/>
    <w:rsid w:val="002F653A"/>
    <w:rsid w:val="003051F5"/>
    <w:rsid w:val="00305476"/>
    <w:rsid w:val="003064AB"/>
    <w:rsid w:val="00306641"/>
    <w:rsid w:val="00331A60"/>
    <w:rsid w:val="00332A07"/>
    <w:rsid w:val="00333E05"/>
    <w:rsid w:val="00337F30"/>
    <w:rsid w:val="003435DC"/>
    <w:rsid w:val="003464FB"/>
    <w:rsid w:val="00355A9F"/>
    <w:rsid w:val="003613F7"/>
    <w:rsid w:val="00361436"/>
    <w:rsid w:val="00362B9D"/>
    <w:rsid w:val="00370174"/>
    <w:rsid w:val="0038326C"/>
    <w:rsid w:val="00386EBA"/>
    <w:rsid w:val="0038719B"/>
    <w:rsid w:val="003916B6"/>
    <w:rsid w:val="00394E84"/>
    <w:rsid w:val="00395591"/>
    <w:rsid w:val="00395988"/>
    <w:rsid w:val="00396924"/>
    <w:rsid w:val="003A133E"/>
    <w:rsid w:val="003A31C5"/>
    <w:rsid w:val="003B26D2"/>
    <w:rsid w:val="003C2AAC"/>
    <w:rsid w:val="003C4445"/>
    <w:rsid w:val="003D4C87"/>
    <w:rsid w:val="003E2278"/>
    <w:rsid w:val="003F0CF5"/>
    <w:rsid w:val="003F36EC"/>
    <w:rsid w:val="003F6101"/>
    <w:rsid w:val="003F699B"/>
    <w:rsid w:val="00404EE9"/>
    <w:rsid w:val="0041240B"/>
    <w:rsid w:val="0041602A"/>
    <w:rsid w:val="00416928"/>
    <w:rsid w:val="00420C0B"/>
    <w:rsid w:val="00441A85"/>
    <w:rsid w:val="00444C40"/>
    <w:rsid w:val="00450D60"/>
    <w:rsid w:val="0045512C"/>
    <w:rsid w:val="004660A6"/>
    <w:rsid w:val="004662F0"/>
    <w:rsid w:val="00471E94"/>
    <w:rsid w:val="00475966"/>
    <w:rsid w:val="00476BF9"/>
    <w:rsid w:val="00483F3D"/>
    <w:rsid w:val="00484163"/>
    <w:rsid w:val="004A168A"/>
    <w:rsid w:val="004A2A86"/>
    <w:rsid w:val="004A58D1"/>
    <w:rsid w:val="004B1A2A"/>
    <w:rsid w:val="004B4C59"/>
    <w:rsid w:val="004C55A2"/>
    <w:rsid w:val="004D1666"/>
    <w:rsid w:val="004F40EB"/>
    <w:rsid w:val="005002FB"/>
    <w:rsid w:val="00502EC7"/>
    <w:rsid w:val="00505A71"/>
    <w:rsid w:val="005063BC"/>
    <w:rsid w:val="00521675"/>
    <w:rsid w:val="0052763D"/>
    <w:rsid w:val="005377D5"/>
    <w:rsid w:val="005465B3"/>
    <w:rsid w:val="00557806"/>
    <w:rsid w:val="005629D6"/>
    <w:rsid w:val="005637DE"/>
    <w:rsid w:val="00565F60"/>
    <w:rsid w:val="005876F2"/>
    <w:rsid w:val="00594D5E"/>
    <w:rsid w:val="00595216"/>
    <w:rsid w:val="005977B4"/>
    <w:rsid w:val="005A24E8"/>
    <w:rsid w:val="005A2AF6"/>
    <w:rsid w:val="005B6F73"/>
    <w:rsid w:val="005B78A9"/>
    <w:rsid w:val="005D2A49"/>
    <w:rsid w:val="005D45DD"/>
    <w:rsid w:val="005D7763"/>
    <w:rsid w:val="005E1BA1"/>
    <w:rsid w:val="005E78F5"/>
    <w:rsid w:val="005F0707"/>
    <w:rsid w:val="005F3CDD"/>
    <w:rsid w:val="005F5708"/>
    <w:rsid w:val="00600438"/>
    <w:rsid w:val="00600847"/>
    <w:rsid w:val="00601BFE"/>
    <w:rsid w:val="00616A41"/>
    <w:rsid w:val="006305ED"/>
    <w:rsid w:val="00632229"/>
    <w:rsid w:val="00632F12"/>
    <w:rsid w:val="006460AF"/>
    <w:rsid w:val="00651786"/>
    <w:rsid w:val="00656450"/>
    <w:rsid w:val="0065761C"/>
    <w:rsid w:val="00677423"/>
    <w:rsid w:val="00691440"/>
    <w:rsid w:val="00695B20"/>
    <w:rsid w:val="006A1E86"/>
    <w:rsid w:val="006B2B0C"/>
    <w:rsid w:val="006C0349"/>
    <w:rsid w:val="006C3479"/>
    <w:rsid w:val="006C53F8"/>
    <w:rsid w:val="006C6612"/>
    <w:rsid w:val="006D1511"/>
    <w:rsid w:val="006D2574"/>
    <w:rsid w:val="006F0994"/>
    <w:rsid w:val="006F4D2A"/>
    <w:rsid w:val="006F7D3D"/>
    <w:rsid w:val="00700543"/>
    <w:rsid w:val="00700F64"/>
    <w:rsid w:val="0071225E"/>
    <w:rsid w:val="007136A6"/>
    <w:rsid w:val="00721325"/>
    <w:rsid w:val="00731996"/>
    <w:rsid w:val="00735AC3"/>
    <w:rsid w:val="00736207"/>
    <w:rsid w:val="0073651B"/>
    <w:rsid w:val="007457E8"/>
    <w:rsid w:val="00745EC1"/>
    <w:rsid w:val="007461B7"/>
    <w:rsid w:val="007518D3"/>
    <w:rsid w:val="0075436B"/>
    <w:rsid w:val="00757184"/>
    <w:rsid w:val="007633F9"/>
    <w:rsid w:val="00764D09"/>
    <w:rsid w:val="00765D74"/>
    <w:rsid w:val="007661BF"/>
    <w:rsid w:val="00772EA9"/>
    <w:rsid w:val="00777C50"/>
    <w:rsid w:val="00780406"/>
    <w:rsid w:val="007825CB"/>
    <w:rsid w:val="00793749"/>
    <w:rsid w:val="00794171"/>
    <w:rsid w:val="0079550F"/>
    <w:rsid w:val="007975CA"/>
    <w:rsid w:val="007A7816"/>
    <w:rsid w:val="007B3A92"/>
    <w:rsid w:val="007B412B"/>
    <w:rsid w:val="007B4D5C"/>
    <w:rsid w:val="007C640A"/>
    <w:rsid w:val="007D29BF"/>
    <w:rsid w:val="007D2E7A"/>
    <w:rsid w:val="007D4C37"/>
    <w:rsid w:val="007E1A1A"/>
    <w:rsid w:val="007F1EB4"/>
    <w:rsid w:val="007F5122"/>
    <w:rsid w:val="00801682"/>
    <w:rsid w:val="00802256"/>
    <w:rsid w:val="008043B2"/>
    <w:rsid w:val="00804AD9"/>
    <w:rsid w:val="00804AFB"/>
    <w:rsid w:val="0083398E"/>
    <w:rsid w:val="008415EB"/>
    <w:rsid w:val="00841A76"/>
    <w:rsid w:val="00844A5F"/>
    <w:rsid w:val="00850772"/>
    <w:rsid w:val="008509B8"/>
    <w:rsid w:val="008624FC"/>
    <w:rsid w:val="0089259C"/>
    <w:rsid w:val="008A627F"/>
    <w:rsid w:val="008C3073"/>
    <w:rsid w:val="008C76F4"/>
    <w:rsid w:val="008D121E"/>
    <w:rsid w:val="008D4CC9"/>
    <w:rsid w:val="008E0D31"/>
    <w:rsid w:val="008E2E6F"/>
    <w:rsid w:val="008E7068"/>
    <w:rsid w:val="008F1071"/>
    <w:rsid w:val="009007E0"/>
    <w:rsid w:val="00916660"/>
    <w:rsid w:val="00917BEE"/>
    <w:rsid w:val="00922BFB"/>
    <w:rsid w:val="00924B8A"/>
    <w:rsid w:val="00925537"/>
    <w:rsid w:val="0094236C"/>
    <w:rsid w:val="00942C2C"/>
    <w:rsid w:val="00942F0B"/>
    <w:rsid w:val="00947678"/>
    <w:rsid w:val="009551DF"/>
    <w:rsid w:val="00955BBD"/>
    <w:rsid w:val="00957BDA"/>
    <w:rsid w:val="0096342F"/>
    <w:rsid w:val="00970809"/>
    <w:rsid w:val="009716AD"/>
    <w:rsid w:val="009801AA"/>
    <w:rsid w:val="00982F4E"/>
    <w:rsid w:val="009865D6"/>
    <w:rsid w:val="009A19A3"/>
    <w:rsid w:val="009A4D42"/>
    <w:rsid w:val="009B28E9"/>
    <w:rsid w:val="009B3970"/>
    <w:rsid w:val="009B3A56"/>
    <w:rsid w:val="009B552E"/>
    <w:rsid w:val="009C723D"/>
    <w:rsid w:val="009D2286"/>
    <w:rsid w:val="009D2A7F"/>
    <w:rsid w:val="009D4C73"/>
    <w:rsid w:val="009E0103"/>
    <w:rsid w:val="009E04D6"/>
    <w:rsid w:val="009E2099"/>
    <w:rsid w:val="009E4BCD"/>
    <w:rsid w:val="009E707E"/>
    <w:rsid w:val="009E7964"/>
    <w:rsid w:val="009F0326"/>
    <w:rsid w:val="009F3052"/>
    <w:rsid w:val="009F65C9"/>
    <w:rsid w:val="00A05FB1"/>
    <w:rsid w:val="00A07A62"/>
    <w:rsid w:val="00A07C49"/>
    <w:rsid w:val="00A07D46"/>
    <w:rsid w:val="00A14EA5"/>
    <w:rsid w:val="00A15E17"/>
    <w:rsid w:val="00A20FEB"/>
    <w:rsid w:val="00A276D1"/>
    <w:rsid w:val="00A5279C"/>
    <w:rsid w:val="00A57030"/>
    <w:rsid w:val="00A5703E"/>
    <w:rsid w:val="00A5795F"/>
    <w:rsid w:val="00A60984"/>
    <w:rsid w:val="00A61692"/>
    <w:rsid w:val="00A6280C"/>
    <w:rsid w:val="00A6334C"/>
    <w:rsid w:val="00A64D85"/>
    <w:rsid w:val="00A717E8"/>
    <w:rsid w:val="00A74E3B"/>
    <w:rsid w:val="00A8104C"/>
    <w:rsid w:val="00A82E3F"/>
    <w:rsid w:val="00A83912"/>
    <w:rsid w:val="00A91F81"/>
    <w:rsid w:val="00A92F06"/>
    <w:rsid w:val="00A950BF"/>
    <w:rsid w:val="00A95817"/>
    <w:rsid w:val="00A9774F"/>
    <w:rsid w:val="00AA132A"/>
    <w:rsid w:val="00AA1A0F"/>
    <w:rsid w:val="00AA3227"/>
    <w:rsid w:val="00AB7AD7"/>
    <w:rsid w:val="00AC178B"/>
    <w:rsid w:val="00AC27E0"/>
    <w:rsid w:val="00AE59C5"/>
    <w:rsid w:val="00AE7776"/>
    <w:rsid w:val="00AF1A8E"/>
    <w:rsid w:val="00AF6C09"/>
    <w:rsid w:val="00AF739B"/>
    <w:rsid w:val="00B046D0"/>
    <w:rsid w:val="00B04A7D"/>
    <w:rsid w:val="00B06CA4"/>
    <w:rsid w:val="00B11DCE"/>
    <w:rsid w:val="00B12E5D"/>
    <w:rsid w:val="00B16F5E"/>
    <w:rsid w:val="00B26D5B"/>
    <w:rsid w:val="00B37E5D"/>
    <w:rsid w:val="00B40B3E"/>
    <w:rsid w:val="00B4171E"/>
    <w:rsid w:val="00B42D50"/>
    <w:rsid w:val="00B458E1"/>
    <w:rsid w:val="00B552EF"/>
    <w:rsid w:val="00B56A46"/>
    <w:rsid w:val="00B57858"/>
    <w:rsid w:val="00B62AA6"/>
    <w:rsid w:val="00B6761D"/>
    <w:rsid w:val="00B70302"/>
    <w:rsid w:val="00B77696"/>
    <w:rsid w:val="00B77B5E"/>
    <w:rsid w:val="00B817E3"/>
    <w:rsid w:val="00B8539A"/>
    <w:rsid w:val="00B8672A"/>
    <w:rsid w:val="00B92D5C"/>
    <w:rsid w:val="00BA15E7"/>
    <w:rsid w:val="00BA39BD"/>
    <w:rsid w:val="00BA3D06"/>
    <w:rsid w:val="00BA69F7"/>
    <w:rsid w:val="00BB4D7B"/>
    <w:rsid w:val="00BB52DF"/>
    <w:rsid w:val="00BC23FA"/>
    <w:rsid w:val="00BC390D"/>
    <w:rsid w:val="00BC39B3"/>
    <w:rsid w:val="00BD08F0"/>
    <w:rsid w:val="00BD52B0"/>
    <w:rsid w:val="00BE072B"/>
    <w:rsid w:val="00BF0132"/>
    <w:rsid w:val="00BF2C61"/>
    <w:rsid w:val="00BF3103"/>
    <w:rsid w:val="00BF383C"/>
    <w:rsid w:val="00C01917"/>
    <w:rsid w:val="00C12D67"/>
    <w:rsid w:val="00C2243E"/>
    <w:rsid w:val="00C473EB"/>
    <w:rsid w:val="00C477C1"/>
    <w:rsid w:val="00C515B6"/>
    <w:rsid w:val="00C660D0"/>
    <w:rsid w:val="00C75142"/>
    <w:rsid w:val="00C86DBE"/>
    <w:rsid w:val="00CA3BB7"/>
    <w:rsid w:val="00CA7846"/>
    <w:rsid w:val="00CA7A67"/>
    <w:rsid w:val="00CA7F92"/>
    <w:rsid w:val="00CB24F7"/>
    <w:rsid w:val="00CC04D9"/>
    <w:rsid w:val="00CC30AB"/>
    <w:rsid w:val="00CC59BC"/>
    <w:rsid w:val="00CC6871"/>
    <w:rsid w:val="00CD3D7E"/>
    <w:rsid w:val="00CE3D4C"/>
    <w:rsid w:val="00CE3F88"/>
    <w:rsid w:val="00CF2062"/>
    <w:rsid w:val="00D125F6"/>
    <w:rsid w:val="00D16F1F"/>
    <w:rsid w:val="00D201FE"/>
    <w:rsid w:val="00D25667"/>
    <w:rsid w:val="00D25C5E"/>
    <w:rsid w:val="00D34BAC"/>
    <w:rsid w:val="00D43290"/>
    <w:rsid w:val="00D440DD"/>
    <w:rsid w:val="00D51C2C"/>
    <w:rsid w:val="00D51D06"/>
    <w:rsid w:val="00D562A9"/>
    <w:rsid w:val="00D56403"/>
    <w:rsid w:val="00D61DB8"/>
    <w:rsid w:val="00D65BE2"/>
    <w:rsid w:val="00D6616E"/>
    <w:rsid w:val="00D67BE7"/>
    <w:rsid w:val="00D71AF8"/>
    <w:rsid w:val="00D74B33"/>
    <w:rsid w:val="00D771D9"/>
    <w:rsid w:val="00D77595"/>
    <w:rsid w:val="00D8233B"/>
    <w:rsid w:val="00D824FC"/>
    <w:rsid w:val="00D9494E"/>
    <w:rsid w:val="00D94D23"/>
    <w:rsid w:val="00DA68DC"/>
    <w:rsid w:val="00DB1A4E"/>
    <w:rsid w:val="00DB682A"/>
    <w:rsid w:val="00DC2546"/>
    <w:rsid w:val="00DC362A"/>
    <w:rsid w:val="00DC59A8"/>
    <w:rsid w:val="00DD08FE"/>
    <w:rsid w:val="00DD7051"/>
    <w:rsid w:val="00DE06F9"/>
    <w:rsid w:val="00DE0BC6"/>
    <w:rsid w:val="00DE1BF6"/>
    <w:rsid w:val="00DE63E6"/>
    <w:rsid w:val="00DF1279"/>
    <w:rsid w:val="00DF14AA"/>
    <w:rsid w:val="00DF4BAB"/>
    <w:rsid w:val="00DF69B8"/>
    <w:rsid w:val="00E0135E"/>
    <w:rsid w:val="00E12412"/>
    <w:rsid w:val="00E17008"/>
    <w:rsid w:val="00E201A6"/>
    <w:rsid w:val="00E20DDB"/>
    <w:rsid w:val="00E250CB"/>
    <w:rsid w:val="00E27CA8"/>
    <w:rsid w:val="00E41D36"/>
    <w:rsid w:val="00E445E9"/>
    <w:rsid w:val="00E466D5"/>
    <w:rsid w:val="00E5119E"/>
    <w:rsid w:val="00E60F33"/>
    <w:rsid w:val="00E617E0"/>
    <w:rsid w:val="00E61F88"/>
    <w:rsid w:val="00E64324"/>
    <w:rsid w:val="00E67A99"/>
    <w:rsid w:val="00E736D7"/>
    <w:rsid w:val="00EA186A"/>
    <w:rsid w:val="00EA61F6"/>
    <w:rsid w:val="00EA62A4"/>
    <w:rsid w:val="00EB47E0"/>
    <w:rsid w:val="00EB61E7"/>
    <w:rsid w:val="00EC30D8"/>
    <w:rsid w:val="00EC5F95"/>
    <w:rsid w:val="00ED76F2"/>
    <w:rsid w:val="00EE45C7"/>
    <w:rsid w:val="00EE5758"/>
    <w:rsid w:val="00EE7321"/>
    <w:rsid w:val="00EF44D9"/>
    <w:rsid w:val="00EF76CF"/>
    <w:rsid w:val="00F04BC8"/>
    <w:rsid w:val="00F1054E"/>
    <w:rsid w:val="00F10BB6"/>
    <w:rsid w:val="00F14896"/>
    <w:rsid w:val="00F14D42"/>
    <w:rsid w:val="00F14EF4"/>
    <w:rsid w:val="00F2627E"/>
    <w:rsid w:val="00F33069"/>
    <w:rsid w:val="00F35CAB"/>
    <w:rsid w:val="00F36DB9"/>
    <w:rsid w:val="00F3749D"/>
    <w:rsid w:val="00F37943"/>
    <w:rsid w:val="00F4194B"/>
    <w:rsid w:val="00F43728"/>
    <w:rsid w:val="00F51C9B"/>
    <w:rsid w:val="00F5353F"/>
    <w:rsid w:val="00F53DEC"/>
    <w:rsid w:val="00F548E0"/>
    <w:rsid w:val="00F56D68"/>
    <w:rsid w:val="00F6033B"/>
    <w:rsid w:val="00F64198"/>
    <w:rsid w:val="00F73AD3"/>
    <w:rsid w:val="00F742CB"/>
    <w:rsid w:val="00F74F20"/>
    <w:rsid w:val="00F77583"/>
    <w:rsid w:val="00F7799E"/>
    <w:rsid w:val="00F8095C"/>
    <w:rsid w:val="00F80B89"/>
    <w:rsid w:val="00F85229"/>
    <w:rsid w:val="00F86365"/>
    <w:rsid w:val="00F92086"/>
    <w:rsid w:val="00FA4BA0"/>
    <w:rsid w:val="00FB4871"/>
    <w:rsid w:val="00FC4A55"/>
    <w:rsid w:val="00FD416B"/>
    <w:rsid w:val="00FD543D"/>
    <w:rsid w:val="00FD6604"/>
    <w:rsid w:val="00FE14A9"/>
    <w:rsid w:val="00FF20FE"/>
    <w:rsid w:val="00FF28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C12889-9086-4CF4-B455-3F09FD29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7C0"/>
    <w:pPr>
      <w:spacing w:after="160" w:line="259" w:lineRule="auto"/>
    </w:pPr>
    <w:rPr>
      <w:sz w:val="22"/>
      <w:szCs w:val="22"/>
      <w:lang w:val="ru-RU" w:eastAsia="en-US"/>
    </w:rPr>
  </w:style>
  <w:style w:type="paragraph" w:styleId="2">
    <w:name w:val="heading 2"/>
    <w:basedOn w:val="a"/>
    <w:next w:val="a"/>
    <w:link w:val="20"/>
    <w:uiPriority w:val="99"/>
    <w:qFormat/>
    <w:locked/>
    <w:rsid w:val="006C53F8"/>
    <w:pPr>
      <w:spacing w:after="0" w:line="240" w:lineRule="auto"/>
      <w:ind w:firstLine="709"/>
      <w:jc w:val="both"/>
      <w:outlineLvl w:val="1"/>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C53F8"/>
    <w:rPr>
      <w:rFonts w:ascii="Times New Roman" w:hAnsi="Times New Roman" w:cs="Times New Roman"/>
      <w:sz w:val="24"/>
      <w:szCs w:val="24"/>
      <w:lang w:val="uk-UA" w:eastAsia="en-US"/>
    </w:rPr>
  </w:style>
  <w:style w:type="table" w:styleId="a3">
    <w:name w:val="Table Grid"/>
    <w:basedOn w:val="a1"/>
    <w:uiPriority w:val="99"/>
    <w:rsid w:val="00A2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uiPriority w:val="99"/>
    <w:rsid w:val="00A276D1"/>
    <w:rPr>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4">
    <w:name w:val="header"/>
    <w:basedOn w:val="a"/>
    <w:link w:val="a5"/>
    <w:uiPriority w:val="99"/>
    <w:rsid w:val="00BA3D06"/>
    <w:pPr>
      <w:tabs>
        <w:tab w:val="center" w:pos="4677"/>
        <w:tab w:val="right" w:pos="9355"/>
      </w:tabs>
      <w:spacing w:after="0" w:line="240" w:lineRule="auto"/>
    </w:pPr>
    <w:rPr>
      <w:sz w:val="20"/>
      <w:szCs w:val="20"/>
      <w:lang w:val="uk-UA" w:eastAsia="uk-UA"/>
    </w:rPr>
  </w:style>
  <w:style w:type="character" w:customStyle="1" w:styleId="a5">
    <w:name w:val="Верхній колонтитул Знак"/>
    <w:basedOn w:val="a0"/>
    <w:link w:val="a4"/>
    <w:uiPriority w:val="99"/>
    <w:locked/>
    <w:rsid w:val="00BA3D06"/>
  </w:style>
  <w:style w:type="paragraph" w:styleId="a6">
    <w:name w:val="footer"/>
    <w:basedOn w:val="a"/>
    <w:link w:val="a7"/>
    <w:uiPriority w:val="99"/>
    <w:rsid w:val="00BA3D06"/>
    <w:pPr>
      <w:tabs>
        <w:tab w:val="center" w:pos="4677"/>
        <w:tab w:val="right" w:pos="9355"/>
      </w:tabs>
      <w:spacing w:after="0" w:line="240" w:lineRule="auto"/>
    </w:pPr>
    <w:rPr>
      <w:sz w:val="20"/>
      <w:szCs w:val="20"/>
      <w:lang w:val="uk-UA" w:eastAsia="uk-UA"/>
    </w:rPr>
  </w:style>
  <w:style w:type="character" w:customStyle="1" w:styleId="a7">
    <w:name w:val="Нижній колонтитул Знак"/>
    <w:basedOn w:val="a0"/>
    <w:link w:val="a6"/>
    <w:uiPriority w:val="99"/>
    <w:locked/>
    <w:rsid w:val="00BA3D06"/>
  </w:style>
  <w:style w:type="paragraph" w:styleId="a8">
    <w:name w:val="List Paragraph"/>
    <w:basedOn w:val="a"/>
    <w:uiPriority w:val="99"/>
    <w:qFormat/>
    <w:rsid w:val="00076365"/>
    <w:pPr>
      <w:ind w:left="720"/>
      <w:contextualSpacing/>
    </w:pPr>
  </w:style>
  <w:style w:type="character" w:styleId="a9">
    <w:name w:val="Emphasis"/>
    <w:uiPriority w:val="99"/>
    <w:qFormat/>
    <w:rsid w:val="00A07C49"/>
    <w:rPr>
      <w:rFonts w:cs="Times New Roman"/>
      <w:i/>
    </w:rPr>
  </w:style>
  <w:style w:type="paragraph" w:styleId="aa">
    <w:name w:val="Balloon Text"/>
    <w:basedOn w:val="a"/>
    <w:link w:val="ab"/>
    <w:uiPriority w:val="99"/>
    <w:semiHidden/>
    <w:rsid w:val="005D45DD"/>
    <w:pPr>
      <w:spacing w:after="0" w:line="240" w:lineRule="auto"/>
    </w:pPr>
    <w:rPr>
      <w:rFonts w:ascii="Tahoma" w:hAnsi="Tahoma"/>
      <w:sz w:val="16"/>
      <w:szCs w:val="20"/>
      <w:lang w:val="uk-UA"/>
    </w:rPr>
  </w:style>
  <w:style w:type="character" w:customStyle="1" w:styleId="ab">
    <w:name w:val="Текст у виносці Знак"/>
    <w:link w:val="aa"/>
    <w:uiPriority w:val="99"/>
    <w:semiHidden/>
    <w:locked/>
    <w:rsid w:val="005D45DD"/>
    <w:rPr>
      <w:rFonts w:ascii="Tahoma" w:hAnsi="Tahoma"/>
      <w:sz w:val="16"/>
      <w:lang w:eastAsia="en-US"/>
    </w:rPr>
  </w:style>
  <w:style w:type="paragraph" w:styleId="ac">
    <w:name w:val="Normal (Web)"/>
    <w:basedOn w:val="a"/>
    <w:uiPriority w:val="99"/>
    <w:unhideWhenUsed/>
    <w:rsid w:val="00E27C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Contents">
    <w:name w:val="Table Contents"/>
    <w:basedOn w:val="a"/>
    <w:rsid w:val="00505A71"/>
    <w:pPr>
      <w:suppressLineNumbers/>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90121">
      <w:bodyDiv w:val="1"/>
      <w:marLeft w:val="0"/>
      <w:marRight w:val="0"/>
      <w:marTop w:val="0"/>
      <w:marBottom w:val="0"/>
      <w:divBdr>
        <w:top w:val="none" w:sz="0" w:space="0" w:color="auto"/>
        <w:left w:val="none" w:sz="0" w:space="0" w:color="auto"/>
        <w:bottom w:val="none" w:sz="0" w:space="0" w:color="auto"/>
        <w:right w:val="none" w:sz="0" w:space="0" w:color="auto"/>
      </w:divBdr>
    </w:div>
    <w:div w:id="6358415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C1AF4-49EB-419B-B828-CD15F591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81</Pages>
  <Words>36317</Words>
  <Characters>207010</Characters>
  <Application>Microsoft Office Word</Application>
  <DocSecurity>0</DocSecurity>
  <Lines>1725</Lines>
  <Paragraphs>485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СХЕМА САНІТАРНОГО ОЧИЩЕННЯ</vt:lpstr>
      <vt:lpstr>СХЕМА САНІТАРНОГО ОЧИЩЕННЯ</vt:lpstr>
    </vt:vector>
  </TitlesOfParts>
  <Company/>
  <LinksUpToDate>false</LinksUpToDate>
  <CharactersWithSpaces>242842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САНІТАРНОГО ОЧИЩЕННЯ</dc:title>
  <dc:creator>Евгений</dc:creator>
  <cp:lastModifiedBy>User</cp:lastModifiedBy>
  <cp:revision>29</cp:revision>
  <cp:lastPrinted>2022-03-30T12:29:00Z</cp:lastPrinted>
  <dcterms:created xsi:type="dcterms:W3CDTF">2021-11-15T08:23:00Z</dcterms:created>
  <dcterms:modified xsi:type="dcterms:W3CDTF">2022-03-30T12:42:00Z</dcterms:modified>
</cp:coreProperties>
</file>