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48" w:rsidRDefault="00F66548" w:rsidP="00F66548">
      <w:pPr>
        <w:pStyle w:val="1"/>
        <w:jc w:val="center"/>
        <w:rPr>
          <w:rFonts w:ascii="Times New Roman" w:hAnsi="Times New Roman"/>
          <w:b/>
          <w:sz w:val="26"/>
          <w:szCs w:val="26"/>
        </w:rPr>
      </w:pPr>
    </w:p>
    <w:p w:rsidR="00F66548" w:rsidRDefault="00F66548" w:rsidP="00F66548">
      <w:pPr>
        <w:pStyle w:val="1"/>
        <w:jc w:val="center"/>
        <w:rPr>
          <w:rFonts w:ascii="Times New Roman" w:hAnsi="Times New Roman"/>
          <w:b/>
          <w:sz w:val="26"/>
          <w:szCs w:val="26"/>
        </w:rPr>
      </w:pPr>
      <w:r>
        <w:rPr>
          <w:rFonts w:ascii="Times New Roman" w:hAnsi="Times New Roman"/>
          <w:b/>
          <w:sz w:val="26"/>
          <w:szCs w:val="26"/>
        </w:rPr>
        <w:t>ПРОТОКОЛ</w:t>
      </w:r>
    </w:p>
    <w:p w:rsidR="00F66548" w:rsidRDefault="00F66548" w:rsidP="00F66548">
      <w:pPr>
        <w:tabs>
          <w:tab w:val="left" w:pos="9356"/>
        </w:tabs>
        <w:spacing w:after="0" w:line="240" w:lineRule="auto"/>
        <w:ind w:left="113" w:right="-2" w:firstLine="567"/>
        <w:jc w:val="center"/>
        <w:rPr>
          <w:rFonts w:ascii="Times New Roman" w:hAnsi="Times New Roman"/>
          <w:b/>
          <w:sz w:val="26"/>
          <w:szCs w:val="26"/>
        </w:rPr>
      </w:pPr>
      <w:r>
        <w:rPr>
          <w:rFonts w:ascii="Times New Roman" w:hAnsi="Times New Roman"/>
          <w:b/>
          <w:sz w:val="26"/>
          <w:szCs w:val="26"/>
        </w:rPr>
        <w:t>громадських слухань проекту містобудівної документації «</w:t>
      </w:r>
      <w:bookmarkStart w:id="0" w:name="_Hlk63760810"/>
      <w:r>
        <w:rPr>
          <w:rFonts w:ascii="Times New Roman" w:hAnsi="Times New Roman"/>
          <w:b/>
          <w:sz w:val="26"/>
          <w:szCs w:val="26"/>
        </w:rPr>
        <w:t xml:space="preserve">Детальний план території </w:t>
      </w:r>
      <w:r w:rsidR="0022154A">
        <w:rPr>
          <w:rFonts w:ascii="Times New Roman" w:hAnsi="Times New Roman"/>
          <w:b/>
          <w:sz w:val="26"/>
          <w:szCs w:val="26"/>
        </w:rPr>
        <w:t xml:space="preserve">з метою розташування індустріального парку в присілку </w:t>
      </w:r>
      <w:proofErr w:type="spellStart"/>
      <w:r w:rsidR="0022154A">
        <w:rPr>
          <w:rFonts w:ascii="Times New Roman" w:hAnsi="Times New Roman"/>
          <w:b/>
          <w:sz w:val="26"/>
          <w:szCs w:val="26"/>
        </w:rPr>
        <w:t>Дженджерівка</w:t>
      </w:r>
      <w:proofErr w:type="spellEnd"/>
      <w:r w:rsidR="0022154A">
        <w:rPr>
          <w:rFonts w:ascii="Times New Roman" w:hAnsi="Times New Roman"/>
          <w:b/>
          <w:sz w:val="26"/>
          <w:szCs w:val="26"/>
        </w:rPr>
        <w:t xml:space="preserve"> у селі Сілець </w:t>
      </w:r>
      <w:r w:rsidR="0029329F">
        <w:rPr>
          <w:rFonts w:ascii="Times New Roman" w:hAnsi="Times New Roman"/>
          <w:b/>
          <w:sz w:val="26"/>
          <w:szCs w:val="26"/>
        </w:rPr>
        <w:t>Червоноградської міської територіальної громади Червоноградського району Львівської області</w:t>
      </w:r>
      <w:r>
        <w:rPr>
          <w:rFonts w:ascii="Times New Roman" w:hAnsi="Times New Roman"/>
          <w:b/>
          <w:sz w:val="26"/>
          <w:szCs w:val="26"/>
        </w:rPr>
        <w:t xml:space="preserve"> </w:t>
      </w:r>
      <w:bookmarkEnd w:id="0"/>
      <w:r>
        <w:rPr>
          <w:rFonts w:ascii="Times New Roman" w:hAnsi="Times New Roman"/>
          <w:b/>
          <w:sz w:val="26"/>
          <w:szCs w:val="26"/>
        </w:rPr>
        <w:t xml:space="preserve">та </w:t>
      </w:r>
    </w:p>
    <w:p w:rsidR="00F66548" w:rsidRDefault="0029329F" w:rsidP="00F66548">
      <w:pPr>
        <w:tabs>
          <w:tab w:val="left" w:pos="9356"/>
        </w:tabs>
        <w:spacing w:after="0" w:line="240" w:lineRule="auto"/>
        <w:ind w:left="113" w:right="-2" w:firstLine="567"/>
        <w:jc w:val="center"/>
        <w:rPr>
          <w:rFonts w:ascii="Times New Roman" w:hAnsi="Times New Roman"/>
          <w:sz w:val="26"/>
          <w:szCs w:val="26"/>
        </w:rPr>
      </w:pPr>
      <w:r>
        <w:rPr>
          <w:rFonts w:ascii="Times New Roman" w:hAnsi="Times New Roman"/>
          <w:b/>
          <w:sz w:val="26"/>
          <w:szCs w:val="26"/>
        </w:rPr>
        <w:t>З</w:t>
      </w:r>
      <w:r w:rsidR="00F66548">
        <w:rPr>
          <w:rFonts w:ascii="Times New Roman" w:hAnsi="Times New Roman"/>
          <w:b/>
          <w:sz w:val="26"/>
          <w:szCs w:val="26"/>
        </w:rPr>
        <w:t xml:space="preserve">віту про стратегічну екологічну оцінку </w:t>
      </w:r>
    </w:p>
    <w:p w:rsidR="00F66548" w:rsidRDefault="00F66548" w:rsidP="00F66548">
      <w:pPr>
        <w:pStyle w:val="1"/>
        <w:rPr>
          <w:rFonts w:ascii="Times New Roman" w:hAnsi="Times New Roman"/>
          <w:sz w:val="26"/>
          <w:szCs w:val="26"/>
        </w:rPr>
      </w:pPr>
    </w:p>
    <w:p w:rsidR="00F66548" w:rsidRDefault="0029329F" w:rsidP="00F66548">
      <w:pPr>
        <w:pStyle w:val="1"/>
        <w:rPr>
          <w:rFonts w:ascii="Times New Roman" w:hAnsi="Times New Roman"/>
          <w:sz w:val="26"/>
          <w:szCs w:val="26"/>
        </w:rPr>
      </w:pPr>
      <w:r>
        <w:rPr>
          <w:rFonts w:ascii="Times New Roman" w:hAnsi="Times New Roman"/>
          <w:sz w:val="26"/>
          <w:szCs w:val="26"/>
        </w:rPr>
        <w:t>1 грудня</w:t>
      </w:r>
      <w:r w:rsidR="00F66548">
        <w:rPr>
          <w:rFonts w:ascii="Times New Roman" w:hAnsi="Times New Roman"/>
          <w:sz w:val="26"/>
          <w:szCs w:val="26"/>
        </w:rPr>
        <w:t xml:space="preserve"> 2022</w:t>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Pr>
          <w:rFonts w:ascii="Times New Roman" w:hAnsi="Times New Roman"/>
          <w:sz w:val="26"/>
          <w:szCs w:val="26"/>
        </w:rPr>
        <w:t xml:space="preserve">с. </w:t>
      </w:r>
      <w:proofErr w:type="spellStart"/>
      <w:r>
        <w:rPr>
          <w:rFonts w:ascii="Times New Roman" w:hAnsi="Times New Roman"/>
          <w:sz w:val="26"/>
          <w:szCs w:val="26"/>
        </w:rPr>
        <w:t>Волсвин</w:t>
      </w:r>
      <w:proofErr w:type="spellEnd"/>
      <w:r>
        <w:rPr>
          <w:rFonts w:ascii="Times New Roman" w:hAnsi="Times New Roman"/>
          <w:sz w:val="26"/>
          <w:szCs w:val="26"/>
        </w:rPr>
        <w:t xml:space="preserve"> </w:t>
      </w:r>
    </w:p>
    <w:p w:rsidR="00F66548" w:rsidRDefault="00F66548" w:rsidP="00F66548">
      <w:pPr>
        <w:pStyle w:val="1"/>
        <w:rPr>
          <w:rFonts w:ascii="Times New Roman" w:hAnsi="Times New Roman"/>
          <w:sz w:val="16"/>
          <w:szCs w:val="16"/>
        </w:rPr>
      </w:pPr>
    </w:p>
    <w:p w:rsidR="00F66548" w:rsidRDefault="00F66548" w:rsidP="00F66548">
      <w:pPr>
        <w:pStyle w:val="1"/>
        <w:jc w:val="both"/>
        <w:rPr>
          <w:rFonts w:ascii="Times New Roman" w:hAnsi="Times New Roman"/>
          <w:sz w:val="26"/>
          <w:szCs w:val="26"/>
        </w:rPr>
      </w:pPr>
      <w:r>
        <w:rPr>
          <w:rFonts w:ascii="Times New Roman" w:hAnsi="Times New Roman"/>
          <w:sz w:val="26"/>
          <w:szCs w:val="26"/>
        </w:rPr>
        <w:t>Присутні :</w:t>
      </w:r>
    </w:p>
    <w:p w:rsidR="00F66548" w:rsidRDefault="00E704BA" w:rsidP="00E704BA">
      <w:pPr>
        <w:pStyle w:val="1"/>
        <w:jc w:val="both"/>
        <w:rPr>
          <w:rFonts w:ascii="Times New Roman" w:hAnsi="Times New Roman"/>
          <w:sz w:val="26"/>
          <w:szCs w:val="26"/>
        </w:rPr>
      </w:pPr>
      <w:proofErr w:type="spellStart"/>
      <w:r>
        <w:rPr>
          <w:rFonts w:ascii="Times New Roman" w:hAnsi="Times New Roman"/>
          <w:sz w:val="26"/>
          <w:szCs w:val="26"/>
        </w:rPr>
        <w:t>-</w:t>
      </w:r>
      <w:r w:rsidR="000E2A9C">
        <w:rPr>
          <w:rFonts w:ascii="Times New Roman" w:hAnsi="Times New Roman"/>
          <w:sz w:val="26"/>
          <w:szCs w:val="26"/>
        </w:rPr>
        <w:t>г</w:t>
      </w:r>
      <w:r w:rsidR="00F66548">
        <w:rPr>
          <w:rFonts w:ascii="Times New Roman" w:hAnsi="Times New Roman"/>
          <w:sz w:val="26"/>
          <w:szCs w:val="26"/>
        </w:rPr>
        <w:t>олова</w:t>
      </w:r>
      <w:proofErr w:type="spellEnd"/>
      <w:r w:rsidR="00F66548">
        <w:rPr>
          <w:rFonts w:ascii="Times New Roman" w:hAnsi="Times New Roman"/>
          <w:sz w:val="26"/>
          <w:szCs w:val="26"/>
        </w:rPr>
        <w:t xml:space="preserve"> громадських слухань –</w:t>
      </w:r>
      <w:r>
        <w:rPr>
          <w:rFonts w:ascii="Times New Roman" w:hAnsi="Times New Roman"/>
          <w:sz w:val="26"/>
          <w:szCs w:val="26"/>
        </w:rPr>
        <w:t xml:space="preserve"> </w:t>
      </w:r>
      <w:r w:rsidR="00F66548">
        <w:rPr>
          <w:rFonts w:ascii="Times New Roman" w:hAnsi="Times New Roman"/>
          <w:sz w:val="26"/>
          <w:szCs w:val="26"/>
        </w:rPr>
        <w:t>начальник управління містобудування та архітектур</w:t>
      </w:r>
      <w:r>
        <w:rPr>
          <w:rFonts w:ascii="Times New Roman" w:hAnsi="Times New Roman"/>
          <w:sz w:val="26"/>
          <w:szCs w:val="26"/>
        </w:rPr>
        <w:t>и Червоноградської міської ради</w:t>
      </w:r>
      <w:r w:rsidR="00F66548">
        <w:rPr>
          <w:rFonts w:ascii="Times New Roman" w:hAnsi="Times New Roman"/>
          <w:sz w:val="26"/>
          <w:szCs w:val="26"/>
        </w:rPr>
        <w:t xml:space="preserve"> </w:t>
      </w:r>
      <w:proofErr w:type="spellStart"/>
      <w:r>
        <w:rPr>
          <w:rFonts w:ascii="Times New Roman" w:hAnsi="Times New Roman"/>
          <w:sz w:val="26"/>
          <w:szCs w:val="26"/>
        </w:rPr>
        <w:t>Фігар</w:t>
      </w:r>
      <w:proofErr w:type="spellEnd"/>
      <w:r>
        <w:rPr>
          <w:rFonts w:ascii="Times New Roman" w:hAnsi="Times New Roman"/>
          <w:sz w:val="26"/>
          <w:szCs w:val="26"/>
        </w:rPr>
        <w:t xml:space="preserve"> Юрій Орестович ;</w:t>
      </w:r>
    </w:p>
    <w:p w:rsidR="00F66548" w:rsidRDefault="00E704BA" w:rsidP="00E704BA">
      <w:pPr>
        <w:pStyle w:val="1"/>
        <w:jc w:val="both"/>
        <w:rPr>
          <w:rFonts w:ascii="Times New Roman" w:hAnsi="Times New Roman"/>
          <w:sz w:val="26"/>
          <w:szCs w:val="26"/>
        </w:rPr>
      </w:pPr>
      <w:proofErr w:type="spellStart"/>
      <w:r>
        <w:rPr>
          <w:rFonts w:ascii="Times New Roman" w:hAnsi="Times New Roman"/>
          <w:sz w:val="26"/>
          <w:szCs w:val="26"/>
        </w:rPr>
        <w:t>-</w:t>
      </w:r>
      <w:r w:rsidR="000E2A9C">
        <w:rPr>
          <w:rFonts w:ascii="Times New Roman" w:hAnsi="Times New Roman"/>
          <w:sz w:val="26"/>
          <w:szCs w:val="26"/>
        </w:rPr>
        <w:t>с</w:t>
      </w:r>
      <w:r w:rsidR="00F66548">
        <w:rPr>
          <w:rFonts w:ascii="Times New Roman" w:hAnsi="Times New Roman"/>
          <w:sz w:val="26"/>
          <w:szCs w:val="26"/>
        </w:rPr>
        <w:t>екретар</w:t>
      </w:r>
      <w:proofErr w:type="spellEnd"/>
      <w:r w:rsidR="00F66548">
        <w:rPr>
          <w:rFonts w:ascii="Times New Roman" w:hAnsi="Times New Roman"/>
          <w:sz w:val="26"/>
          <w:szCs w:val="26"/>
        </w:rPr>
        <w:t xml:space="preserve"> громадських слухань – </w:t>
      </w:r>
      <w:proofErr w:type="spellStart"/>
      <w:r w:rsidR="00A3530C">
        <w:rPr>
          <w:rFonts w:ascii="Times New Roman" w:hAnsi="Times New Roman"/>
          <w:sz w:val="26"/>
          <w:szCs w:val="26"/>
        </w:rPr>
        <w:t>Баралус</w:t>
      </w:r>
      <w:proofErr w:type="spellEnd"/>
      <w:r w:rsidR="00A3530C">
        <w:rPr>
          <w:rFonts w:ascii="Times New Roman" w:hAnsi="Times New Roman"/>
          <w:sz w:val="26"/>
          <w:szCs w:val="26"/>
        </w:rPr>
        <w:t xml:space="preserve"> Мирослава Йосифівна</w:t>
      </w:r>
    </w:p>
    <w:p w:rsidR="00F66548" w:rsidRDefault="00F66548" w:rsidP="00F66548">
      <w:pPr>
        <w:pStyle w:val="1"/>
        <w:jc w:val="both"/>
        <w:rPr>
          <w:rFonts w:ascii="Times New Roman" w:hAnsi="Times New Roman"/>
          <w:sz w:val="26"/>
          <w:szCs w:val="26"/>
        </w:rPr>
      </w:pPr>
    </w:p>
    <w:p w:rsidR="00F66548" w:rsidRDefault="00F66548" w:rsidP="00F66548">
      <w:pPr>
        <w:pStyle w:val="1"/>
        <w:ind w:firstLine="708"/>
        <w:jc w:val="both"/>
        <w:rPr>
          <w:rFonts w:ascii="Times New Roman" w:hAnsi="Times New Roman"/>
          <w:sz w:val="26"/>
          <w:szCs w:val="26"/>
        </w:rPr>
      </w:pPr>
      <w:r>
        <w:rPr>
          <w:rFonts w:ascii="Times New Roman" w:hAnsi="Times New Roman"/>
          <w:sz w:val="26"/>
          <w:szCs w:val="26"/>
        </w:rPr>
        <w:t xml:space="preserve">Зареєстровано </w:t>
      </w:r>
      <w:r w:rsidR="00A3530C">
        <w:rPr>
          <w:rFonts w:ascii="Times New Roman" w:hAnsi="Times New Roman"/>
          <w:sz w:val="26"/>
          <w:szCs w:val="26"/>
        </w:rPr>
        <w:t>18</w:t>
      </w:r>
      <w:r>
        <w:rPr>
          <w:rFonts w:ascii="Times New Roman" w:hAnsi="Times New Roman"/>
          <w:sz w:val="26"/>
          <w:szCs w:val="26"/>
        </w:rPr>
        <w:t>учасників громадських слухань.</w:t>
      </w:r>
      <w:r w:rsidR="008175FC">
        <w:rPr>
          <w:rFonts w:ascii="Times New Roman" w:hAnsi="Times New Roman"/>
          <w:sz w:val="26"/>
          <w:szCs w:val="26"/>
        </w:rPr>
        <w:t xml:space="preserve"> </w:t>
      </w:r>
      <w:r w:rsidR="00A3530C">
        <w:rPr>
          <w:rFonts w:ascii="Times New Roman" w:hAnsi="Times New Roman"/>
          <w:sz w:val="26"/>
          <w:szCs w:val="26"/>
        </w:rPr>
        <w:t>Присутніх було 52. Інші не бажали реєструватись.</w:t>
      </w:r>
    </w:p>
    <w:p w:rsidR="00F66548" w:rsidRDefault="00F66548" w:rsidP="00F66548">
      <w:pPr>
        <w:pStyle w:val="1"/>
        <w:ind w:firstLine="708"/>
        <w:jc w:val="both"/>
        <w:rPr>
          <w:rFonts w:ascii="Times New Roman" w:hAnsi="Times New Roman"/>
          <w:sz w:val="16"/>
          <w:szCs w:val="16"/>
        </w:rPr>
      </w:pPr>
    </w:p>
    <w:p w:rsidR="00F66548" w:rsidRDefault="00F66548" w:rsidP="00F66548">
      <w:pPr>
        <w:pStyle w:val="1"/>
        <w:jc w:val="both"/>
        <w:rPr>
          <w:rFonts w:ascii="Times New Roman" w:hAnsi="Times New Roman"/>
          <w:b/>
          <w:sz w:val="26"/>
          <w:szCs w:val="26"/>
        </w:rPr>
      </w:pPr>
      <w:r>
        <w:rPr>
          <w:rFonts w:ascii="Times New Roman" w:hAnsi="Times New Roman"/>
          <w:b/>
          <w:sz w:val="26"/>
          <w:szCs w:val="26"/>
        </w:rPr>
        <w:t>Порядок денний :</w:t>
      </w:r>
    </w:p>
    <w:p w:rsidR="00F66548" w:rsidRDefault="00F66548" w:rsidP="00F66548">
      <w:pPr>
        <w:pStyle w:val="1"/>
        <w:numPr>
          <w:ilvl w:val="0"/>
          <w:numId w:val="2"/>
        </w:numPr>
        <w:ind w:left="0" w:firstLine="709"/>
        <w:jc w:val="both"/>
        <w:rPr>
          <w:rFonts w:ascii="Times New Roman" w:hAnsi="Times New Roman"/>
          <w:sz w:val="26"/>
          <w:szCs w:val="26"/>
        </w:rPr>
      </w:pPr>
      <w:r>
        <w:rPr>
          <w:rFonts w:ascii="Times New Roman" w:hAnsi="Times New Roman"/>
          <w:sz w:val="26"/>
          <w:szCs w:val="26"/>
        </w:rPr>
        <w:t xml:space="preserve">Розгляд проекту містобудівної документації «Детальний план території </w:t>
      </w:r>
      <w:r w:rsidR="0022154A">
        <w:rPr>
          <w:rFonts w:ascii="Times New Roman" w:hAnsi="Times New Roman"/>
          <w:b/>
          <w:sz w:val="26"/>
          <w:szCs w:val="26"/>
        </w:rPr>
        <w:t xml:space="preserve">з </w:t>
      </w:r>
      <w:r w:rsidR="0022154A" w:rsidRPr="0022154A">
        <w:rPr>
          <w:rFonts w:ascii="Times New Roman" w:hAnsi="Times New Roman"/>
          <w:sz w:val="26"/>
          <w:szCs w:val="26"/>
        </w:rPr>
        <w:t xml:space="preserve">метою розташування індустріального парку в присілку </w:t>
      </w:r>
      <w:proofErr w:type="spellStart"/>
      <w:r w:rsidR="0022154A" w:rsidRPr="0022154A">
        <w:rPr>
          <w:rFonts w:ascii="Times New Roman" w:hAnsi="Times New Roman"/>
          <w:sz w:val="26"/>
          <w:szCs w:val="26"/>
        </w:rPr>
        <w:t>Дженджерівка</w:t>
      </w:r>
      <w:proofErr w:type="spellEnd"/>
      <w:r w:rsidR="0022154A" w:rsidRPr="0022154A">
        <w:rPr>
          <w:rFonts w:ascii="Times New Roman" w:hAnsi="Times New Roman"/>
          <w:sz w:val="26"/>
          <w:szCs w:val="26"/>
        </w:rPr>
        <w:t xml:space="preserve"> у селі Сілець</w:t>
      </w:r>
      <w:r w:rsidR="0022154A">
        <w:rPr>
          <w:rFonts w:ascii="Times New Roman" w:hAnsi="Times New Roman"/>
          <w:b/>
          <w:sz w:val="26"/>
          <w:szCs w:val="26"/>
        </w:rPr>
        <w:t xml:space="preserve"> </w:t>
      </w:r>
      <w:r w:rsidR="0029329F">
        <w:rPr>
          <w:rFonts w:ascii="Times New Roman" w:hAnsi="Times New Roman"/>
          <w:sz w:val="26"/>
          <w:szCs w:val="26"/>
        </w:rPr>
        <w:t>Червоноградської міської територіальної громади Червоноградського району Львівської області»</w:t>
      </w:r>
      <w:r w:rsidR="000E2A9C" w:rsidRPr="000E2A9C">
        <w:rPr>
          <w:rFonts w:ascii="Times New Roman" w:hAnsi="Times New Roman"/>
          <w:sz w:val="26"/>
          <w:szCs w:val="26"/>
        </w:rPr>
        <w:t>.</w:t>
      </w:r>
    </w:p>
    <w:p w:rsidR="00F66548" w:rsidRDefault="00F66548" w:rsidP="00F66548">
      <w:pPr>
        <w:pStyle w:val="1"/>
        <w:ind w:firstLine="709"/>
        <w:jc w:val="both"/>
        <w:rPr>
          <w:rFonts w:ascii="Times New Roman" w:hAnsi="Times New Roman"/>
          <w:sz w:val="26"/>
          <w:szCs w:val="26"/>
        </w:rPr>
      </w:pPr>
      <w:r>
        <w:rPr>
          <w:rFonts w:ascii="Times New Roman" w:hAnsi="Times New Roman"/>
          <w:sz w:val="26"/>
          <w:szCs w:val="26"/>
        </w:rPr>
        <w:t xml:space="preserve">2.   Розгляд звіту про стратегічну екологічну оцінку проекту містобудівної документації «Детальний план території </w:t>
      </w:r>
      <w:r w:rsidR="0022154A">
        <w:rPr>
          <w:rFonts w:ascii="Times New Roman" w:hAnsi="Times New Roman"/>
          <w:b/>
          <w:sz w:val="26"/>
          <w:szCs w:val="26"/>
        </w:rPr>
        <w:t xml:space="preserve">з </w:t>
      </w:r>
      <w:r w:rsidR="0022154A" w:rsidRPr="0022154A">
        <w:rPr>
          <w:rFonts w:ascii="Times New Roman" w:hAnsi="Times New Roman"/>
          <w:sz w:val="26"/>
          <w:szCs w:val="26"/>
        </w:rPr>
        <w:t xml:space="preserve">метою розташування індустріального парку в присілку </w:t>
      </w:r>
      <w:proofErr w:type="spellStart"/>
      <w:r w:rsidR="0022154A" w:rsidRPr="0022154A">
        <w:rPr>
          <w:rFonts w:ascii="Times New Roman" w:hAnsi="Times New Roman"/>
          <w:sz w:val="26"/>
          <w:szCs w:val="26"/>
        </w:rPr>
        <w:t>Дженджерівка</w:t>
      </w:r>
      <w:proofErr w:type="spellEnd"/>
      <w:r w:rsidR="0022154A" w:rsidRPr="0022154A">
        <w:rPr>
          <w:rFonts w:ascii="Times New Roman" w:hAnsi="Times New Roman"/>
          <w:sz w:val="26"/>
          <w:szCs w:val="26"/>
        </w:rPr>
        <w:t xml:space="preserve"> у селі Сілець</w:t>
      </w:r>
      <w:r w:rsidR="0022154A">
        <w:rPr>
          <w:rFonts w:ascii="Times New Roman" w:hAnsi="Times New Roman"/>
          <w:b/>
          <w:sz w:val="26"/>
          <w:szCs w:val="26"/>
        </w:rPr>
        <w:t xml:space="preserve"> </w:t>
      </w:r>
      <w:r w:rsidR="0022154A">
        <w:rPr>
          <w:rFonts w:ascii="Times New Roman" w:hAnsi="Times New Roman"/>
          <w:sz w:val="26"/>
          <w:szCs w:val="26"/>
        </w:rPr>
        <w:t>Червоноградської міської територіальної громади Червоноградського району Львівської області»</w:t>
      </w:r>
      <w:r w:rsidR="0022154A" w:rsidRPr="000E2A9C">
        <w:rPr>
          <w:rFonts w:ascii="Times New Roman" w:hAnsi="Times New Roman"/>
          <w:sz w:val="26"/>
          <w:szCs w:val="26"/>
        </w:rPr>
        <w:t>.</w:t>
      </w:r>
      <w:r w:rsidR="0029329F" w:rsidRPr="0029329F">
        <w:rPr>
          <w:rFonts w:ascii="Times New Roman" w:hAnsi="Times New Roman"/>
          <w:sz w:val="26"/>
          <w:szCs w:val="26"/>
        </w:rPr>
        <w:t xml:space="preserve"> </w:t>
      </w:r>
    </w:p>
    <w:p w:rsidR="00F66548" w:rsidRDefault="00F66548" w:rsidP="00F66548">
      <w:pPr>
        <w:spacing w:line="240" w:lineRule="auto"/>
        <w:rPr>
          <w:rFonts w:ascii="Times New Roman" w:hAnsi="Times New Roman" w:cs="Times New Roman"/>
          <w:b/>
          <w:sz w:val="26"/>
          <w:szCs w:val="26"/>
        </w:rPr>
      </w:pPr>
    </w:p>
    <w:p w:rsidR="00F66548" w:rsidRPr="00A3530C" w:rsidRDefault="00F66548" w:rsidP="00A3530C">
      <w:pPr>
        <w:spacing w:line="240" w:lineRule="auto"/>
        <w:rPr>
          <w:rFonts w:ascii="Times New Roman" w:hAnsi="Times New Roman" w:cs="Times New Roman"/>
          <w:b/>
          <w:sz w:val="26"/>
          <w:szCs w:val="26"/>
        </w:rPr>
      </w:pPr>
      <w:r>
        <w:rPr>
          <w:rFonts w:ascii="Times New Roman" w:hAnsi="Times New Roman" w:cs="Times New Roman"/>
          <w:b/>
          <w:sz w:val="26"/>
          <w:szCs w:val="26"/>
        </w:rPr>
        <w:t>По порядку денно</w:t>
      </w:r>
      <w:r w:rsidR="00A3530C">
        <w:rPr>
          <w:rFonts w:ascii="Times New Roman" w:hAnsi="Times New Roman" w:cs="Times New Roman"/>
          <w:b/>
          <w:sz w:val="26"/>
          <w:szCs w:val="26"/>
        </w:rPr>
        <w:t xml:space="preserve">му </w:t>
      </w:r>
      <w:r w:rsidR="00A3530C" w:rsidRPr="00A3530C">
        <w:rPr>
          <w:rFonts w:ascii="Times New Roman" w:hAnsi="Times New Roman" w:cs="Times New Roman"/>
          <w:b/>
          <w:sz w:val="26"/>
          <w:szCs w:val="26"/>
        </w:rPr>
        <w:t>в</w:t>
      </w:r>
      <w:r w:rsidRPr="00A3530C">
        <w:rPr>
          <w:rFonts w:ascii="Times New Roman" w:hAnsi="Times New Roman" w:cs="Times New Roman"/>
          <w:b/>
          <w:sz w:val="26"/>
          <w:szCs w:val="26"/>
        </w:rPr>
        <w:t xml:space="preserve">иступив </w:t>
      </w:r>
      <w:r w:rsidRPr="00A3530C">
        <w:rPr>
          <w:rFonts w:ascii="Times New Roman" w:hAnsi="Times New Roman"/>
          <w:b/>
          <w:sz w:val="26"/>
          <w:szCs w:val="26"/>
        </w:rPr>
        <w:t>начальник управління містобудування та архітектури</w:t>
      </w:r>
      <w:r w:rsidRPr="00A3530C">
        <w:rPr>
          <w:rFonts w:ascii="Times New Roman" w:hAnsi="Times New Roman" w:cs="Times New Roman"/>
          <w:b/>
          <w:sz w:val="26"/>
          <w:szCs w:val="26"/>
        </w:rPr>
        <w:t xml:space="preserve"> ЧМР, головний архітектор Юрій </w:t>
      </w:r>
      <w:proofErr w:type="spellStart"/>
      <w:r w:rsidRPr="00A3530C">
        <w:rPr>
          <w:rFonts w:ascii="Times New Roman" w:hAnsi="Times New Roman" w:cs="Times New Roman"/>
          <w:b/>
          <w:sz w:val="26"/>
          <w:szCs w:val="26"/>
        </w:rPr>
        <w:t>Фігар</w:t>
      </w:r>
      <w:proofErr w:type="spellEnd"/>
      <w:r w:rsidRPr="00A3530C">
        <w:rPr>
          <w:rFonts w:ascii="Times New Roman" w:hAnsi="Times New Roman" w:cs="Times New Roman"/>
          <w:b/>
          <w:sz w:val="26"/>
          <w:szCs w:val="26"/>
        </w:rPr>
        <w:t xml:space="preserve"> ,</w:t>
      </w:r>
      <w:r>
        <w:rPr>
          <w:rFonts w:ascii="Times New Roman" w:hAnsi="Times New Roman" w:cs="Times New Roman"/>
          <w:sz w:val="26"/>
          <w:szCs w:val="26"/>
        </w:rPr>
        <w:t xml:space="preserve"> який довів до відома присутніх наступну інформацію.</w:t>
      </w:r>
    </w:p>
    <w:p w:rsidR="00F66548" w:rsidRDefault="00F66548" w:rsidP="00F66548">
      <w:pPr>
        <w:widowControl w:val="0"/>
        <w:autoSpaceDE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Проект містобудівної документації </w:t>
      </w:r>
      <w:r>
        <w:rPr>
          <w:rFonts w:ascii="Times New Roman" w:hAnsi="Times New Roman"/>
          <w:sz w:val="26"/>
          <w:szCs w:val="26"/>
        </w:rPr>
        <w:t>«Детальний план території</w:t>
      </w:r>
      <w:r w:rsidR="0029329F" w:rsidRPr="0029329F">
        <w:rPr>
          <w:rFonts w:ascii="Times New Roman" w:hAnsi="Times New Roman"/>
          <w:sz w:val="26"/>
          <w:szCs w:val="26"/>
        </w:rPr>
        <w:t xml:space="preserve"> </w:t>
      </w:r>
      <w:r w:rsidR="0022154A">
        <w:rPr>
          <w:rFonts w:ascii="Times New Roman" w:hAnsi="Times New Roman"/>
          <w:b/>
          <w:sz w:val="26"/>
          <w:szCs w:val="26"/>
        </w:rPr>
        <w:t xml:space="preserve">з </w:t>
      </w:r>
      <w:r w:rsidR="0022154A" w:rsidRPr="0022154A">
        <w:rPr>
          <w:rFonts w:ascii="Times New Roman" w:hAnsi="Times New Roman"/>
          <w:sz w:val="26"/>
          <w:szCs w:val="26"/>
        </w:rPr>
        <w:t xml:space="preserve">метою розташування індустріального парку в присілку </w:t>
      </w:r>
      <w:proofErr w:type="spellStart"/>
      <w:r w:rsidR="0022154A" w:rsidRPr="0022154A">
        <w:rPr>
          <w:rFonts w:ascii="Times New Roman" w:hAnsi="Times New Roman"/>
          <w:sz w:val="26"/>
          <w:szCs w:val="26"/>
        </w:rPr>
        <w:t>Дженджерівка</w:t>
      </w:r>
      <w:proofErr w:type="spellEnd"/>
      <w:r w:rsidR="0022154A" w:rsidRPr="0022154A">
        <w:rPr>
          <w:rFonts w:ascii="Times New Roman" w:hAnsi="Times New Roman"/>
          <w:sz w:val="26"/>
          <w:szCs w:val="26"/>
        </w:rPr>
        <w:t xml:space="preserve"> у селі Сілець</w:t>
      </w:r>
      <w:r w:rsidR="0022154A">
        <w:rPr>
          <w:rFonts w:ascii="Times New Roman" w:hAnsi="Times New Roman"/>
          <w:b/>
          <w:sz w:val="26"/>
          <w:szCs w:val="26"/>
        </w:rPr>
        <w:t xml:space="preserve"> </w:t>
      </w:r>
      <w:r w:rsidR="0022154A">
        <w:rPr>
          <w:rFonts w:ascii="Times New Roman" w:hAnsi="Times New Roman"/>
          <w:sz w:val="26"/>
          <w:szCs w:val="26"/>
        </w:rPr>
        <w:t xml:space="preserve">Червоноградської міської територіальної громади Червоноградського району Львівської області» </w:t>
      </w:r>
      <w:r>
        <w:rPr>
          <w:rFonts w:ascii="Times New Roman" w:eastAsia="Times New Roman" w:hAnsi="Times New Roman" w:cs="Times New Roman"/>
          <w:sz w:val="26"/>
          <w:szCs w:val="26"/>
        </w:rPr>
        <w:t xml:space="preserve">виконаний </w:t>
      </w:r>
      <w:proofErr w:type="spellStart"/>
      <w:r w:rsidR="0029329F">
        <w:rPr>
          <w:rFonts w:ascii="Times New Roman" w:eastAsia="Times New Roman" w:hAnsi="Times New Roman" w:cs="Times New Roman"/>
          <w:sz w:val="26"/>
          <w:szCs w:val="26"/>
        </w:rPr>
        <w:t>ТзОВ</w:t>
      </w:r>
      <w:proofErr w:type="spellEnd"/>
      <w:r w:rsidR="0029329F">
        <w:rPr>
          <w:rFonts w:ascii="Times New Roman" w:eastAsia="Times New Roman" w:hAnsi="Times New Roman" w:cs="Times New Roman"/>
          <w:sz w:val="26"/>
          <w:szCs w:val="26"/>
        </w:rPr>
        <w:t xml:space="preserve"> « Проектне </w:t>
      </w:r>
      <w:proofErr w:type="spellStart"/>
      <w:r w:rsidR="0029329F">
        <w:rPr>
          <w:rFonts w:ascii="Times New Roman" w:eastAsia="Times New Roman" w:hAnsi="Times New Roman" w:cs="Times New Roman"/>
          <w:sz w:val="26"/>
          <w:szCs w:val="26"/>
        </w:rPr>
        <w:t>об»єднання</w:t>
      </w:r>
      <w:proofErr w:type="spellEnd"/>
      <w:r w:rsidR="0029329F">
        <w:rPr>
          <w:rFonts w:ascii="Times New Roman" w:eastAsia="Times New Roman" w:hAnsi="Times New Roman" w:cs="Times New Roman"/>
          <w:sz w:val="26"/>
          <w:szCs w:val="26"/>
        </w:rPr>
        <w:t xml:space="preserve"> «</w:t>
      </w:r>
      <w:proofErr w:type="spellStart"/>
      <w:r w:rsidR="0029329F">
        <w:rPr>
          <w:rFonts w:ascii="Times New Roman" w:eastAsia="Times New Roman" w:hAnsi="Times New Roman" w:cs="Times New Roman"/>
          <w:sz w:val="26"/>
          <w:szCs w:val="26"/>
        </w:rPr>
        <w:t>УкрЗахідУрбанізація</w:t>
      </w:r>
      <w:proofErr w:type="spellEnd"/>
      <w:r w:rsidR="002932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згідно </w:t>
      </w:r>
      <w:r w:rsidR="0029329F">
        <w:rPr>
          <w:rFonts w:ascii="Times New Roman" w:eastAsia="Times New Roman" w:hAnsi="Times New Roman" w:cs="Times New Roman"/>
          <w:sz w:val="26"/>
          <w:szCs w:val="26"/>
        </w:rPr>
        <w:t xml:space="preserve">рішення Червоноградської міської ради </w:t>
      </w:r>
      <w:r>
        <w:rPr>
          <w:rFonts w:ascii="Times New Roman" w:eastAsia="Times New Roman" w:hAnsi="Times New Roman" w:cs="Times New Roman"/>
          <w:sz w:val="26"/>
          <w:szCs w:val="26"/>
        </w:rPr>
        <w:t xml:space="preserve"> від </w:t>
      </w:r>
      <w:r w:rsidR="0022154A">
        <w:rPr>
          <w:rFonts w:ascii="Times New Roman" w:eastAsia="Times New Roman" w:hAnsi="Times New Roman" w:cs="Times New Roman"/>
          <w:sz w:val="26"/>
          <w:szCs w:val="26"/>
        </w:rPr>
        <w:t>2</w:t>
      </w:r>
      <w:r w:rsidR="0029329F">
        <w:rPr>
          <w:rFonts w:ascii="Times New Roman" w:eastAsia="Times New Roman" w:hAnsi="Times New Roman" w:cs="Times New Roman"/>
          <w:sz w:val="26"/>
          <w:szCs w:val="26"/>
        </w:rPr>
        <w:t>7</w:t>
      </w:r>
      <w:r w:rsidR="00E74760">
        <w:rPr>
          <w:rFonts w:ascii="Times New Roman" w:eastAsia="Times New Roman" w:hAnsi="Times New Roman" w:cs="Times New Roman"/>
          <w:sz w:val="26"/>
          <w:szCs w:val="26"/>
        </w:rPr>
        <w:t>.</w:t>
      </w:r>
      <w:r w:rsidR="00187DFD">
        <w:rPr>
          <w:rFonts w:ascii="Times New Roman" w:eastAsia="Times New Roman" w:hAnsi="Times New Roman" w:cs="Times New Roman"/>
          <w:sz w:val="26"/>
          <w:szCs w:val="26"/>
        </w:rPr>
        <w:t>0</w:t>
      </w:r>
      <w:r w:rsidR="0022154A">
        <w:rPr>
          <w:rFonts w:ascii="Times New Roman" w:eastAsia="Times New Roman" w:hAnsi="Times New Roman" w:cs="Times New Roman"/>
          <w:sz w:val="26"/>
          <w:szCs w:val="26"/>
        </w:rPr>
        <w:t>7</w:t>
      </w:r>
      <w:r>
        <w:rPr>
          <w:rFonts w:ascii="Times New Roman" w:eastAsia="Times New Roman" w:hAnsi="Times New Roman" w:cs="Times New Roman"/>
          <w:sz w:val="26"/>
          <w:szCs w:val="26"/>
        </w:rPr>
        <w:t>.202</w:t>
      </w:r>
      <w:r w:rsidR="0029329F">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року № </w:t>
      </w:r>
      <w:r w:rsidR="0029329F">
        <w:rPr>
          <w:rFonts w:ascii="Times New Roman" w:eastAsia="Times New Roman" w:hAnsi="Times New Roman" w:cs="Times New Roman"/>
          <w:sz w:val="26"/>
          <w:szCs w:val="26"/>
        </w:rPr>
        <w:t>1</w:t>
      </w:r>
      <w:r w:rsidR="0022154A">
        <w:rPr>
          <w:rFonts w:ascii="Times New Roman" w:eastAsia="Times New Roman" w:hAnsi="Times New Roman" w:cs="Times New Roman"/>
          <w:sz w:val="26"/>
          <w:szCs w:val="26"/>
        </w:rPr>
        <w:t>349</w:t>
      </w:r>
      <w:r>
        <w:rPr>
          <w:rFonts w:ascii="Times New Roman" w:eastAsia="Times New Roman" w:hAnsi="Times New Roman" w:cs="Times New Roman"/>
          <w:sz w:val="26"/>
          <w:szCs w:val="26"/>
        </w:rPr>
        <w:t xml:space="preserve"> </w:t>
      </w:r>
      <w:r w:rsidR="000E2A9C">
        <w:rPr>
          <w:rFonts w:ascii="Times New Roman" w:eastAsia="Times New Roman" w:hAnsi="Times New Roman" w:cs="Times New Roman"/>
          <w:sz w:val="26"/>
          <w:szCs w:val="26"/>
        </w:rPr>
        <w:t>.</w:t>
      </w:r>
    </w:p>
    <w:p w:rsidR="00F66548" w:rsidRDefault="00F66548" w:rsidP="00F66548">
      <w:pPr>
        <w:spacing w:after="0" w:line="240" w:lineRule="auto"/>
        <w:ind w:firstLine="620"/>
        <w:jc w:val="both"/>
        <w:rPr>
          <w:rFonts w:ascii="Times New Roman" w:hAnsi="Times New Roman"/>
          <w:sz w:val="26"/>
          <w:szCs w:val="26"/>
        </w:rPr>
      </w:pPr>
      <w:r>
        <w:rPr>
          <w:rFonts w:ascii="Times New Roman" w:eastAsia="Times New Roman" w:hAnsi="Times New Roman" w:cs="Times New Roman"/>
          <w:sz w:val="26"/>
          <w:szCs w:val="26"/>
        </w:rPr>
        <w:t>Проект детальн</w:t>
      </w:r>
      <w:r w:rsidR="0083212F">
        <w:rPr>
          <w:rFonts w:ascii="Times New Roman" w:eastAsia="Times New Roman" w:hAnsi="Times New Roman" w:cs="Times New Roman"/>
          <w:sz w:val="26"/>
          <w:szCs w:val="26"/>
        </w:rPr>
        <w:t xml:space="preserve">ого плану території розроблено </w:t>
      </w:r>
      <w:r w:rsidR="0029329F">
        <w:rPr>
          <w:rFonts w:ascii="Times New Roman" w:eastAsia="Times New Roman" w:hAnsi="Times New Roman" w:cs="Times New Roman"/>
          <w:sz w:val="26"/>
          <w:szCs w:val="26"/>
        </w:rPr>
        <w:t>з в</w:t>
      </w:r>
      <w:r w:rsidR="009E377A">
        <w:rPr>
          <w:rFonts w:ascii="Times New Roman" w:eastAsia="Times New Roman" w:hAnsi="Times New Roman" w:cs="Times New Roman"/>
          <w:sz w:val="26"/>
          <w:szCs w:val="26"/>
        </w:rPr>
        <w:t>рахування планувальної структур</w:t>
      </w:r>
      <w:r w:rsidR="0029329F">
        <w:rPr>
          <w:rFonts w:ascii="Times New Roman" w:eastAsia="Times New Roman" w:hAnsi="Times New Roman" w:cs="Times New Roman"/>
          <w:sz w:val="26"/>
          <w:szCs w:val="26"/>
        </w:rPr>
        <w:t xml:space="preserve">и території, параметрів сформованих земельних  ділянок , а також </w:t>
      </w:r>
      <w:r>
        <w:rPr>
          <w:rFonts w:ascii="Times New Roman" w:eastAsia="Times New Roman" w:hAnsi="Times New Roman" w:cs="Times New Roman"/>
          <w:sz w:val="26"/>
          <w:szCs w:val="26"/>
        </w:rPr>
        <w:t>проектних рішень</w:t>
      </w:r>
      <w:r w:rsidR="00A3530C">
        <w:rPr>
          <w:rFonts w:ascii="Times New Roman" w:eastAsia="Times New Roman" w:hAnsi="Times New Roman" w:cs="Times New Roman"/>
          <w:sz w:val="26"/>
          <w:szCs w:val="26"/>
        </w:rPr>
        <w:t xml:space="preserve"> Схеми планування території Львівської області, </w:t>
      </w:r>
      <w:r>
        <w:rPr>
          <w:rFonts w:ascii="Times New Roman" w:eastAsia="Times New Roman" w:hAnsi="Times New Roman" w:cs="Times New Roman"/>
          <w:sz w:val="26"/>
          <w:szCs w:val="26"/>
        </w:rPr>
        <w:t xml:space="preserve"> генерального плану  села</w:t>
      </w:r>
      <w:r w:rsidR="0029329F">
        <w:rPr>
          <w:rFonts w:ascii="Times New Roman" w:eastAsia="Times New Roman" w:hAnsi="Times New Roman" w:cs="Times New Roman"/>
          <w:sz w:val="26"/>
          <w:szCs w:val="26"/>
        </w:rPr>
        <w:t xml:space="preserve"> </w:t>
      </w:r>
      <w:r w:rsidR="0022154A">
        <w:rPr>
          <w:rFonts w:ascii="Times New Roman" w:eastAsia="Times New Roman" w:hAnsi="Times New Roman" w:cs="Times New Roman"/>
          <w:sz w:val="26"/>
          <w:szCs w:val="26"/>
        </w:rPr>
        <w:t>Сілець</w:t>
      </w:r>
      <w:r>
        <w:rPr>
          <w:rFonts w:ascii="Times New Roman" w:eastAsia="Times New Roman" w:hAnsi="Times New Roman" w:cs="Times New Roman"/>
          <w:sz w:val="26"/>
          <w:szCs w:val="26"/>
        </w:rPr>
        <w:t xml:space="preserve">,  який затверджено рішенням </w:t>
      </w:r>
      <w:proofErr w:type="spellStart"/>
      <w:r w:rsidR="0022154A">
        <w:rPr>
          <w:rFonts w:ascii="Times New Roman" w:eastAsia="Times New Roman" w:hAnsi="Times New Roman" w:cs="Times New Roman"/>
          <w:sz w:val="26"/>
          <w:szCs w:val="26"/>
        </w:rPr>
        <w:t>Сілецької</w:t>
      </w:r>
      <w:proofErr w:type="spellEnd"/>
      <w:r w:rsidR="0022154A">
        <w:rPr>
          <w:rFonts w:ascii="Times New Roman" w:eastAsia="Times New Roman" w:hAnsi="Times New Roman" w:cs="Times New Roman"/>
          <w:sz w:val="26"/>
          <w:szCs w:val="26"/>
        </w:rPr>
        <w:t xml:space="preserve"> </w:t>
      </w:r>
      <w:r w:rsidR="0029329F">
        <w:rPr>
          <w:rFonts w:ascii="Times New Roman" w:eastAsia="Times New Roman" w:hAnsi="Times New Roman" w:cs="Times New Roman"/>
          <w:sz w:val="26"/>
          <w:szCs w:val="26"/>
        </w:rPr>
        <w:t>сільської ради</w:t>
      </w:r>
      <w:r w:rsidR="00FD5C3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від </w:t>
      </w:r>
      <w:r w:rsidR="0022154A">
        <w:rPr>
          <w:rFonts w:ascii="Times New Roman" w:eastAsia="Times New Roman" w:hAnsi="Times New Roman" w:cs="Times New Roman"/>
          <w:sz w:val="26"/>
          <w:szCs w:val="26"/>
        </w:rPr>
        <w:t>26</w:t>
      </w:r>
      <w:r>
        <w:rPr>
          <w:rFonts w:ascii="Times New Roman" w:eastAsia="Times New Roman" w:hAnsi="Times New Roman" w:cs="Times New Roman"/>
          <w:sz w:val="26"/>
          <w:szCs w:val="26"/>
        </w:rPr>
        <w:t>.</w:t>
      </w:r>
      <w:r w:rsidR="0022154A">
        <w:rPr>
          <w:rFonts w:ascii="Times New Roman" w:eastAsia="Times New Roman" w:hAnsi="Times New Roman" w:cs="Times New Roman"/>
          <w:sz w:val="26"/>
          <w:szCs w:val="26"/>
        </w:rPr>
        <w:t>10</w:t>
      </w:r>
      <w:r>
        <w:rPr>
          <w:rFonts w:ascii="Times New Roman" w:eastAsia="Times New Roman" w:hAnsi="Times New Roman" w:cs="Times New Roman"/>
          <w:sz w:val="26"/>
          <w:szCs w:val="26"/>
        </w:rPr>
        <w:t>.20</w:t>
      </w:r>
      <w:r w:rsidR="0022154A">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р. № </w:t>
      </w:r>
      <w:r w:rsidR="0022154A">
        <w:rPr>
          <w:rFonts w:ascii="Times New Roman" w:eastAsia="Times New Roman" w:hAnsi="Times New Roman" w:cs="Times New Roman"/>
          <w:sz w:val="26"/>
          <w:szCs w:val="26"/>
        </w:rPr>
        <w:t>398</w:t>
      </w:r>
      <w:r>
        <w:rPr>
          <w:rFonts w:ascii="Times New Roman" w:eastAsia="Times New Roman" w:hAnsi="Times New Roman" w:cs="Times New Roman"/>
          <w:sz w:val="26"/>
          <w:szCs w:val="26"/>
        </w:rPr>
        <w:t xml:space="preserve">.  </w:t>
      </w:r>
    </w:p>
    <w:p w:rsidR="00F66548" w:rsidRDefault="00F66548"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Повідомлення про оприлюднення проекту містобудівної документації та </w:t>
      </w:r>
      <w:r w:rsidR="0083212F">
        <w:rPr>
          <w:rFonts w:ascii="Times New Roman" w:hAnsi="Times New Roman" w:cs="Times New Roman"/>
          <w:sz w:val="26"/>
          <w:szCs w:val="26"/>
        </w:rPr>
        <w:t>З</w:t>
      </w:r>
      <w:r>
        <w:rPr>
          <w:rFonts w:ascii="Times New Roman" w:hAnsi="Times New Roman" w:cs="Times New Roman"/>
          <w:sz w:val="26"/>
          <w:szCs w:val="26"/>
        </w:rPr>
        <w:t xml:space="preserve">віту про стратегічну екологічну оцінку,  </w:t>
      </w:r>
      <w:r w:rsidR="0083212F">
        <w:rPr>
          <w:rFonts w:ascii="Times New Roman" w:hAnsi="Times New Roman" w:cs="Times New Roman"/>
          <w:sz w:val="26"/>
          <w:szCs w:val="26"/>
        </w:rPr>
        <w:t>дату</w:t>
      </w:r>
      <w:r>
        <w:rPr>
          <w:rFonts w:ascii="Times New Roman" w:hAnsi="Times New Roman" w:cs="Times New Roman"/>
          <w:sz w:val="26"/>
          <w:szCs w:val="26"/>
        </w:rPr>
        <w:t>, час і місце проведення громадських слухань були надруковані в газетах "Голос з-над Бугу»</w:t>
      </w:r>
      <w:r w:rsidR="0029329F">
        <w:rPr>
          <w:rFonts w:ascii="Times New Roman" w:hAnsi="Times New Roman" w:cs="Times New Roman"/>
          <w:sz w:val="26"/>
          <w:szCs w:val="26"/>
        </w:rPr>
        <w:t xml:space="preserve"> та  "Панорама" </w:t>
      </w:r>
      <w:r>
        <w:rPr>
          <w:rFonts w:ascii="Times New Roman" w:hAnsi="Times New Roman" w:cs="Times New Roman"/>
          <w:sz w:val="26"/>
          <w:szCs w:val="26"/>
        </w:rPr>
        <w:t xml:space="preserve"> </w:t>
      </w:r>
      <w:r w:rsidR="0029329F">
        <w:rPr>
          <w:rFonts w:ascii="Times New Roman" w:hAnsi="Times New Roman" w:cs="Times New Roman"/>
          <w:sz w:val="26"/>
          <w:szCs w:val="26"/>
        </w:rPr>
        <w:t>1</w:t>
      </w:r>
      <w:r w:rsidR="00E74760">
        <w:rPr>
          <w:rFonts w:ascii="Times New Roman" w:hAnsi="Times New Roman" w:cs="Times New Roman"/>
          <w:sz w:val="26"/>
          <w:szCs w:val="26"/>
        </w:rPr>
        <w:t>0.</w:t>
      </w:r>
      <w:r w:rsidR="00CB2299">
        <w:rPr>
          <w:rFonts w:ascii="Times New Roman" w:hAnsi="Times New Roman" w:cs="Times New Roman"/>
          <w:sz w:val="26"/>
          <w:szCs w:val="26"/>
        </w:rPr>
        <w:t>1</w:t>
      </w:r>
      <w:r w:rsidR="0029329F">
        <w:rPr>
          <w:rFonts w:ascii="Times New Roman" w:hAnsi="Times New Roman" w:cs="Times New Roman"/>
          <w:sz w:val="26"/>
          <w:szCs w:val="26"/>
        </w:rPr>
        <w:t>1</w:t>
      </w:r>
      <w:r w:rsidR="00E74760">
        <w:rPr>
          <w:rFonts w:ascii="Times New Roman" w:hAnsi="Times New Roman" w:cs="Times New Roman"/>
          <w:sz w:val="26"/>
          <w:szCs w:val="26"/>
        </w:rPr>
        <w:t>.202</w:t>
      </w:r>
      <w:r w:rsidR="0029329F">
        <w:rPr>
          <w:rFonts w:ascii="Times New Roman" w:hAnsi="Times New Roman" w:cs="Times New Roman"/>
          <w:sz w:val="26"/>
          <w:szCs w:val="26"/>
        </w:rPr>
        <w:t>2</w:t>
      </w:r>
      <w:r w:rsidR="00E74760">
        <w:rPr>
          <w:rFonts w:ascii="Times New Roman" w:hAnsi="Times New Roman" w:cs="Times New Roman"/>
          <w:sz w:val="26"/>
          <w:szCs w:val="26"/>
        </w:rPr>
        <w:t xml:space="preserve"> </w:t>
      </w:r>
      <w:r w:rsidR="00FD5C33">
        <w:rPr>
          <w:rFonts w:ascii="Times New Roman" w:hAnsi="Times New Roman" w:cs="Times New Roman"/>
          <w:sz w:val="26"/>
          <w:szCs w:val="26"/>
        </w:rPr>
        <w:t>року</w:t>
      </w:r>
      <w:r>
        <w:rPr>
          <w:rFonts w:ascii="Times New Roman" w:hAnsi="Times New Roman" w:cs="Times New Roman"/>
          <w:sz w:val="26"/>
          <w:szCs w:val="26"/>
        </w:rPr>
        <w:t xml:space="preserve">. Громадське обговорення даної містобудівної документації та </w:t>
      </w:r>
      <w:r w:rsidR="0083212F">
        <w:rPr>
          <w:rFonts w:ascii="Times New Roman" w:hAnsi="Times New Roman" w:cs="Times New Roman"/>
          <w:sz w:val="26"/>
          <w:szCs w:val="26"/>
        </w:rPr>
        <w:t>З</w:t>
      </w:r>
      <w:r>
        <w:rPr>
          <w:rFonts w:ascii="Times New Roman" w:hAnsi="Times New Roman" w:cs="Times New Roman"/>
          <w:sz w:val="26"/>
          <w:szCs w:val="26"/>
        </w:rPr>
        <w:t xml:space="preserve">віту про СЕО триває з </w:t>
      </w:r>
      <w:r w:rsidR="0029329F">
        <w:rPr>
          <w:rFonts w:ascii="Times New Roman" w:hAnsi="Times New Roman" w:cs="Times New Roman"/>
          <w:sz w:val="26"/>
          <w:szCs w:val="26"/>
        </w:rPr>
        <w:t>10</w:t>
      </w:r>
      <w:r w:rsidR="00E74760">
        <w:rPr>
          <w:rFonts w:ascii="Times New Roman" w:hAnsi="Times New Roman" w:cs="Times New Roman"/>
          <w:sz w:val="26"/>
          <w:szCs w:val="26"/>
        </w:rPr>
        <w:t>.</w:t>
      </w:r>
      <w:r w:rsidR="0029329F">
        <w:rPr>
          <w:rFonts w:ascii="Times New Roman" w:hAnsi="Times New Roman" w:cs="Times New Roman"/>
          <w:sz w:val="26"/>
          <w:szCs w:val="26"/>
        </w:rPr>
        <w:t>1</w:t>
      </w:r>
      <w:r w:rsidR="00E74760">
        <w:rPr>
          <w:rFonts w:ascii="Times New Roman" w:hAnsi="Times New Roman" w:cs="Times New Roman"/>
          <w:sz w:val="26"/>
          <w:szCs w:val="26"/>
        </w:rPr>
        <w:t>1.2022</w:t>
      </w:r>
      <w:r w:rsidR="009A3173">
        <w:rPr>
          <w:rFonts w:ascii="Times New Roman" w:hAnsi="Times New Roman" w:cs="Times New Roman"/>
          <w:sz w:val="26"/>
          <w:szCs w:val="26"/>
        </w:rPr>
        <w:t xml:space="preserve"> </w:t>
      </w:r>
      <w:r w:rsidR="00E74760">
        <w:rPr>
          <w:rFonts w:ascii="Times New Roman" w:hAnsi="Times New Roman" w:cs="Times New Roman"/>
          <w:sz w:val="26"/>
          <w:szCs w:val="26"/>
        </w:rPr>
        <w:t>р.</w:t>
      </w:r>
      <w:r>
        <w:rPr>
          <w:rFonts w:ascii="Times New Roman" w:hAnsi="Times New Roman" w:cs="Times New Roman"/>
          <w:sz w:val="26"/>
          <w:szCs w:val="26"/>
        </w:rPr>
        <w:t xml:space="preserve"> до </w:t>
      </w:r>
      <w:r w:rsidR="00125B04">
        <w:rPr>
          <w:rFonts w:ascii="Times New Roman" w:hAnsi="Times New Roman" w:cs="Times New Roman"/>
          <w:sz w:val="26"/>
          <w:szCs w:val="26"/>
        </w:rPr>
        <w:t>12</w:t>
      </w:r>
      <w:r w:rsidR="00E74760">
        <w:rPr>
          <w:rFonts w:ascii="Times New Roman" w:hAnsi="Times New Roman" w:cs="Times New Roman"/>
          <w:sz w:val="26"/>
          <w:szCs w:val="26"/>
        </w:rPr>
        <w:t>.</w:t>
      </w:r>
      <w:r w:rsidR="00125B04">
        <w:rPr>
          <w:rFonts w:ascii="Times New Roman" w:hAnsi="Times New Roman" w:cs="Times New Roman"/>
          <w:sz w:val="26"/>
          <w:szCs w:val="26"/>
        </w:rPr>
        <w:t>12</w:t>
      </w:r>
      <w:r w:rsidR="00E74760">
        <w:rPr>
          <w:rFonts w:ascii="Times New Roman" w:hAnsi="Times New Roman" w:cs="Times New Roman"/>
          <w:sz w:val="26"/>
          <w:szCs w:val="26"/>
        </w:rPr>
        <w:t>.2022</w:t>
      </w:r>
      <w:r w:rsidR="009A3173">
        <w:rPr>
          <w:rFonts w:ascii="Times New Roman" w:hAnsi="Times New Roman" w:cs="Times New Roman"/>
          <w:sz w:val="26"/>
          <w:szCs w:val="26"/>
        </w:rPr>
        <w:t xml:space="preserve"> </w:t>
      </w:r>
      <w:r w:rsidR="00E74760">
        <w:rPr>
          <w:rFonts w:ascii="Times New Roman" w:hAnsi="Times New Roman" w:cs="Times New Roman"/>
          <w:sz w:val="26"/>
          <w:szCs w:val="26"/>
        </w:rPr>
        <w:t>р.</w:t>
      </w:r>
      <w:r>
        <w:rPr>
          <w:rFonts w:ascii="Times New Roman" w:hAnsi="Times New Roman" w:cs="Times New Roman"/>
          <w:sz w:val="26"/>
          <w:szCs w:val="26"/>
        </w:rPr>
        <w:t xml:space="preserve"> , а громадські слухання оголошені на </w:t>
      </w:r>
      <w:r w:rsidR="00E74760">
        <w:rPr>
          <w:rFonts w:ascii="Times New Roman" w:hAnsi="Times New Roman" w:cs="Times New Roman"/>
          <w:sz w:val="26"/>
          <w:szCs w:val="26"/>
        </w:rPr>
        <w:t>0</w:t>
      </w:r>
      <w:r w:rsidR="00125B04">
        <w:rPr>
          <w:rFonts w:ascii="Times New Roman" w:hAnsi="Times New Roman" w:cs="Times New Roman"/>
          <w:sz w:val="26"/>
          <w:szCs w:val="26"/>
        </w:rPr>
        <w:t>1</w:t>
      </w:r>
      <w:r w:rsidR="00E74760">
        <w:rPr>
          <w:rFonts w:ascii="Times New Roman" w:hAnsi="Times New Roman" w:cs="Times New Roman"/>
          <w:sz w:val="26"/>
          <w:szCs w:val="26"/>
        </w:rPr>
        <w:t>.</w:t>
      </w:r>
      <w:r w:rsidR="00125B04">
        <w:rPr>
          <w:rFonts w:ascii="Times New Roman" w:hAnsi="Times New Roman" w:cs="Times New Roman"/>
          <w:sz w:val="26"/>
          <w:szCs w:val="26"/>
        </w:rPr>
        <w:t>12</w:t>
      </w:r>
      <w:r w:rsidR="00E74760">
        <w:rPr>
          <w:rFonts w:ascii="Times New Roman" w:hAnsi="Times New Roman" w:cs="Times New Roman"/>
          <w:sz w:val="26"/>
          <w:szCs w:val="26"/>
        </w:rPr>
        <w:t>.2022</w:t>
      </w:r>
      <w:r w:rsidR="009A3173">
        <w:rPr>
          <w:rFonts w:ascii="Times New Roman" w:hAnsi="Times New Roman" w:cs="Times New Roman"/>
          <w:sz w:val="26"/>
          <w:szCs w:val="26"/>
        </w:rPr>
        <w:t xml:space="preserve"> </w:t>
      </w:r>
      <w:r>
        <w:rPr>
          <w:rFonts w:ascii="Times New Roman" w:hAnsi="Times New Roman" w:cs="Times New Roman"/>
          <w:sz w:val="26"/>
          <w:szCs w:val="26"/>
        </w:rPr>
        <w:t>р.</w:t>
      </w:r>
    </w:p>
    <w:p w:rsidR="009E377A" w:rsidRDefault="00F66548"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w:t>
      </w:r>
      <w:r w:rsidR="009E377A">
        <w:rPr>
          <w:rFonts w:ascii="Times New Roman" w:hAnsi="Times New Roman" w:cs="Times New Roman"/>
          <w:sz w:val="26"/>
          <w:szCs w:val="26"/>
        </w:rPr>
        <w:t>П</w:t>
      </w:r>
      <w:r>
        <w:rPr>
          <w:rFonts w:ascii="Times New Roman" w:hAnsi="Times New Roman" w:cs="Times New Roman"/>
          <w:sz w:val="26"/>
          <w:szCs w:val="26"/>
        </w:rPr>
        <w:t xml:space="preserve">ропозиції  (зауваження)  можуть  подаватися  в письмовій та/або  усній формі під час громадських слухань із внесенням їх до протоколу  громадських  слухань. </w:t>
      </w:r>
      <w:r w:rsidR="009E377A">
        <w:rPr>
          <w:rFonts w:ascii="Times New Roman" w:hAnsi="Times New Roman" w:cs="Times New Roman"/>
          <w:sz w:val="26"/>
          <w:szCs w:val="26"/>
        </w:rPr>
        <w:t xml:space="preserve"> </w:t>
      </w:r>
    </w:p>
    <w:p w:rsidR="00F66548" w:rsidRDefault="0083212F"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w:t>
      </w:r>
      <w:r w:rsidR="00F66548">
        <w:rPr>
          <w:rFonts w:ascii="Times New Roman" w:hAnsi="Times New Roman" w:cs="Times New Roman"/>
          <w:sz w:val="26"/>
          <w:szCs w:val="26"/>
        </w:rPr>
        <w:t xml:space="preserve">Письмові пропозиції подаються фізичними особами із  зазначенням  прізвища, імені та по батькові, місця проживання. </w:t>
      </w:r>
    </w:p>
    <w:p w:rsidR="00F66548" w:rsidRDefault="00F66548" w:rsidP="00F66548">
      <w:pPr>
        <w:spacing w:after="0" w:line="240" w:lineRule="auto"/>
        <w:ind w:firstLine="620"/>
        <w:jc w:val="both"/>
        <w:rPr>
          <w:rFonts w:ascii="Times New Roman" w:hAnsi="Times New Roman" w:cs="Times New Roman"/>
          <w:sz w:val="26"/>
          <w:szCs w:val="26"/>
        </w:rPr>
      </w:pPr>
    </w:p>
    <w:p w:rsidR="00F66548" w:rsidRPr="00A3530C" w:rsidRDefault="00A3530C" w:rsidP="00A3530C">
      <w:pPr>
        <w:pStyle w:val="a5"/>
        <w:spacing w:after="0" w:line="240" w:lineRule="auto"/>
        <w:ind w:left="1068"/>
        <w:jc w:val="both"/>
        <w:rPr>
          <w:rFonts w:ascii="Times New Roman" w:eastAsia="Times New Roman" w:hAnsi="Times New Roman" w:cs="Times New Roman"/>
          <w:b/>
          <w:sz w:val="26"/>
          <w:szCs w:val="26"/>
        </w:rPr>
      </w:pPr>
      <w:r>
        <w:rPr>
          <w:rFonts w:ascii="Times New Roman" w:hAnsi="Times New Roman" w:cs="Times New Roman"/>
          <w:b/>
          <w:sz w:val="26"/>
          <w:szCs w:val="26"/>
        </w:rPr>
        <w:lastRenderedPageBreak/>
        <w:t>По першому питанню порядку денного в</w:t>
      </w:r>
      <w:r w:rsidR="00F66548" w:rsidRPr="00A3530C">
        <w:rPr>
          <w:rFonts w:ascii="Times New Roman" w:hAnsi="Times New Roman" w:cs="Times New Roman"/>
          <w:b/>
          <w:sz w:val="26"/>
          <w:szCs w:val="26"/>
        </w:rPr>
        <w:t>иступи</w:t>
      </w:r>
      <w:r w:rsidR="009E377A" w:rsidRPr="00A3530C">
        <w:rPr>
          <w:rFonts w:ascii="Times New Roman" w:hAnsi="Times New Roman" w:cs="Times New Roman"/>
          <w:b/>
          <w:sz w:val="26"/>
          <w:szCs w:val="26"/>
        </w:rPr>
        <w:t>ла</w:t>
      </w:r>
      <w:r w:rsidR="00F66548" w:rsidRPr="00A3530C">
        <w:rPr>
          <w:rFonts w:ascii="Times New Roman" w:hAnsi="Times New Roman" w:cs="Times New Roman"/>
          <w:b/>
          <w:sz w:val="26"/>
          <w:szCs w:val="26"/>
        </w:rPr>
        <w:t xml:space="preserve"> ГАП </w:t>
      </w:r>
      <w:proofErr w:type="spellStart"/>
      <w:r w:rsidR="00125B04" w:rsidRPr="00A3530C">
        <w:rPr>
          <w:rFonts w:ascii="Times New Roman" w:eastAsia="Times New Roman" w:hAnsi="Times New Roman" w:cs="Times New Roman"/>
          <w:b/>
          <w:sz w:val="26"/>
          <w:szCs w:val="26"/>
        </w:rPr>
        <w:t>ТзОВ</w:t>
      </w:r>
      <w:proofErr w:type="spellEnd"/>
      <w:r w:rsidR="00125B04" w:rsidRPr="00A3530C">
        <w:rPr>
          <w:rFonts w:ascii="Times New Roman" w:eastAsia="Times New Roman" w:hAnsi="Times New Roman" w:cs="Times New Roman"/>
          <w:b/>
          <w:sz w:val="26"/>
          <w:szCs w:val="26"/>
        </w:rPr>
        <w:t xml:space="preserve"> «Проектне </w:t>
      </w:r>
      <w:proofErr w:type="spellStart"/>
      <w:r w:rsidR="00125B04" w:rsidRPr="00A3530C">
        <w:rPr>
          <w:rFonts w:ascii="Times New Roman" w:eastAsia="Times New Roman" w:hAnsi="Times New Roman" w:cs="Times New Roman"/>
          <w:b/>
          <w:sz w:val="26"/>
          <w:szCs w:val="26"/>
        </w:rPr>
        <w:t>об»єднання</w:t>
      </w:r>
      <w:proofErr w:type="spellEnd"/>
      <w:r w:rsidR="00125B04" w:rsidRPr="00A3530C">
        <w:rPr>
          <w:rFonts w:ascii="Times New Roman" w:eastAsia="Times New Roman" w:hAnsi="Times New Roman" w:cs="Times New Roman"/>
          <w:b/>
          <w:sz w:val="26"/>
          <w:szCs w:val="26"/>
        </w:rPr>
        <w:t xml:space="preserve"> «</w:t>
      </w:r>
      <w:proofErr w:type="spellStart"/>
      <w:r w:rsidR="00125B04" w:rsidRPr="00A3530C">
        <w:rPr>
          <w:rFonts w:ascii="Times New Roman" w:eastAsia="Times New Roman" w:hAnsi="Times New Roman" w:cs="Times New Roman"/>
          <w:b/>
          <w:sz w:val="26"/>
          <w:szCs w:val="26"/>
        </w:rPr>
        <w:t>УкрЗахідУрбанізація</w:t>
      </w:r>
      <w:proofErr w:type="spellEnd"/>
      <w:r w:rsidR="00125B04" w:rsidRPr="00A3530C">
        <w:rPr>
          <w:rFonts w:ascii="Times New Roman" w:eastAsia="Times New Roman" w:hAnsi="Times New Roman" w:cs="Times New Roman"/>
          <w:b/>
          <w:sz w:val="26"/>
          <w:szCs w:val="26"/>
        </w:rPr>
        <w:t xml:space="preserve">» </w:t>
      </w:r>
      <w:r w:rsidR="00125B04" w:rsidRPr="00A3530C">
        <w:rPr>
          <w:rFonts w:ascii="Times New Roman" w:hAnsi="Times New Roman" w:cs="Times New Roman"/>
          <w:b/>
          <w:sz w:val="26"/>
          <w:szCs w:val="26"/>
        </w:rPr>
        <w:t>Х.</w:t>
      </w:r>
      <w:proofErr w:type="spellStart"/>
      <w:r w:rsidR="00125B04" w:rsidRPr="00A3530C">
        <w:rPr>
          <w:rFonts w:ascii="Times New Roman" w:hAnsi="Times New Roman" w:cs="Times New Roman"/>
          <w:b/>
          <w:sz w:val="26"/>
          <w:szCs w:val="26"/>
        </w:rPr>
        <w:t>Фамуляк</w:t>
      </w:r>
      <w:proofErr w:type="spellEnd"/>
      <w:r w:rsidR="005102B1" w:rsidRPr="00A3530C">
        <w:rPr>
          <w:rFonts w:ascii="Times New Roman" w:eastAsia="Times New Roman" w:hAnsi="Times New Roman" w:cs="Times New Roman"/>
          <w:b/>
          <w:sz w:val="26"/>
          <w:szCs w:val="26"/>
        </w:rPr>
        <w:t>:</w:t>
      </w:r>
    </w:p>
    <w:p w:rsidR="009E377A" w:rsidRDefault="009E377A" w:rsidP="00F66548">
      <w:pPr>
        <w:spacing w:after="0" w:line="240" w:lineRule="auto"/>
        <w:ind w:firstLine="620"/>
        <w:jc w:val="both"/>
        <w:rPr>
          <w:rFonts w:ascii="Times New Roman" w:hAnsi="Times New Roman" w:cs="Times New Roman"/>
          <w:sz w:val="26"/>
          <w:szCs w:val="26"/>
        </w:rPr>
      </w:pPr>
    </w:p>
    <w:p w:rsidR="00F66548" w:rsidRDefault="00F66548" w:rsidP="00F66548">
      <w:pPr>
        <w:widowControl w:val="0"/>
        <w:autoSpaceDE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Детальний план території – містобудівна документація, що визначає умови та обмеження використання території населеного пункту для містобудівних потреб у межах визначених зон.  </w:t>
      </w:r>
      <w:r w:rsidR="0083212F">
        <w:rPr>
          <w:rFonts w:ascii="Times New Roman" w:eastAsia="Times New Roman" w:hAnsi="Times New Roman" w:cs="Times New Roman"/>
          <w:sz w:val="26"/>
          <w:szCs w:val="26"/>
        </w:rPr>
        <w:t xml:space="preserve">Документацією  </w:t>
      </w:r>
      <w:r>
        <w:rPr>
          <w:rFonts w:ascii="Times New Roman" w:eastAsia="Times New Roman" w:hAnsi="Times New Roman" w:cs="Times New Roman"/>
          <w:sz w:val="26"/>
          <w:szCs w:val="26"/>
        </w:rPr>
        <w:t xml:space="preserve">опрацьовано </w:t>
      </w:r>
      <w:r w:rsidR="00306C76">
        <w:rPr>
          <w:rFonts w:ascii="Times New Roman" w:eastAsia="Times New Roman" w:hAnsi="Times New Roman" w:cs="Times New Roman"/>
          <w:sz w:val="26"/>
          <w:szCs w:val="26"/>
        </w:rPr>
        <w:t xml:space="preserve">майже </w:t>
      </w:r>
      <w:r w:rsidR="00125B04">
        <w:rPr>
          <w:rFonts w:ascii="Times New Roman" w:eastAsia="Times New Roman" w:hAnsi="Times New Roman" w:cs="Times New Roman"/>
          <w:sz w:val="26"/>
          <w:szCs w:val="26"/>
        </w:rPr>
        <w:t>100,4</w:t>
      </w:r>
      <w:r w:rsidR="0022154A">
        <w:rPr>
          <w:rFonts w:ascii="Times New Roman" w:eastAsia="Times New Roman" w:hAnsi="Times New Roman" w:cs="Times New Roman"/>
          <w:sz w:val="26"/>
          <w:szCs w:val="26"/>
        </w:rPr>
        <w:t>3</w:t>
      </w:r>
      <w:r w:rsidR="00125B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 території.</w:t>
      </w:r>
    </w:p>
    <w:p w:rsidR="00F66548" w:rsidRDefault="00F66548" w:rsidP="00F66548">
      <w:pPr>
        <w:spacing w:after="0" w:line="240" w:lineRule="auto"/>
        <w:ind w:firstLine="620"/>
        <w:jc w:val="both"/>
        <w:rPr>
          <w:rFonts w:ascii="Times New Roman" w:hAnsi="Times New Roman" w:cs="Times New Roman"/>
          <w:sz w:val="26"/>
          <w:szCs w:val="26"/>
        </w:rPr>
      </w:pPr>
      <w:r>
        <w:rPr>
          <w:rFonts w:ascii="Times New Roman" w:eastAsia="Times New Roman" w:hAnsi="Times New Roman" w:cs="Times New Roman"/>
          <w:sz w:val="26"/>
          <w:szCs w:val="26"/>
        </w:rPr>
        <w:t xml:space="preserve">Проект детального плану території розроблено </w:t>
      </w:r>
      <w:r w:rsidR="00125B04">
        <w:rPr>
          <w:rFonts w:ascii="Times New Roman" w:eastAsia="Times New Roman" w:hAnsi="Times New Roman" w:cs="Times New Roman"/>
          <w:sz w:val="26"/>
          <w:szCs w:val="26"/>
        </w:rPr>
        <w:t xml:space="preserve">з врахуванням місця розташування території, її планувальної структури та з врахуванням </w:t>
      </w:r>
      <w:r>
        <w:rPr>
          <w:rFonts w:ascii="Times New Roman" w:eastAsia="Times New Roman" w:hAnsi="Times New Roman" w:cs="Times New Roman"/>
          <w:sz w:val="26"/>
          <w:szCs w:val="26"/>
        </w:rPr>
        <w:t xml:space="preserve">проектних рішень </w:t>
      </w:r>
      <w:r w:rsidR="00A3530C">
        <w:rPr>
          <w:rFonts w:ascii="Times New Roman" w:eastAsia="Times New Roman" w:hAnsi="Times New Roman" w:cs="Times New Roman"/>
          <w:sz w:val="26"/>
          <w:szCs w:val="26"/>
        </w:rPr>
        <w:t xml:space="preserve">Схеми планування території Львівської області, </w:t>
      </w:r>
      <w:r>
        <w:rPr>
          <w:rFonts w:ascii="Times New Roman" w:eastAsia="Times New Roman" w:hAnsi="Times New Roman" w:cs="Times New Roman"/>
          <w:sz w:val="26"/>
          <w:szCs w:val="26"/>
        </w:rPr>
        <w:t>генерального плану  села</w:t>
      </w:r>
      <w:r w:rsidR="00125B04">
        <w:rPr>
          <w:rFonts w:ascii="Times New Roman" w:eastAsia="Times New Roman" w:hAnsi="Times New Roman" w:cs="Times New Roman"/>
          <w:sz w:val="26"/>
          <w:szCs w:val="26"/>
        </w:rPr>
        <w:t xml:space="preserve"> </w:t>
      </w:r>
      <w:r w:rsidR="0022154A">
        <w:rPr>
          <w:rFonts w:ascii="Times New Roman" w:eastAsia="Times New Roman" w:hAnsi="Times New Roman" w:cs="Times New Roman"/>
          <w:sz w:val="26"/>
          <w:szCs w:val="26"/>
        </w:rPr>
        <w:t>Сілець</w:t>
      </w:r>
      <w:r>
        <w:rPr>
          <w:rFonts w:ascii="Times New Roman" w:eastAsia="Times New Roman" w:hAnsi="Times New Roman" w:cs="Times New Roman"/>
          <w:sz w:val="26"/>
          <w:szCs w:val="26"/>
        </w:rPr>
        <w:t xml:space="preserve">,  який затверджено рішенням </w:t>
      </w:r>
      <w:proofErr w:type="spellStart"/>
      <w:r w:rsidR="0022154A">
        <w:rPr>
          <w:rFonts w:ascii="Times New Roman" w:eastAsia="Times New Roman" w:hAnsi="Times New Roman" w:cs="Times New Roman"/>
          <w:sz w:val="26"/>
          <w:szCs w:val="26"/>
        </w:rPr>
        <w:t>Сілець</w:t>
      </w:r>
      <w:r w:rsidR="00125B04">
        <w:rPr>
          <w:rFonts w:ascii="Times New Roman" w:eastAsia="Times New Roman" w:hAnsi="Times New Roman" w:cs="Times New Roman"/>
          <w:sz w:val="26"/>
          <w:szCs w:val="26"/>
        </w:rPr>
        <w:t>кої</w:t>
      </w:r>
      <w:proofErr w:type="spellEnd"/>
      <w:r w:rsidR="00125B04">
        <w:rPr>
          <w:rFonts w:ascii="Times New Roman" w:eastAsia="Times New Roman" w:hAnsi="Times New Roman" w:cs="Times New Roman"/>
          <w:sz w:val="26"/>
          <w:szCs w:val="26"/>
        </w:rPr>
        <w:t xml:space="preserve">  </w:t>
      </w:r>
      <w:r w:rsidR="0022154A">
        <w:rPr>
          <w:rFonts w:ascii="Times New Roman" w:eastAsia="Times New Roman" w:hAnsi="Times New Roman" w:cs="Times New Roman"/>
          <w:sz w:val="26"/>
          <w:szCs w:val="26"/>
        </w:rPr>
        <w:t xml:space="preserve">сільської ради від 26.10.2017р. № 398.  </w:t>
      </w:r>
    </w:p>
    <w:p w:rsidR="00F66548" w:rsidRDefault="00F66548" w:rsidP="00F66548">
      <w:pPr>
        <w:tabs>
          <w:tab w:val="num" w:pos="905"/>
        </w:tabs>
        <w:spacing w:after="0" w:line="240" w:lineRule="auto"/>
        <w:ind w:firstLine="620"/>
        <w:rPr>
          <w:rFonts w:ascii="Times New Roman" w:hAnsi="Times New Roman" w:cs="Times New Roman"/>
          <w:sz w:val="26"/>
          <w:szCs w:val="26"/>
          <w:u w:val="single"/>
        </w:rPr>
      </w:pPr>
      <w:r>
        <w:rPr>
          <w:rFonts w:ascii="Times New Roman" w:hAnsi="Times New Roman" w:cs="Times New Roman"/>
          <w:sz w:val="26"/>
          <w:szCs w:val="26"/>
          <w:u w:val="single"/>
        </w:rPr>
        <w:t>Завданням розроблення Детального плану території є:</w:t>
      </w:r>
    </w:p>
    <w:p w:rsidR="00125B04" w:rsidRDefault="00125B04" w:rsidP="00F66548">
      <w:pPr>
        <w:numPr>
          <w:ilvl w:val="1"/>
          <w:numId w:val="3"/>
        </w:numPr>
        <w:tabs>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забезпечення комплексності забудови території;</w:t>
      </w:r>
    </w:p>
    <w:p w:rsidR="00F66548" w:rsidRDefault="00125B04" w:rsidP="00F66548">
      <w:pPr>
        <w:numPr>
          <w:ilvl w:val="1"/>
          <w:numId w:val="3"/>
        </w:numPr>
        <w:tabs>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деталізація планувальної структури території, параметрів забудови та ландшафтної організації території;</w:t>
      </w:r>
    </w:p>
    <w:p w:rsidR="00025046" w:rsidRDefault="00025046" w:rsidP="00025046">
      <w:pPr>
        <w:numPr>
          <w:ilvl w:val="1"/>
          <w:numId w:val="3"/>
        </w:numPr>
        <w:tabs>
          <w:tab w:val="num" w:pos="-1448"/>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 xml:space="preserve">формування земельних ділянок з врахуванням їх перспективного використання; </w:t>
      </w:r>
    </w:p>
    <w:p w:rsidR="00F66548" w:rsidRDefault="00F66548" w:rsidP="00F66548">
      <w:pPr>
        <w:numPr>
          <w:ilvl w:val="1"/>
          <w:numId w:val="3"/>
        </w:numPr>
        <w:tabs>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 xml:space="preserve">організація </w:t>
      </w:r>
      <w:r w:rsidR="005102B1">
        <w:rPr>
          <w:rFonts w:ascii="Times New Roman" w:hAnsi="Times New Roman" w:cs="Times New Roman"/>
          <w:sz w:val="26"/>
          <w:szCs w:val="26"/>
        </w:rPr>
        <w:t>інженерного та транспортного</w:t>
      </w:r>
      <w:r>
        <w:rPr>
          <w:rFonts w:ascii="Times New Roman" w:hAnsi="Times New Roman" w:cs="Times New Roman"/>
          <w:sz w:val="26"/>
          <w:szCs w:val="26"/>
        </w:rPr>
        <w:t xml:space="preserve"> забезпечення;</w:t>
      </w:r>
    </w:p>
    <w:p w:rsidR="00F66548" w:rsidRDefault="005102B1" w:rsidP="00F66548">
      <w:pPr>
        <w:numPr>
          <w:ilvl w:val="1"/>
          <w:numId w:val="3"/>
        </w:numPr>
        <w:tabs>
          <w:tab w:val="num" w:pos="-1448"/>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визначення існуючих та проектних  планувальних обм</w:t>
      </w:r>
      <w:r w:rsidR="00CB2299">
        <w:rPr>
          <w:rFonts w:ascii="Times New Roman" w:hAnsi="Times New Roman" w:cs="Times New Roman"/>
          <w:sz w:val="26"/>
          <w:szCs w:val="26"/>
        </w:rPr>
        <w:t>ежень щодо використання земельних</w:t>
      </w:r>
      <w:r>
        <w:rPr>
          <w:rFonts w:ascii="Times New Roman" w:hAnsi="Times New Roman" w:cs="Times New Roman"/>
          <w:sz w:val="26"/>
          <w:szCs w:val="26"/>
        </w:rPr>
        <w:t xml:space="preserve"> ділян</w:t>
      </w:r>
      <w:r w:rsidR="00CB2299">
        <w:rPr>
          <w:rFonts w:ascii="Times New Roman" w:hAnsi="Times New Roman" w:cs="Times New Roman"/>
          <w:sz w:val="26"/>
          <w:szCs w:val="26"/>
        </w:rPr>
        <w:t xml:space="preserve">ок </w:t>
      </w:r>
      <w:r>
        <w:rPr>
          <w:rFonts w:ascii="Times New Roman" w:hAnsi="Times New Roman" w:cs="Times New Roman"/>
          <w:sz w:val="26"/>
          <w:szCs w:val="26"/>
        </w:rPr>
        <w:t xml:space="preserve"> з врахуванням </w:t>
      </w:r>
      <w:r w:rsidR="00CB2299">
        <w:rPr>
          <w:rFonts w:ascii="Times New Roman" w:hAnsi="Times New Roman" w:cs="Times New Roman"/>
          <w:sz w:val="26"/>
          <w:szCs w:val="26"/>
        </w:rPr>
        <w:t>пл</w:t>
      </w:r>
      <w:r w:rsidR="00E704BA">
        <w:rPr>
          <w:rFonts w:ascii="Times New Roman" w:hAnsi="Times New Roman" w:cs="Times New Roman"/>
          <w:sz w:val="26"/>
          <w:szCs w:val="26"/>
        </w:rPr>
        <w:t>анувальних рішень генплану села</w:t>
      </w:r>
      <w:r>
        <w:rPr>
          <w:rFonts w:ascii="Times New Roman" w:hAnsi="Times New Roman" w:cs="Times New Roman"/>
          <w:sz w:val="26"/>
          <w:szCs w:val="26"/>
        </w:rPr>
        <w:t xml:space="preserve">; </w:t>
      </w:r>
    </w:p>
    <w:p w:rsidR="005102B1" w:rsidRPr="00A3530C" w:rsidRDefault="00025046" w:rsidP="00A3530C">
      <w:pPr>
        <w:numPr>
          <w:ilvl w:val="1"/>
          <w:numId w:val="3"/>
        </w:numPr>
        <w:tabs>
          <w:tab w:val="num" w:pos="-1448"/>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визначення містобудівних умов та обмежень для проектування об’єктів будівництва.</w:t>
      </w:r>
    </w:p>
    <w:p w:rsidR="00306C76" w:rsidRDefault="00F66548" w:rsidP="00F66548">
      <w:pPr>
        <w:pStyle w:val="a4"/>
        <w:ind w:firstLine="620"/>
        <w:jc w:val="both"/>
        <w:rPr>
          <w:rFonts w:ascii="Times New Roman" w:eastAsia="Times New Roman" w:hAnsi="Times New Roman"/>
          <w:sz w:val="26"/>
          <w:szCs w:val="26"/>
          <w:lang w:val="uk-UA"/>
        </w:rPr>
      </w:pPr>
      <w:r>
        <w:rPr>
          <w:rFonts w:ascii="Times New Roman" w:eastAsiaTheme="minorHAnsi" w:hAnsi="Times New Roman"/>
          <w:sz w:val="26"/>
          <w:szCs w:val="26"/>
          <w:lang w:val="uk-UA"/>
        </w:rPr>
        <w:t>Розроблення детального плану  території обумовлено необхідністю впорядкування</w:t>
      </w:r>
      <w:r w:rsidR="00931C8A">
        <w:rPr>
          <w:rFonts w:ascii="Times New Roman" w:eastAsiaTheme="minorHAnsi" w:hAnsi="Times New Roman"/>
          <w:sz w:val="26"/>
          <w:szCs w:val="26"/>
          <w:lang w:val="uk-UA"/>
        </w:rPr>
        <w:t xml:space="preserve">, комплексності забудови </w:t>
      </w:r>
      <w:r>
        <w:rPr>
          <w:rFonts w:ascii="Times New Roman" w:eastAsiaTheme="minorHAnsi" w:hAnsi="Times New Roman"/>
          <w:sz w:val="26"/>
          <w:szCs w:val="26"/>
          <w:lang w:val="uk-UA"/>
        </w:rPr>
        <w:t xml:space="preserve"> </w:t>
      </w:r>
      <w:r w:rsidR="00931C8A">
        <w:rPr>
          <w:rFonts w:ascii="Times New Roman" w:eastAsiaTheme="minorHAnsi" w:hAnsi="Times New Roman"/>
          <w:sz w:val="26"/>
          <w:szCs w:val="26"/>
          <w:lang w:val="uk-UA"/>
        </w:rPr>
        <w:t>та</w:t>
      </w:r>
      <w:r>
        <w:rPr>
          <w:rFonts w:ascii="Times New Roman" w:eastAsiaTheme="minorHAnsi" w:hAnsi="Times New Roman"/>
          <w:sz w:val="26"/>
          <w:szCs w:val="26"/>
          <w:lang w:val="uk-UA"/>
        </w:rPr>
        <w:t xml:space="preserve"> раціо</w:t>
      </w:r>
      <w:r w:rsidR="00025046">
        <w:rPr>
          <w:rFonts w:ascii="Times New Roman" w:eastAsiaTheme="minorHAnsi" w:hAnsi="Times New Roman"/>
          <w:sz w:val="26"/>
          <w:szCs w:val="26"/>
          <w:lang w:val="uk-UA"/>
        </w:rPr>
        <w:t>нального використання території</w:t>
      </w:r>
      <w:r>
        <w:rPr>
          <w:rFonts w:ascii="Times New Roman" w:eastAsiaTheme="minorHAnsi" w:hAnsi="Times New Roman"/>
          <w:sz w:val="26"/>
          <w:szCs w:val="26"/>
          <w:lang w:val="uk-UA"/>
        </w:rPr>
        <w:t>,</w:t>
      </w:r>
      <w:r w:rsidR="00025046">
        <w:rPr>
          <w:rFonts w:ascii="Times New Roman" w:eastAsiaTheme="minorHAnsi" w:hAnsi="Times New Roman"/>
          <w:sz w:val="26"/>
          <w:szCs w:val="26"/>
          <w:lang w:val="uk-UA"/>
        </w:rPr>
        <w:t xml:space="preserve"> формування нових земельних ділянок</w:t>
      </w:r>
      <w:r w:rsidR="00C8312F">
        <w:rPr>
          <w:rFonts w:ascii="Times New Roman" w:eastAsiaTheme="minorHAnsi" w:hAnsi="Times New Roman"/>
          <w:sz w:val="26"/>
          <w:szCs w:val="26"/>
          <w:lang w:val="uk-UA"/>
        </w:rPr>
        <w:t>,</w:t>
      </w:r>
      <w:r w:rsidR="00025046">
        <w:rPr>
          <w:rFonts w:ascii="Times New Roman" w:eastAsiaTheme="minorHAnsi" w:hAnsi="Times New Roman"/>
          <w:sz w:val="26"/>
          <w:szCs w:val="26"/>
          <w:lang w:val="uk-UA"/>
        </w:rPr>
        <w:t xml:space="preserve"> </w:t>
      </w:r>
      <w:r w:rsidR="005102B1">
        <w:rPr>
          <w:rFonts w:ascii="Times New Roman" w:eastAsiaTheme="minorHAnsi" w:hAnsi="Times New Roman"/>
          <w:sz w:val="26"/>
          <w:szCs w:val="26"/>
          <w:lang w:val="uk-UA"/>
        </w:rPr>
        <w:t xml:space="preserve"> виготовлення землевпорядної </w:t>
      </w:r>
      <w:r w:rsidR="00C8312F">
        <w:rPr>
          <w:rFonts w:ascii="Times New Roman" w:eastAsiaTheme="minorHAnsi" w:hAnsi="Times New Roman"/>
          <w:sz w:val="26"/>
          <w:szCs w:val="26"/>
          <w:lang w:val="uk-UA"/>
        </w:rPr>
        <w:t xml:space="preserve">документації та підготовки ділянок </w:t>
      </w:r>
      <w:r w:rsidR="005102B1">
        <w:rPr>
          <w:rFonts w:ascii="Times New Roman" w:eastAsiaTheme="minorHAnsi" w:hAnsi="Times New Roman"/>
          <w:sz w:val="26"/>
          <w:szCs w:val="26"/>
          <w:lang w:val="uk-UA"/>
        </w:rPr>
        <w:t xml:space="preserve"> </w:t>
      </w:r>
      <w:r w:rsidR="0022154A">
        <w:rPr>
          <w:rFonts w:ascii="Times New Roman" w:eastAsiaTheme="minorHAnsi" w:hAnsi="Times New Roman"/>
          <w:sz w:val="26"/>
          <w:szCs w:val="26"/>
          <w:lang w:val="uk-UA"/>
        </w:rPr>
        <w:t>для продажі їх н</w:t>
      </w:r>
      <w:r w:rsidR="00C8312F">
        <w:rPr>
          <w:rFonts w:ascii="Times New Roman" w:eastAsiaTheme="minorHAnsi" w:hAnsi="Times New Roman"/>
          <w:sz w:val="26"/>
          <w:szCs w:val="26"/>
          <w:lang w:val="uk-UA"/>
        </w:rPr>
        <w:t>а земельних торгах з метою залучення інвесторів.</w:t>
      </w:r>
    </w:p>
    <w:p w:rsidR="00C8312F" w:rsidRDefault="00C8312F" w:rsidP="00F66548">
      <w:pPr>
        <w:pStyle w:val="a4"/>
        <w:ind w:firstLine="620"/>
        <w:jc w:val="both"/>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Документацією </w:t>
      </w:r>
      <w:r w:rsidR="0083212F">
        <w:rPr>
          <w:rFonts w:ascii="Times New Roman" w:eastAsia="Times New Roman" w:hAnsi="Times New Roman"/>
          <w:sz w:val="26"/>
          <w:szCs w:val="26"/>
          <w:lang w:val="uk-UA"/>
        </w:rPr>
        <w:t>враховано наявні планувальн</w:t>
      </w:r>
      <w:r>
        <w:rPr>
          <w:rFonts w:ascii="Times New Roman" w:eastAsia="Times New Roman" w:hAnsi="Times New Roman"/>
          <w:sz w:val="26"/>
          <w:szCs w:val="26"/>
          <w:lang w:val="uk-UA"/>
        </w:rPr>
        <w:t>і обмеження , зокрема : СЗЗ 300м від терикону, 50</w:t>
      </w:r>
      <w:r w:rsidR="0083212F">
        <w:rPr>
          <w:rFonts w:ascii="Times New Roman" w:eastAsia="Times New Roman" w:hAnsi="Times New Roman"/>
          <w:sz w:val="26"/>
          <w:szCs w:val="26"/>
          <w:lang w:val="uk-UA"/>
        </w:rPr>
        <w:t xml:space="preserve"> </w:t>
      </w:r>
      <w:r>
        <w:rPr>
          <w:rFonts w:ascii="Times New Roman" w:eastAsia="Times New Roman" w:hAnsi="Times New Roman"/>
          <w:sz w:val="26"/>
          <w:szCs w:val="26"/>
          <w:lang w:val="uk-UA"/>
        </w:rPr>
        <w:t xml:space="preserve">м від </w:t>
      </w:r>
      <w:proofErr w:type="spellStart"/>
      <w:r>
        <w:rPr>
          <w:rFonts w:ascii="Times New Roman" w:eastAsia="Times New Roman" w:hAnsi="Times New Roman"/>
          <w:sz w:val="26"/>
          <w:szCs w:val="26"/>
          <w:lang w:val="uk-UA"/>
        </w:rPr>
        <w:t>під»їзної</w:t>
      </w:r>
      <w:proofErr w:type="spellEnd"/>
      <w:r>
        <w:rPr>
          <w:rFonts w:ascii="Times New Roman" w:eastAsia="Times New Roman" w:hAnsi="Times New Roman"/>
          <w:sz w:val="26"/>
          <w:szCs w:val="26"/>
          <w:lang w:val="uk-UA"/>
        </w:rPr>
        <w:t xml:space="preserve"> колії, 170 м від ТП, а також від повітряних ліній електропередач, водогону та вітки каналізації.</w:t>
      </w:r>
      <w:r w:rsidR="00931C8A">
        <w:rPr>
          <w:rFonts w:ascii="Times New Roman" w:eastAsia="Times New Roman" w:hAnsi="Times New Roman"/>
          <w:sz w:val="26"/>
          <w:szCs w:val="26"/>
          <w:lang w:val="uk-UA"/>
        </w:rPr>
        <w:t xml:space="preserve"> </w:t>
      </w:r>
    </w:p>
    <w:p w:rsidR="00F66548" w:rsidRDefault="0083212F" w:rsidP="00F66548">
      <w:pPr>
        <w:pStyle w:val="a4"/>
        <w:ind w:firstLine="620"/>
        <w:jc w:val="both"/>
        <w:rPr>
          <w:rFonts w:ascii="Times New Roman" w:eastAsia="Times New Roman" w:hAnsi="Times New Roman"/>
          <w:sz w:val="26"/>
          <w:szCs w:val="26"/>
          <w:lang w:val="uk-UA"/>
        </w:rPr>
      </w:pPr>
      <w:r w:rsidRPr="00306C76">
        <w:rPr>
          <w:rFonts w:ascii="Times New Roman" w:eastAsia="Times New Roman" w:hAnsi="Times New Roman"/>
          <w:sz w:val="26"/>
          <w:szCs w:val="26"/>
          <w:lang w:val="uk-UA"/>
        </w:rPr>
        <w:t xml:space="preserve">На території в  межах </w:t>
      </w:r>
      <w:r>
        <w:rPr>
          <w:rFonts w:ascii="Times New Roman" w:eastAsia="Times New Roman" w:hAnsi="Times New Roman"/>
          <w:sz w:val="26"/>
          <w:szCs w:val="26"/>
          <w:lang w:val="uk-UA"/>
        </w:rPr>
        <w:t xml:space="preserve">опрацювання </w:t>
      </w:r>
      <w:r w:rsidRPr="00306C76">
        <w:rPr>
          <w:rFonts w:ascii="Times New Roman" w:eastAsia="Times New Roman" w:hAnsi="Times New Roman"/>
          <w:sz w:val="26"/>
          <w:szCs w:val="26"/>
          <w:lang w:val="uk-UA"/>
        </w:rPr>
        <w:t xml:space="preserve"> </w:t>
      </w:r>
      <w:r>
        <w:rPr>
          <w:rFonts w:ascii="Times New Roman" w:eastAsia="Times New Roman" w:hAnsi="Times New Roman"/>
          <w:sz w:val="26"/>
          <w:szCs w:val="26"/>
          <w:lang w:val="uk-UA"/>
        </w:rPr>
        <w:t xml:space="preserve">знаходяться сформовані земельні ділянки комунальної  власності. </w:t>
      </w:r>
      <w:r w:rsidR="00931C8A">
        <w:rPr>
          <w:rFonts w:ascii="Times New Roman" w:eastAsia="Times New Roman" w:hAnsi="Times New Roman"/>
          <w:sz w:val="26"/>
          <w:szCs w:val="26"/>
          <w:lang w:val="uk-UA"/>
        </w:rPr>
        <w:t xml:space="preserve">ДДП запропоновано сформувати </w:t>
      </w:r>
      <w:r w:rsidR="00C8312F">
        <w:rPr>
          <w:rFonts w:ascii="Times New Roman" w:eastAsia="Times New Roman" w:hAnsi="Times New Roman"/>
          <w:sz w:val="26"/>
          <w:szCs w:val="26"/>
          <w:lang w:val="uk-UA"/>
        </w:rPr>
        <w:t>2</w:t>
      </w:r>
      <w:r w:rsidR="00931C8A">
        <w:rPr>
          <w:rFonts w:ascii="Times New Roman" w:eastAsia="Times New Roman" w:hAnsi="Times New Roman"/>
          <w:sz w:val="26"/>
          <w:szCs w:val="26"/>
          <w:lang w:val="uk-UA"/>
        </w:rPr>
        <w:t xml:space="preserve"> земельн</w:t>
      </w:r>
      <w:r w:rsidR="00C8312F">
        <w:rPr>
          <w:rFonts w:ascii="Times New Roman" w:eastAsia="Times New Roman" w:hAnsi="Times New Roman"/>
          <w:sz w:val="26"/>
          <w:szCs w:val="26"/>
          <w:lang w:val="uk-UA"/>
        </w:rPr>
        <w:t>і ділянки</w:t>
      </w:r>
      <w:r w:rsidR="00931C8A">
        <w:rPr>
          <w:rFonts w:ascii="Times New Roman" w:eastAsia="Times New Roman" w:hAnsi="Times New Roman"/>
          <w:sz w:val="26"/>
          <w:szCs w:val="26"/>
          <w:lang w:val="uk-UA"/>
        </w:rPr>
        <w:t xml:space="preserve"> із зміною їх цільового використання </w:t>
      </w:r>
      <w:r>
        <w:rPr>
          <w:rFonts w:ascii="Times New Roman" w:eastAsia="Times New Roman" w:hAnsi="Times New Roman"/>
          <w:sz w:val="26"/>
          <w:szCs w:val="26"/>
          <w:lang w:val="uk-UA"/>
        </w:rPr>
        <w:t xml:space="preserve">: земельна ділянка площею 37,9751 га </w:t>
      </w:r>
      <w:r w:rsidR="00931C8A">
        <w:rPr>
          <w:rFonts w:ascii="Times New Roman" w:eastAsia="Times New Roman" w:hAnsi="Times New Roman"/>
          <w:sz w:val="26"/>
          <w:szCs w:val="26"/>
          <w:lang w:val="uk-UA"/>
        </w:rPr>
        <w:t xml:space="preserve">з коду 01.17 </w:t>
      </w:r>
      <w:r w:rsidR="00266633">
        <w:rPr>
          <w:rFonts w:ascii="Times New Roman" w:eastAsia="Times New Roman" w:hAnsi="Times New Roman"/>
          <w:sz w:val="26"/>
          <w:szCs w:val="26"/>
          <w:lang w:val="uk-UA"/>
        </w:rPr>
        <w:t>- земельні ділянки запасу (земельні ділянки, які не надані у власність чи користування громадянами чи юридичними особами)</w:t>
      </w:r>
      <w:r>
        <w:rPr>
          <w:rFonts w:ascii="Times New Roman" w:eastAsia="Times New Roman" w:hAnsi="Times New Roman"/>
          <w:sz w:val="26"/>
          <w:szCs w:val="26"/>
          <w:lang w:val="uk-UA"/>
        </w:rPr>
        <w:t xml:space="preserve"> та земельна ділянка  площею 2,0 га </w:t>
      </w:r>
      <w:r w:rsidR="00266633">
        <w:rPr>
          <w:rFonts w:ascii="Times New Roman" w:eastAsia="Times New Roman" w:hAnsi="Times New Roman"/>
          <w:sz w:val="26"/>
          <w:szCs w:val="26"/>
          <w:lang w:val="uk-UA"/>
        </w:rPr>
        <w:t xml:space="preserve"> </w:t>
      </w:r>
      <w:r>
        <w:rPr>
          <w:rFonts w:ascii="Times New Roman" w:eastAsia="Times New Roman" w:hAnsi="Times New Roman"/>
          <w:sz w:val="26"/>
          <w:szCs w:val="26"/>
          <w:lang w:val="uk-UA"/>
        </w:rPr>
        <w:t xml:space="preserve"> з коду 01.03 (для ведення особистого селянського господарства) </w:t>
      </w:r>
      <w:r w:rsidR="00266633">
        <w:rPr>
          <w:rFonts w:ascii="Times New Roman" w:eastAsia="Times New Roman" w:hAnsi="Times New Roman"/>
          <w:sz w:val="26"/>
          <w:szCs w:val="26"/>
          <w:lang w:val="uk-UA"/>
        </w:rPr>
        <w:t xml:space="preserve"> </w:t>
      </w:r>
      <w:r w:rsidR="00931C8A">
        <w:rPr>
          <w:rFonts w:ascii="Times New Roman" w:eastAsia="Times New Roman" w:hAnsi="Times New Roman"/>
          <w:sz w:val="26"/>
          <w:szCs w:val="26"/>
          <w:lang w:val="uk-UA"/>
        </w:rPr>
        <w:t>на 11.0</w:t>
      </w:r>
      <w:r w:rsidR="00266633">
        <w:rPr>
          <w:rFonts w:ascii="Times New Roman" w:eastAsia="Times New Roman" w:hAnsi="Times New Roman"/>
          <w:sz w:val="26"/>
          <w:szCs w:val="26"/>
          <w:lang w:val="uk-UA"/>
        </w:rPr>
        <w:t>2</w:t>
      </w:r>
      <w:r w:rsidR="00931C8A">
        <w:rPr>
          <w:rFonts w:ascii="Times New Roman" w:eastAsia="Times New Roman" w:hAnsi="Times New Roman"/>
          <w:sz w:val="26"/>
          <w:szCs w:val="26"/>
          <w:lang w:val="uk-UA"/>
        </w:rPr>
        <w:t xml:space="preserve"> </w:t>
      </w:r>
      <w:r>
        <w:rPr>
          <w:rFonts w:ascii="Times New Roman" w:eastAsia="Times New Roman" w:hAnsi="Times New Roman"/>
          <w:sz w:val="26"/>
          <w:szCs w:val="26"/>
          <w:lang w:val="uk-UA"/>
        </w:rPr>
        <w:t>(</w:t>
      </w:r>
      <w:r w:rsidR="00266633">
        <w:rPr>
          <w:rFonts w:ascii="Times New Roman" w:eastAsia="Times New Roman" w:hAnsi="Times New Roman"/>
          <w:sz w:val="26"/>
          <w:szCs w:val="26"/>
          <w:lang w:val="uk-UA"/>
        </w:rPr>
        <w:t>для розміщення та експлуатації основних, підсобних і допоміжних будівель т споруд підприємств переробної, машинобудівної та іншої промисловості</w:t>
      </w:r>
      <w:r>
        <w:rPr>
          <w:rFonts w:ascii="Times New Roman" w:eastAsia="Times New Roman" w:hAnsi="Times New Roman"/>
          <w:sz w:val="26"/>
          <w:szCs w:val="26"/>
          <w:lang w:val="uk-UA"/>
        </w:rPr>
        <w:t>).</w:t>
      </w:r>
      <w:r w:rsidR="00C8312F">
        <w:rPr>
          <w:rFonts w:ascii="Times New Roman" w:eastAsia="Times New Roman" w:hAnsi="Times New Roman"/>
          <w:sz w:val="26"/>
          <w:szCs w:val="26"/>
          <w:lang w:val="uk-UA"/>
        </w:rPr>
        <w:t xml:space="preserve">  </w:t>
      </w:r>
    </w:p>
    <w:p w:rsidR="00266633" w:rsidRDefault="00266633" w:rsidP="00F66548">
      <w:pPr>
        <w:pStyle w:val="a4"/>
        <w:ind w:firstLine="620"/>
        <w:jc w:val="both"/>
        <w:rPr>
          <w:rFonts w:ascii="Times New Roman" w:eastAsia="Times New Roman" w:hAnsi="Times New Roman"/>
          <w:sz w:val="26"/>
          <w:szCs w:val="26"/>
          <w:lang w:val="uk-UA"/>
        </w:rPr>
      </w:pPr>
    </w:p>
    <w:p w:rsidR="00F66548" w:rsidRDefault="00F66548" w:rsidP="00F66548">
      <w:pPr>
        <w:spacing w:line="240" w:lineRule="auto"/>
        <w:ind w:firstLine="620"/>
        <w:jc w:val="both"/>
        <w:rPr>
          <w:rFonts w:ascii="Times New Roman" w:hAnsi="Times New Roman" w:cs="Times New Roman"/>
          <w:sz w:val="26"/>
          <w:szCs w:val="26"/>
        </w:rPr>
      </w:pPr>
      <w:r>
        <w:rPr>
          <w:rFonts w:ascii="Times New Roman" w:hAnsi="Times New Roman" w:cs="Times New Roman"/>
          <w:sz w:val="26"/>
          <w:szCs w:val="26"/>
        </w:rPr>
        <w:t>Під час  доповіді  розробниками  документації демонструвались графічні матеріали.</w:t>
      </w:r>
    </w:p>
    <w:p w:rsidR="00F66548" w:rsidRDefault="00F66548" w:rsidP="008175FC">
      <w:pPr>
        <w:spacing w:line="240" w:lineRule="auto"/>
        <w:rPr>
          <w:rFonts w:ascii="Times New Roman" w:hAnsi="Times New Roman" w:cs="Times New Roman"/>
          <w:sz w:val="26"/>
          <w:szCs w:val="26"/>
        </w:rPr>
      </w:pPr>
      <w:r>
        <w:rPr>
          <w:rFonts w:ascii="Times New Roman" w:hAnsi="Times New Roman" w:cs="Times New Roman"/>
          <w:b/>
          <w:sz w:val="26"/>
          <w:szCs w:val="26"/>
        </w:rPr>
        <w:t>По питанню другому порядку денного</w:t>
      </w:r>
      <w:r w:rsidR="008175FC">
        <w:rPr>
          <w:rFonts w:ascii="Times New Roman" w:hAnsi="Times New Roman" w:cs="Times New Roman"/>
          <w:b/>
          <w:sz w:val="26"/>
          <w:szCs w:val="26"/>
        </w:rPr>
        <w:t xml:space="preserve"> виступила представник </w:t>
      </w:r>
      <w:proofErr w:type="spellStart"/>
      <w:r w:rsidR="008175FC">
        <w:rPr>
          <w:rFonts w:ascii="Times New Roman" w:hAnsi="Times New Roman" w:cs="Times New Roman"/>
          <w:b/>
          <w:sz w:val="26"/>
          <w:szCs w:val="26"/>
        </w:rPr>
        <w:t>ТзОВ</w:t>
      </w:r>
      <w:proofErr w:type="spellEnd"/>
      <w:r w:rsidR="008175FC">
        <w:rPr>
          <w:rFonts w:ascii="Times New Roman" w:hAnsi="Times New Roman" w:cs="Times New Roman"/>
          <w:b/>
          <w:sz w:val="26"/>
          <w:szCs w:val="26"/>
        </w:rPr>
        <w:t xml:space="preserve"> «</w:t>
      </w:r>
      <w:proofErr w:type="spellStart"/>
      <w:r w:rsidR="008175FC">
        <w:rPr>
          <w:rFonts w:ascii="Times New Roman" w:hAnsi="Times New Roman" w:cs="Times New Roman"/>
          <w:b/>
          <w:sz w:val="26"/>
          <w:szCs w:val="26"/>
        </w:rPr>
        <w:t>ЕкоЦентрПроект</w:t>
      </w:r>
      <w:proofErr w:type="spellEnd"/>
      <w:r w:rsidR="008175FC">
        <w:rPr>
          <w:rFonts w:ascii="Times New Roman" w:hAnsi="Times New Roman" w:cs="Times New Roman"/>
          <w:b/>
          <w:sz w:val="26"/>
          <w:szCs w:val="26"/>
        </w:rPr>
        <w:t xml:space="preserve">» Романа </w:t>
      </w:r>
      <w:proofErr w:type="spellStart"/>
      <w:r w:rsidR="008175FC">
        <w:rPr>
          <w:rFonts w:ascii="Times New Roman" w:hAnsi="Times New Roman" w:cs="Times New Roman"/>
          <w:b/>
          <w:sz w:val="26"/>
          <w:szCs w:val="26"/>
        </w:rPr>
        <w:t>Линник</w:t>
      </w:r>
      <w:proofErr w:type="spellEnd"/>
      <w:r w:rsidR="008175FC">
        <w:rPr>
          <w:rFonts w:ascii="Times New Roman" w:hAnsi="Times New Roman" w:cs="Times New Roman"/>
          <w:b/>
          <w:sz w:val="26"/>
          <w:szCs w:val="26"/>
        </w:rPr>
        <w:t>:</w:t>
      </w:r>
    </w:p>
    <w:p w:rsidR="00F66548" w:rsidRDefault="00F66548" w:rsidP="00F66548">
      <w:pPr>
        <w:pStyle w:val="1"/>
        <w:ind w:firstLine="708"/>
        <w:jc w:val="both"/>
        <w:rPr>
          <w:rFonts w:ascii="Times New Roman" w:hAnsi="Times New Roman"/>
          <w:sz w:val="26"/>
          <w:szCs w:val="26"/>
        </w:rPr>
      </w:pPr>
      <w:r>
        <w:rPr>
          <w:rFonts w:ascii="Times New Roman" w:hAnsi="Times New Roman"/>
          <w:sz w:val="26"/>
          <w:szCs w:val="26"/>
        </w:rPr>
        <w:t xml:space="preserve">У відповідності до Закону України "Про стратегічну екологічну оцінку" уся містобудівна документація та зміни до неї  підлягають  стратегічній екологічній оцінці. У складі Детального плану території  був розроблений Звіт про стратегічну екологічну оцінку проекту містобудівної документації «Детальний план території </w:t>
      </w:r>
      <w:r w:rsidR="0083212F">
        <w:rPr>
          <w:rFonts w:ascii="Times New Roman" w:hAnsi="Times New Roman"/>
          <w:b/>
          <w:sz w:val="26"/>
          <w:szCs w:val="26"/>
        </w:rPr>
        <w:t xml:space="preserve">з </w:t>
      </w:r>
      <w:r w:rsidR="0083212F" w:rsidRPr="0022154A">
        <w:rPr>
          <w:rFonts w:ascii="Times New Roman" w:hAnsi="Times New Roman"/>
          <w:sz w:val="26"/>
          <w:szCs w:val="26"/>
        </w:rPr>
        <w:t xml:space="preserve">метою розташування індустріального парку в присілку </w:t>
      </w:r>
      <w:proofErr w:type="spellStart"/>
      <w:r w:rsidR="0083212F" w:rsidRPr="0022154A">
        <w:rPr>
          <w:rFonts w:ascii="Times New Roman" w:hAnsi="Times New Roman"/>
          <w:sz w:val="26"/>
          <w:szCs w:val="26"/>
        </w:rPr>
        <w:t>Дженджерівка</w:t>
      </w:r>
      <w:proofErr w:type="spellEnd"/>
      <w:r w:rsidR="0083212F" w:rsidRPr="0022154A">
        <w:rPr>
          <w:rFonts w:ascii="Times New Roman" w:hAnsi="Times New Roman"/>
          <w:sz w:val="26"/>
          <w:szCs w:val="26"/>
        </w:rPr>
        <w:t xml:space="preserve"> у селі Сілець</w:t>
      </w:r>
      <w:r w:rsidR="0083212F">
        <w:rPr>
          <w:rFonts w:ascii="Times New Roman" w:hAnsi="Times New Roman"/>
          <w:b/>
          <w:sz w:val="26"/>
          <w:szCs w:val="26"/>
        </w:rPr>
        <w:t xml:space="preserve"> </w:t>
      </w:r>
      <w:r w:rsidR="0083212F">
        <w:rPr>
          <w:rFonts w:ascii="Times New Roman" w:hAnsi="Times New Roman"/>
          <w:sz w:val="26"/>
          <w:szCs w:val="26"/>
        </w:rPr>
        <w:t xml:space="preserve">Червоноградської міської територіальної громади Червоноградського району Львівської області» </w:t>
      </w:r>
      <w:r w:rsidR="00931C8A">
        <w:rPr>
          <w:rFonts w:ascii="Times New Roman" w:hAnsi="Times New Roman"/>
          <w:sz w:val="26"/>
          <w:szCs w:val="26"/>
        </w:rPr>
        <w:t xml:space="preserve"> .</w:t>
      </w:r>
    </w:p>
    <w:p w:rsidR="00F66548" w:rsidRDefault="00F66548" w:rsidP="00F66548">
      <w:pPr>
        <w:widowControl w:val="0"/>
        <w:shd w:val="clear" w:color="auto" w:fill="FFFFFF"/>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Стратегічна екологічна оцінка - процедура визначення, опису та оцінювання </w:t>
      </w:r>
      <w:r>
        <w:rPr>
          <w:rFonts w:ascii="Times New Roman" w:eastAsia="Times New Roman" w:hAnsi="Times New Roman" w:cs="Times New Roman"/>
          <w:sz w:val="26"/>
          <w:szCs w:val="26"/>
        </w:rPr>
        <w:lastRenderedPageBreak/>
        <w:t>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w:t>
      </w:r>
    </w:p>
    <w:p w:rsidR="00306C76" w:rsidRDefault="00F66548" w:rsidP="00F66548">
      <w:pPr>
        <w:widowControl w:val="0"/>
        <w:tabs>
          <w:tab w:val="left" w:pos="9781"/>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межах села та на прилеглих територіях наявні санітарно-гігієнічні, інженерно-геологічні і планувальні фактори, які створюють певні обмеження для його  розвитку, що вимагає додаткових заходів, коштів при подальшому освоєнні території. </w:t>
      </w:r>
    </w:p>
    <w:p w:rsidR="00F66548" w:rsidRDefault="00DE5DE7" w:rsidP="00F66548">
      <w:pPr>
        <w:widowControl w:val="0"/>
        <w:tabs>
          <w:tab w:val="left" w:pos="9781"/>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Проектом</w:t>
      </w:r>
      <w:r w:rsidR="00B01DE8">
        <w:rPr>
          <w:rFonts w:ascii="Times New Roman" w:eastAsia="Times New Roman" w:hAnsi="Times New Roman" w:cs="Times New Roman"/>
          <w:sz w:val="26"/>
          <w:szCs w:val="26"/>
        </w:rPr>
        <w:t xml:space="preserve"> визначен</w:t>
      </w:r>
      <w:r>
        <w:rPr>
          <w:rFonts w:ascii="Times New Roman" w:eastAsia="Times New Roman" w:hAnsi="Times New Roman" w:cs="Times New Roman"/>
          <w:sz w:val="26"/>
          <w:szCs w:val="26"/>
        </w:rPr>
        <w:t>о</w:t>
      </w:r>
      <w:r w:rsidR="00B01DE8">
        <w:rPr>
          <w:rFonts w:ascii="Times New Roman" w:eastAsia="Times New Roman" w:hAnsi="Times New Roman" w:cs="Times New Roman"/>
          <w:sz w:val="26"/>
          <w:szCs w:val="26"/>
        </w:rPr>
        <w:t xml:space="preserve"> існуюч</w:t>
      </w:r>
      <w:r>
        <w:rPr>
          <w:rFonts w:ascii="Times New Roman" w:eastAsia="Times New Roman" w:hAnsi="Times New Roman" w:cs="Times New Roman"/>
          <w:sz w:val="26"/>
          <w:szCs w:val="26"/>
        </w:rPr>
        <w:t>і</w:t>
      </w:r>
      <w:r w:rsidR="00B01DE8">
        <w:rPr>
          <w:rFonts w:ascii="Times New Roman" w:eastAsia="Times New Roman" w:hAnsi="Times New Roman" w:cs="Times New Roman"/>
          <w:sz w:val="26"/>
          <w:szCs w:val="26"/>
        </w:rPr>
        <w:t xml:space="preserve"> та проектн</w:t>
      </w:r>
      <w:r>
        <w:rPr>
          <w:rFonts w:ascii="Times New Roman" w:eastAsia="Times New Roman" w:hAnsi="Times New Roman" w:cs="Times New Roman"/>
          <w:sz w:val="26"/>
          <w:szCs w:val="26"/>
        </w:rPr>
        <w:t xml:space="preserve">і </w:t>
      </w:r>
      <w:r w:rsidR="00B01DE8">
        <w:rPr>
          <w:rFonts w:ascii="Times New Roman" w:eastAsia="Times New Roman" w:hAnsi="Times New Roman" w:cs="Times New Roman"/>
          <w:sz w:val="26"/>
          <w:szCs w:val="26"/>
        </w:rPr>
        <w:t>планувальн</w:t>
      </w:r>
      <w:r>
        <w:rPr>
          <w:rFonts w:ascii="Times New Roman" w:eastAsia="Times New Roman" w:hAnsi="Times New Roman" w:cs="Times New Roman"/>
          <w:sz w:val="26"/>
          <w:szCs w:val="26"/>
        </w:rPr>
        <w:t>і</w:t>
      </w:r>
      <w:r w:rsidR="00B01DE8">
        <w:rPr>
          <w:rFonts w:ascii="Times New Roman" w:eastAsia="Times New Roman" w:hAnsi="Times New Roman" w:cs="Times New Roman"/>
          <w:sz w:val="26"/>
          <w:szCs w:val="26"/>
        </w:rPr>
        <w:t xml:space="preserve"> обмежен</w:t>
      </w:r>
      <w:r>
        <w:rPr>
          <w:rFonts w:ascii="Times New Roman" w:eastAsia="Times New Roman" w:hAnsi="Times New Roman" w:cs="Times New Roman"/>
          <w:sz w:val="26"/>
          <w:szCs w:val="26"/>
        </w:rPr>
        <w:t>ня</w:t>
      </w:r>
      <w:r w:rsidR="00B01DE8">
        <w:rPr>
          <w:rFonts w:ascii="Times New Roman" w:eastAsia="Times New Roman" w:hAnsi="Times New Roman" w:cs="Times New Roman"/>
          <w:sz w:val="26"/>
          <w:szCs w:val="26"/>
        </w:rPr>
        <w:t xml:space="preserve">, в т.ч. щодо впливу на навколишнє середовище. </w:t>
      </w:r>
    </w:p>
    <w:p w:rsidR="00F66548" w:rsidRDefault="00F66548" w:rsidP="00BC5ABF">
      <w:pPr>
        <w:widowControl w:val="0"/>
        <w:tabs>
          <w:tab w:val="left" w:pos="9781"/>
        </w:tabs>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1525D5" w:rsidRDefault="001525D5" w:rsidP="001525D5">
      <w:pPr>
        <w:spacing w:after="0" w:line="240" w:lineRule="auto"/>
        <w:ind w:firstLine="708"/>
        <w:jc w:val="both"/>
        <w:rPr>
          <w:rFonts w:ascii="Times New Roman" w:hAnsi="Times New Roman" w:cs="Times New Roman"/>
          <w:sz w:val="26"/>
          <w:szCs w:val="26"/>
        </w:rPr>
      </w:pPr>
      <w:r>
        <w:rPr>
          <w:rFonts w:ascii="Times New Roman" w:hAnsi="Times New Roman" w:cs="Times New Roman"/>
          <w:b/>
          <w:sz w:val="26"/>
          <w:szCs w:val="26"/>
        </w:rPr>
        <w:t xml:space="preserve">Юрій  </w:t>
      </w:r>
      <w:proofErr w:type="spellStart"/>
      <w:r>
        <w:rPr>
          <w:rFonts w:ascii="Times New Roman" w:hAnsi="Times New Roman" w:cs="Times New Roman"/>
          <w:b/>
          <w:sz w:val="26"/>
          <w:szCs w:val="26"/>
        </w:rPr>
        <w:t>Фігар</w:t>
      </w:r>
      <w:proofErr w:type="spellEnd"/>
      <w:r>
        <w:rPr>
          <w:rFonts w:ascii="Times New Roman" w:hAnsi="Times New Roman" w:cs="Times New Roman"/>
          <w:sz w:val="26"/>
          <w:szCs w:val="26"/>
        </w:rPr>
        <w:t xml:space="preserve"> запропонував присутнім надавати  пропозиції, зауваження, запитання .</w:t>
      </w:r>
    </w:p>
    <w:p w:rsidR="001525D5" w:rsidRDefault="001525D5" w:rsidP="001525D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Присутні активно обговорювали запропоновану до розгляду документацію, висловлювали застереження щодо розташування шкідливих для </w:t>
      </w:r>
      <w:proofErr w:type="spellStart"/>
      <w:r>
        <w:rPr>
          <w:rFonts w:ascii="Times New Roman" w:hAnsi="Times New Roman" w:cs="Times New Roman"/>
          <w:sz w:val="26"/>
          <w:szCs w:val="26"/>
        </w:rPr>
        <w:t>здоров»я</w:t>
      </w:r>
      <w:proofErr w:type="spellEnd"/>
      <w:r>
        <w:rPr>
          <w:rFonts w:ascii="Times New Roman" w:hAnsi="Times New Roman" w:cs="Times New Roman"/>
          <w:sz w:val="26"/>
          <w:szCs w:val="26"/>
        </w:rPr>
        <w:t xml:space="preserve"> жителів та території населеного пункту об’єктів. Представниками обох  проектних організацій були надані вичерпні відповіді. </w:t>
      </w:r>
    </w:p>
    <w:p w:rsidR="001525D5" w:rsidRDefault="001525D5" w:rsidP="001525D5">
      <w:pPr>
        <w:widowControl w:val="0"/>
        <w:tabs>
          <w:tab w:val="left" w:pos="978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Так як зауважень, які потребували б внесення змін в запропонований для розгляду проект детального плану території не було, вирішено подати проект містобудівної документації для розгляду та затвердження .</w:t>
      </w:r>
    </w:p>
    <w:p w:rsidR="001525D5" w:rsidRDefault="001525D5" w:rsidP="001525D5">
      <w:pPr>
        <w:spacing w:after="0" w:line="240" w:lineRule="auto"/>
        <w:ind w:firstLine="708"/>
        <w:jc w:val="both"/>
        <w:rPr>
          <w:rFonts w:ascii="Times New Roman" w:hAnsi="Times New Roman" w:cs="Times New Roman"/>
          <w:sz w:val="26"/>
          <w:szCs w:val="26"/>
        </w:rPr>
      </w:pPr>
    </w:p>
    <w:p w:rsidR="001525D5" w:rsidRDefault="001525D5" w:rsidP="001525D5">
      <w:pPr>
        <w:spacing w:after="0" w:line="240" w:lineRule="auto"/>
        <w:jc w:val="both"/>
        <w:rPr>
          <w:rFonts w:ascii="Times New Roman" w:hAnsi="Times New Roman" w:cs="Times New Roman"/>
          <w:i/>
          <w:sz w:val="26"/>
          <w:szCs w:val="26"/>
        </w:rPr>
      </w:pPr>
    </w:p>
    <w:p w:rsidR="001525D5" w:rsidRDefault="001525D5" w:rsidP="001525D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Доповідач повідомив , що результати проведених громадських слухань будуть оформленні протоколом, а після завершення процедури громадських обговорень дана містобудівна документація буде винесена на засідання чергової сесії міської ради для  затвердження. </w:t>
      </w:r>
    </w:p>
    <w:p w:rsidR="001525D5" w:rsidRDefault="001525D5" w:rsidP="001525D5">
      <w:pPr>
        <w:spacing w:after="0" w:line="240" w:lineRule="auto"/>
        <w:ind w:firstLine="708"/>
        <w:jc w:val="both"/>
        <w:rPr>
          <w:rFonts w:ascii="Times New Roman" w:hAnsi="Times New Roman" w:cs="Times New Roman"/>
          <w:sz w:val="26"/>
          <w:szCs w:val="26"/>
        </w:rPr>
      </w:pPr>
    </w:p>
    <w:p w:rsidR="001525D5" w:rsidRDefault="001525D5" w:rsidP="001525D5">
      <w:pPr>
        <w:spacing w:after="0" w:line="240" w:lineRule="auto"/>
        <w:ind w:firstLine="708"/>
        <w:jc w:val="both"/>
        <w:rPr>
          <w:rFonts w:ascii="Times New Roman" w:hAnsi="Times New Roman" w:cs="Times New Roman"/>
          <w:sz w:val="26"/>
          <w:szCs w:val="26"/>
        </w:rPr>
      </w:pPr>
    </w:p>
    <w:p w:rsidR="001525D5" w:rsidRDefault="001525D5" w:rsidP="001525D5">
      <w:pPr>
        <w:spacing w:line="240" w:lineRule="auto"/>
        <w:rPr>
          <w:rFonts w:ascii="Times New Roman" w:hAnsi="Times New Roman" w:cs="Times New Roman"/>
          <w:sz w:val="26"/>
          <w:szCs w:val="26"/>
        </w:rPr>
      </w:pPr>
      <w:r>
        <w:rPr>
          <w:rFonts w:ascii="Times New Roman" w:hAnsi="Times New Roman" w:cs="Times New Roman"/>
          <w:sz w:val="26"/>
          <w:szCs w:val="26"/>
        </w:rPr>
        <w:t xml:space="preserve">            Додатки до протоколу громадських слухань :</w:t>
      </w:r>
    </w:p>
    <w:p w:rsidR="001525D5" w:rsidRDefault="001525D5" w:rsidP="001525D5">
      <w:pPr>
        <w:pStyle w:val="a5"/>
        <w:numPr>
          <w:ilvl w:val="0"/>
          <w:numId w:val="4"/>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Реєстрація присутніх на громадських слуханнях </w:t>
      </w:r>
    </w:p>
    <w:p w:rsidR="001525D5" w:rsidRDefault="001525D5" w:rsidP="001525D5">
      <w:pPr>
        <w:pStyle w:val="a5"/>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Фото громадських слухань.</w:t>
      </w:r>
    </w:p>
    <w:p w:rsidR="001525D5" w:rsidRDefault="001525D5" w:rsidP="001525D5">
      <w:pPr>
        <w:pStyle w:val="a5"/>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 xml:space="preserve">Доповідь представника </w:t>
      </w:r>
      <w:proofErr w:type="spellStart"/>
      <w:r>
        <w:rPr>
          <w:rFonts w:ascii="Times New Roman" w:hAnsi="Times New Roman" w:cs="Times New Roman"/>
          <w:sz w:val="26"/>
          <w:szCs w:val="26"/>
        </w:rPr>
        <w:t>ТзОВ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УкрЗахідУрбанізація</w:t>
      </w:r>
      <w:proofErr w:type="spellEnd"/>
      <w:r>
        <w:rPr>
          <w:rFonts w:ascii="Times New Roman" w:hAnsi="Times New Roman" w:cs="Times New Roman"/>
          <w:sz w:val="26"/>
          <w:szCs w:val="26"/>
        </w:rPr>
        <w:t>».</w:t>
      </w:r>
    </w:p>
    <w:p w:rsidR="001525D5" w:rsidRDefault="001525D5" w:rsidP="001525D5">
      <w:pPr>
        <w:pStyle w:val="a5"/>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 xml:space="preserve">Доповідь представника  </w:t>
      </w:r>
      <w:proofErr w:type="spellStart"/>
      <w:r>
        <w:rPr>
          <w:rFonts w:ascii="Times New Roman" w:hAnsi="Times New Roman" w:cs="Times New Roman"/>
          <w:sz w:val="26"/>
          <w:szCs w:val="26"/>
        </w:rPr>
        <w:t>ТзОВ</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ЕкоЦентрПроект</w:t>
      </w:r>
      <w:proofErr w:type="spellEnd"/>
      <w:r>
        <w:rPr>
          <w:rFonts w:ascii="Times New Roman" w:hAnsi="Times New Roman" w:cs="Times New Roman"/>
          <w:sz w:val="26"/>
          <w:szCs w:val="26"/>
        </w:rPr>
        <w:t>»</w:t>
      </w:r>
    </w:p>
    <w:p w:rsidR="001525D5" w:rsidRDefault="001525D5" w:rsidP="001525D5">
      <w:pPr>
        <w:pStyle w:val="a5"/>
        <w:spacing w:line="240" w:lineRule="auto"/>
        <w:rPr>
          <w:rFonts w:ascii="Times New Roman" w:hAnsi="Times New Roman" w:cs="Times New Roman"/>
          <w:sz w:val="26"/>
          <w:szCs w:val="26"/>
        </w:rPr>
      </w:pPr>
    </w:p>
    <w:p w:rsidR="001525D5" w:rsidRDefault="001525D5" w:rsidP="001525D5">
      <w:pPr>
        <w:pStyle w:val="a5"/>
        <w:spacing w:line="240" w:lineRule="auto"/>
        <w:rPr>
          <w:rFonts w:ascii="Times New Roman" w:hAnsi="Times New Roman" w:cs="Times New Roman"/>
          <w:sz w:val="26"/>
          <w:szCs w:val="26"/>
        </w:rPr>
      </w:pPr>
    </w:p>
    <w:p w:rsidR="001525D5" w:rsidRDefault="001525D5" w:rsidP="001525D5">
      <w:pPr>
        <w:pStyle w:val="a5"/>
        <w:spacing w:line="240" w:lineRule="auto"/>
        <w:rPr>
          <w:rFonts w:ascii="Times New Roman" w:hAnsi="Times New Roman" w:cs="Times New Roman"/>
          <w:sz w:val="26"/>
          <w:szCs w:val="26"/>
        </w:rPr>
      </w:pPr>
      <w:bookmarkStart w:id="1" w:name="_GoBack"/>
      <w:bookmarkEnd w:id="1"/>
    </w:p>
    <w:p w:rsidR="001525D5" w:rsidRDefault="001525D5" w:rsidP="001525D5">
      <w:pPr>
        <w:pStyle w:val="a5"/>
        <w:spacing w:line="240" w:lineRule="auto"/>
        <w:rPr>
          <w:rFonts w:ascii="Times New Roman" w:hAnsi="Times New Roman" w:cs="Times New Roman"/>
          <w:sz w:val="26"/>
          <w:szCs w:val="26"/>
        </w:rPr>
      </w:pPr>
      <w:r>
        <w:rPr>
          <w:rFonts w:ascii="Times New Roman" w:hAnsi="Times New Roman" w:cs="Times New Roman"/>
          <w:sz w:val="26"/>
          <w:szCs w:val="26"/>
        </w:rPr>
        <w:t>Голова слухань                                                Юрій ФІГАР</w:t>
      </w:r>
    </w:p>
    <w:p w:rsidR="001525D5" w:rsidRDefault="001525D5" w:rsidP="001525D5">
      <w:pPr>
        <w:pStyle w:val="a5"/>
        <w:spacing w:line="240" w:lineRule="auto"/>
        <w:rPr>
          <w:rFonts w:ascii="Times New Roman" w:hAnsi="Times New Roman" w:cs="Times New Roman"/>
          <w:sz w:val="26"/>
          <w:szCs w:val="26"/>
        </w:rPr>
      </w:pPr>
    </w:p>
    <w:p w:rsidR="001525D5" w:rsidRDefault="001525D5" w:rsidP="001525D5">
      <w:pPr>
        <w:pStyle w:val="a5"/>
        <w:spacing w:line="240" w:lineRule="auto"/>
        <w:rPr>
          <w:rFonts w:ascii="Times New Roman" w:hAnsi="Times New Roman" w:cs="Times New Roman"/>
          <w:sz w:val="26"/>
          <w:szCs w:val="26"/>
        </w:rPr>
      </w:pPr>
      <w:r>
        <w:rPr>
          <w:rFonts w:ascii="Times New Roman" w:hAnsi="Times New Roman" w:cs="Times New Roman"/>
          <w:sz w:val="26"/>
          <w:szCs w:val="26"/>
        </w:rPr>
        <w:t xml:space="preserve">Секретар                                                            Мирослава </w:t>
      </w:r>
      <w:proofErr w:type="spellStart"/>
      <w:r>
        <w:rPr>
          <w:rFonts w:ascii="Times New Roman" w:hAnsi="Times New Roman" w:cs="Times New Roman"/>
          <w:sz w:val="26"/>
          <w:szCs w:val="26"/>
        </w:rPr>
        <w:t>Баралус</w:t>
      </w:r>
      <w:proofErr w:type="spellEnd"/>
    </w:p>
    <w:p w:rsidR="00F66548" w:rsidRDefault="00F66548" w:rsidP="00F66548">
      <w:pPr>
        <w:spacing w:after="0" w:line="240" w:lineRule="auto"/>
        <w:ind w:firstLine="708"/>
        <w:jc w:val="both"/>
        <w:rPr>
          <w:rFonts w:ascii="Times New Roman" w:hAnsi="Times New Roman" w:cs="Times New Roman"/>
          <w:sz w:val="26"/>
          <w:szCs w:val="26"/>
        </w:rPr>
      </w:pPr>
    </w:p>
    <w:p w:rsidR="00931C8A" w:rsidRDefault="00931C8A" w:rsidP="00F66548">
      <w:pPr>
        <w:spacing w:after="0" w:line="240" w:lineRule="auto"/>
        <w:ind w:firstLine="708"/>
        <w:jc w:val="both"/>
        <w:rPr>
          <w:rFonts w:ascii="Times New Roman" w:hAnsi="Times New Roman" w:cs="Times New Roman"/>
          <w:sz w:val="26"/>
          <w:szCs w:val="26"/>
        </w:rPr>
      </w:pPr>
    </w:p>
    <w:p w:rsidR="00931C8A" w:rsidRDefault="00931C8A" w:rsidP="00F66548">
      <w:pPr>
        <w:spacing w:after="0" w:line="240" w:lineRule="auto"/>
        <w:ind w:firstLine="708"/>
        <w:jc w:val="both"/>
        <w:rPr>
          <w:rFonts w:ascii="Times New Roman" w:hAnsi="Times New Roman" w:cs="Times New Roman"/>
          <w:sz w:val="26"/>
          <w:szCs w:val="26"/>
        </w:rPr>
      </w:pPr>
    </w:p>
    <w:p w:rsidR="00266633" w:rsidRPr="00D64F6B" w:rsidRDefault="00266633" w:rsidP="00F66548">
      <w:pPr>
        <w:spacing w:after="0" w:line="240" w:lineRule="auto"/>
        <w:ind w:firstLine="708"/>
        <w:jc w:val="both"/>
        <w:rPr>
          <w:rFonts w:ascii="Times New Roman" w:hAnsi="Times New Roman" w:cs="Times New Roman"/>
          <w:sz w:val="26"/>
          <w:szCs w:val="26"/>
        </w:rPr>
      </w:pPr>
    </w:p>
    <w:p w:rsidR="00F66548" w:rsidRDefault="00F66548" w:rsidP="00F66548">
      <w:pPr>
        <w:spacing w:after="0" w:line="240" w:lineRule="auto"/>
        <w:ind w:firstLine="708"/>
        <w:jc w:val="both"/>
        <w:rPr>
          <w:rFonts w:ascii="Times New Roman" w:hAnsi="Times New Roman" w:cs="Times New Roman"/>
          <w:sz w:val="26"/>
          <w:szCs w:val="26"/>
        </w:rPr>
      </w:pPr>
    </w:p>
    <w:p w:rsidR="00F66548" w:rsidRDefault="00F66548" w:rsidP="001525D5">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476239" w:rsidRDefault="00476239"/>
    <w:sectPr w:rsidR="004762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74F"/>
    <w:multiLevelType w:val="hybridMultilevel"/>
    <w:tmpl w:val="8A5A3F0E"/>
    <w:lvl w:ilvl="0" w:tplc="C6E85A2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09245474"/>
    <w:multiLevelType w:val="hybridMultilevel"/>
    <w:tmpl w:val="15A0104C"/>
    <w:lvl w:ilvl="0" w:tplc="5B7631CE">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37993057"/>
    <w:multiLevelType w:val="hybridMultilevel"/>
    <w:tmpl w:val="2FF88B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12B79A2"/>
    <w:multiLevelType w:val="hybridMultilevel"/>
    <w:tmpl w:val="46B0585E"/>
    <w:lvl w:ilvl="0" w:tplc="0422000F">
      <w:start w:val="1"/>
      <w:numFmt w:val="decimal"/>
      <w:lvlText w:val="%1."/>
      <w:lvlJc w:val="left"/>
      <w:pPr>
        <w:tabs>
          <w:tab w:val="num" w:pos="360"/>
        </w:tabs>
        <w:ind w:left="360" w:hanging="360"/>
      </w:pPr>
    </w:lvl>
    <w:lvl w:ilvl="1" w:tplc="64BAB586">
      <w:start w:val="1"/>
      <w:numFmt w:val="bullet"/>
      <w:lvlText w:val="-"/>
      <w:lvlJc w:val="left"/>
      <w:pPr>
        <w:tabs>
          <w:tab w:val="num" w:pos="1305"/>
        </w:tabs>
        <w:ind w:left="1305" w:hanging="585"/>
      </w:pPr>
      <w:rPr>
        <w:rFonts w:ascii="Times New Roman" w:eastAsia="Times New Roman" w:hAnsi="Times New Roman" w:cs="Times New Roman"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08"/>
    <w:rsid w:val="00025046"/>
    <w:rsid w:val="00032098"/>
    <w:rsid w:val="000E2A9C"/>
    <w:rsid w:val="00125B04"/>
    <w:rsid w:val="001525D5"/>
    <w:rsid w:val="00187DFD"/>
    <w:rsid w:val="001F4C26"/>
    <w:rsid w:val="0022154A"/>
    <w:rsid w:val="00266633"/>
    <w:rsid w:val="0029329F"/>
    <w:rsid w:val="00306C76"/>
    <w:rsid w:val="00472424"/>
    <w:rsid w:val="00474708"/>
    <w:rsid w:val="00476239"/>
    <w:rsid w:val="00493AFF"/>
    <w:rsid w:val="005102B1"/>
    <w:rsid w:val="005F4896"/>
    <w:rsid w:val="00655120"/>
    <w:rsid w:val="00664026"/>
    <w:rsid w:val="007457F5"/>
    <w:rsid w:val="008175FC"/>
    <w:rsid w:val="0083212F"/>
    <w:rsid w:val="00931C8A"/>
    <w:rsid w:val="009A3173"/>
    <w:rsid w:val="009E377A"/>
    <w:rsid w:val="00A3530C"/>
    <w:rsid w:val="00B01DE8"/>
    <w:rsid w:val="00B4682A"/>
    <w:rsid w:val="00BB54B1"/>
    <w:rsid w:val="00BC5ABF"/>
    <w:rsid w:val="00BE0002"/>
    <w:rsid w:val="00C8312F"/>
    <w:rsid w:val="00CB2299"/>
    <w:rsid w:val="00D64F6B"/>
    <w:rsid w:val="00DE0DC1"/>
    <w:rsid w:val="00DE5DE7"/>
    <w:rsid w:val="00E704BA"/>
    <w:rsid w:val="00E74760"/>
    <w:rsid w:val="00EB4DE0"/>
    <w:rsid w:val="00F66548"/>
    <w:rsid w:val="00FD5C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4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99"/>
    <w:qFormat/>
    <w:rsid w:val="00F66548"/>
    <w:pPr>
      <w:spacing w:after="0" w:line="240" w:lineRule="auto"/>
    </w:pPr>
    <w:rPr>
      <w:rFonts w:ascii="Calibri" w:eastAsia="Calibri" w:hAnsi="Calibri" w:cs="Times New Roman"/>
      <w:lang w:val="ru-RU"/>
    </w:rPr>
  </w:style>
  <w:style w:type="paragraph" w:styleId="a5">
    <w:name w:val="List Paragraph"/>
    <w:basedOn w:val="a"/>
    <w:uiPriority w:val="34"/>
    <w:qFormat/>
    <w:rsid w:val="00F66548"/>
    <w:pPr>
      <w:ind w:left="720"/>
      <w:contextualSpacing/>
    </w:pPr>
  </w:style>
  <w:style w:type="paragraph" w:customStyle="1" w:styleId="1">
    <w:name w:val="Без інтервалів1"/>
    <w:uiPriority w:val="99"/>
    <w:semiHidden/>
    <w:rsid w:val="00F6654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4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99"/>
    <w:qFormat/>
    <w:rsid w:val="00F66548"/>
    <w:pPr>
      <w:spacing w:after="0" w:line="240" w:lineRule="auto"/>
    </w:pPr>
    <w:rPr>
      <w:rFonts w:ascii="Calibri" w:eastAsia="Calibri" w:hAnsi="Calibri" w:cs="Times New Roman"/>
      <w:lang w:val="ru-RU"/>
    </w:rPr>
  </w:style>
  <w:style w:type="paragraph" w:styleId="a5">
    <w:name w:val="List Paragraph"/>
    <w:basedOn w:val="a"/>
    <w:uiPriority w:val="34"/>
    <w:qFormat/>
    <w:rsid w:val="00F66548"/>
    <w:pPr>
      <w:ind w:left="720"/>
      <w:contextualSpacing/>
    </w:pPr>
  </w:style>
  <w:style w:type="paragraph" w:customStyle="1" w:styleId="1">
    <w:name w:val="Без інтервалів1"/>
    <w:uiPriority w:val="99"/>
    <w:semiHidden/>
    <w:rsid w:val="00F6654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179657">
      <w:bodyDiv w:val="1"/>
      <w:marLeft w:val="0"/>
      <w:marRight w:val="0"/>
      <w:marTop w:val="0"/>
      <w:marBottom w:val="0"/>
      <w:divBdr>
        <w:top w:val="none" w:sz="0" w:space="0" w:color="auto"/>
        <w:left w:val="none" w:sz="0" w:space="0" w:color="auto"/>
        <w:bottom w:val="none" w:sz="0" w:space="0" w:color="auto"/>
        <w:right w:val="none" w:sz="0" w:space="0" w:color="auto"/>
      </w:divBdr>
    </w:div>
    <w:div w:id="1933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8911-AB61-4460-A044-7AAA0E05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4984</Words>
  <Characters>2841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22</cp:revision>
  <cp:lastPrinted>2022-11-30T12:30:00Z</cp:lastPrinted>
  <dcterms:created xsi:type="dcterms:W3CDTF">2022-01-31T13:53:00Z</dcterms:created>
  <dcterms:modified xsi:type="dcterms:W3CDTF">2023-01-02T09:04:00Z</dcterms:modified>
</cp:coreProperties>
</file>